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4137" w14:textId="77777777" w:rsidR="00FC363B" w:rsidRDefault="00FC363B"/>
    <w:p w14:paraId="6ADFF538" w14:textId="77777777" w:rsidR="00B319BA" w:rsidRDefault="00B319BA"/>
    <w:p w14:paraId="533FB610" w14:textId="77777777" w:rsidR="007004F8" w:rsidRPr="00B53E0E" w:rsidRDefault="007004F8" w:rsidP="007004F8">
      <w:pPr>
        <w:jc w:val="right"/>
        <w:rPr>
          <w:b/>
          <w:sz w:val="24"/>
          <w:szCs w:val="24"/>
        </w:rPr>
      </w:pPr>
      <w:r w:rsidRPr="00B53E0E">
        <w:rPr>
          <w:b/>
          <w:sz w:val="24"/>
          <w:szCs w:val="24"/>
        </w:rPr>
        <w:t>(Allegato B)</w:t>
      </w:r>
    </w:p>
    <w:p w14:paraId="4E3870AF" w14:textId="77777777" w:rsidR="007004F8" w:rsidRPr="00B53E0E" w:rsidRDefault="007004F8" w:rsidP="007004F8">
      <w:pPr>
        <w:jc w:val="right"/>
        <w:rPr>
          <w:b/>
          <w:sz w:val="24"/>
          <w:szCs w:val="24"/>
        </w:rPr>
      </w:pPr>
    </w:p>
    <w:p w14:paraId="6647C07D" w14:textId="77777777" w:rsidR="007004F8" w:rsidRPr="00B53E0E" w:rsidRDefault="007004F8" w:rsidP="007004F8">
      <w:pPr>
        <w:contextualSpacing/>
        <w:jc w:val="center"/>
        <w:rPr>
          <w:b/>
          <w:sz w:val="24"/>
          <w:szCs w:val="24"/>
        </w:rPr>
      </w:pPr>
      <w:r w:rsidRPr="00B53E0E">
        <w:rPr>
          <w:b/>
          <w:sz w:val="24"/>
          <w:szCs w:val="24"/>
        </w:rPr>
        <w:t>SCHEDA DI VALUTAZIONE DA ALLEGARE AL CV</w:t>
      </w:r>
    </w:p>
    <w:p w14:paraId="69B07039" w14:textId="77777777" w:rsidR="007004F8" w:rsidRPr="00B53E0E" w:rsidRDefault="007004F8" w:rsidP="007004F8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</w:p>
    <w:p w14:paraId="30CE1B5E" w14:textId="77777777" w:rsidR="007004F8" w:rsidRPr="00B53E0E" w:rsidRDefault="007004F8" w:rsidP="007004F8">
      <w:pPr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B53E0E">
        <w:rPr>
          <w:rFonts w:eastAsiaTheme="minorHAnsi"/>
          <w:sz w:val="24"/>
          <w:szCs w:val="24"/>
          <w:lang w:eastAsia="en-US"/>
        </w:rPr>
        <w:t>Il/la sottoscritto/a__________________________________________________________________</w:t>
      </w:r>
    </w:p>
    <w:p w14:paraId="6DFCA4C3" w14:textId="77777777" w:rsidR="007004F8" w:rsidRPr="00B53E0E" w:rsidRDefault="007004F8" w:rsidP="007004F8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B53E0E">
        <w:rPr>
          <w:rFonts w:eastAsiaTheme="minorHAnsi"/>
          <w:sz w:val="24"/>
          <w:szCs w:val="24"/>
          <w:lang w:eastAsia="en-US"/>
        </w:rPr>
        <w:tab/>
      </w:r>
      <w:r w:rsidRPr="00B53E0E">
        <w:rPr>
          <w:rFonts w:eastAsiaTheme="minorHAnsi"/>
          <w:sz w:val="24"/>
          <w:szCs w:val="24"/>
          <w:lang w:eastAsia="en-US"/>
        </w:rPr>
        <w:tab/>
      </w:r>
      <w:r w:rsidRPr="00B53E0E">
        <w:rPr>
          <w:rFonts w:eastAsiaTheme="minorHAnsi"/>
          <w:sz w:val="24"/>
          <w:szCs w:val="24"/>
          <w:lang w:eastAsia="en-US"/>
        </w:rPr>
        <w:tab/>
      </w:r>
      <w:r w:rsidRPr="00B53E0E">
        <w:rPr>
          <w:rFonts w:eastAsiaTheme="minorHAnsi"/>
          <w:sz w:val="24"/>
          <w:szCs w:val="24"/>
          <w:lang w:eastAsia="en-US"/>
        </w:rPr>
        <w:tab/>
        <w:t>(cognome e nome)</w:t>
      </w:r>
    </w:p>
    <w:p w14:paraId="1049AED9" w14:textId="77777777" w:rsidR="007004F8" w:rsidRPr="00B53E0E" w:rsidRDefault="007004F8" w:rsidP="007004F8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B53E0E">
        <w:rPr>
          <w:rFonts w:eastAsiaTheme="minorHAnsi"/>
          <w:sz w:val="24"/>
          <w:szCs w:val="24"/>
          <w:lang w:eastAsia="en-US"/>
        </w:rPr>
        <w:t>nat</w:t>
      </w:r>
      <w:proofErr w:type="spellEnd"/>
      <w:r w:rsidRPr="00B53E0E">
        <w:rPr>
          <w:rFonts w:eastAsiaTheme="minorHAnsi"/>
          <w:sz w:val="24"/>
          <w:szCs w:val="24"/>
          <w:lang w:eastAsia="en-US"/>
        </w:rPr>
        <w:t>… a_________________________</w:t>
      </w:r>
      <w:proofErr w:type="gramStart"/>
      <w:r w:rsidRPr="00B53E0E">
        <w:rPr>
          <w:rFonts w:eastAsiaTheme="minorHAnsi"/>
          <w:sz w:val="24"/>
          <w:szCs w:val="24"/>
          <w:lang w:eastAsia="en-US"/>
        </w:rPr>
        <w:t>_(</w:t>
      </w:r>
      <w:proofErr w:type="gramEnd"/>
      <w:r w:rsidRPr="00B53E0E">
        <w:rPr>
          <w:rFonts w:eastAsiaTheme="minorHAnsi"/>
          <w:sz w:val="24"/>
          <w:szCs w:val="24"/>
          <w:lang w:eastAsia="en-US"/>
        </w:rPr>
        <w:t>____) il_________________________________________</w:t>
      </w:r>
    </w:p>
    <w:p w14:paraId="75C584C9" w14:textId="77777777" w:rsidR="007004F8" w:rsidRPr="00B53E0E" w:rsidRDefault="007004F8" w:rsidP="007004F8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B53E0E">
        <w:rPr>
          <w:rFonts w:eastAsiaTheme="minorHAnsi"/>
          <w:sz w:val="24"/>
          <w:szCs w:val="24"/>
          <w:lang w:eastAsia="en-US"/>
        </w:rPr>
        <w:t xml:space="preserve"> </w:t>
      </w:r>
    </w:p>
    <w:p w14:paraId="3583F793" w14:textId="77777777" w:rsidR="007004F8" w:rsidRPr="00B53E0E" w:rsidRDefault="007004F8" w:rsidP="007004F8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B53E0E">
        <w:rPr>
          <w:rFonts w:eastAsiaTheme="minorHAnsi"/>
          <w:sz w:val="24"/>
          <w:szCs w:val="24"/>
          <w:lang w:eastAsia="en-US"/>
        </w:rPr>
        <w:t>residente a _____________________</w:t>
      </w:r>
      <w:proofErr w:type="gramStart"/>
      <w:r w:rsidRPr="00B53E0E">
        <w:rPr>
          <w:rFonts w:eastAsiaTheme="minorHAnsi"/>
          <w:sz w:val="24"/>
          <w:szCs w:val="24"/>
          <w:lang w:eastAsia="en-US"/>
        </w:rPr>
        <w:t>_(</w:t>
      </w:r>
      <w:proofErr w:type="gramEnd"/>
      <w:r w:rsidRPr="00B53E0E">
        <w:rPr>
          <w:rFonts w:eastAsiaTheme="minorHAnsi"/>
          <w:sz w:val="24"/>
          <w:szCs w:val="24"/>
          <w:lang w:eastAsia="en-US"/>
        </w:rPr>
        <w:t>____) in _____________________________n.__________</w:t>
      </w:r>
    </w:p>
    <w:p w14:paraId="22BD9341" w14:textId="77777777" w:rsidR="007004F8" w:rsidRPr="00B53E0E" w:rsidRDefault="007004F8" w:rsidP="007004F8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B53E0E">
        <w:rPr>
          <w:rFonts w:eastAsiaTheme="minorHAnsi"/>
          <w:sz w:val="24"/>
          <w:szCs w:val="24"/>
          <w:lang w:eastAsia="en-US"/>
        </w:rPr>
        <w:tab/>
        <w:t xml:space="preserve"> </w:t>
      </w:r>
      <w:r w:rsidRPr="00B53E0E">
        <w:rPr>
          <w:rFonts w:eastAsiaTheme="minorHAnsi"/>
          <w:sz w:val="24"/>
          <w:szCs w:val="24"/>
          <w:lang w:eastAsia="en-US"/>
        </w:rPr>
        <w:tab/>
      </w:r>
      <w:r w:rsidRPr="00B53E0E">
        <w:rPr>
          <w:rFonts w:eastAsiaTheme="minorHAnsi"/>
          <w:sz w:val="24"/>
          <w:szCs w:val="24"/>
          <w:lang w:eastAsia="en-US"/>
        </w:rPr>
        <w:tab/>
      </w:r>
      <w:r w:rsidRPr="00B53E0E">
        <w:rPr>
          <w:rFonts w:eastAsiaTheme="minorHAnsi"/>
          <w:sz w:val="24"/>
          <w:szCs w:val="24"/>
          <w:lang w:eastAsia="en-US"/>
        </w:rPr>
        <w:tab/>
      </w:r>
      <w:r w:rsidRPr="00B53E0E">
        <w:rPr>
          <w:rFonts w:eastAsiaTheme="minorHAnsi"/>
          <w:sz w:val="24"/>
          <w:szCs w:val="24"/>
          <w:lang w:eastAsia="en-US"/>
        </w:rPr>
        <w:tab/>
      </w:r>
      <w:r w:rsidRPr="00B53E0E">
        <w:rPr>
          <w:rFonts w:eastAsiaTheme="minorHAnsi"/>
          <w:sz w:val="24"/>
          <w:szCs w:val="24"/>
          <w:lang w:eastAsia="en-US"/>
        </w:rPr>
        <w:tab/>
      </w:r>
      <w:r w:rsidRPr="00B53E0E">
        <w:rPr>
          <w:rFonts w:eastAsiaTheme="minorHAnsi"/>
          <w:sz w:val="24"/>
          <w:szCs w:val="24"/>
          <w:lang w:eastAsia="en-US"/>
        </w:rPr>
        <w:tab/>
      </w:r>
      <w:r w:rsidRPr="00B53E0E">
        <w:rPr>
          <w:rFonts w:eastAsiaTheme="minorHAnsi"/>
          <w:sz w:val="24"/>
          <w:szCs w:val="24"/>
          <w:lang w:eastAsia="en-US"/>
        </w:rPr>
        <w:tab/>
      </w:r>
    </w:p>
    <w:p w14:paraId="5DC6D7B6" w14:textId="77777777" w:rsidR="007004F8" w:rsidRPr="00B53E0E" w:rsidRDefault="007004F8" w:rsidP="007004F8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B53E0E">
        <w:rPr>
          <w:rFonts w:eastAsiaTheme="minorHAnsi"/>
          <w:b/>
          <w:sz w:val="24"/>
          <w:szCs w:val="24"/>
          <w:lang w:eastAsia="en-US"/>
        </w:rPr>
        <w:t>consapevole</w:t>
      </w:r>
      <w:r w:rsidRPr="00B53E0E">
        <w:rPr>
          <w:rFonts w:eastAsiaTheme="minorHAnsi"/>
          <w:sz w:val="24"/>
          <w:szCs w:val="24"/>
          <w:lang w:eastAsia="en-US"/>
        </w:rPr>
        <w:t xml:space="preserve"> della responsabilità penale prevista, dall’art. 76 del D.P.R. 445/2000, per le ipotesi di falsità in atti e dichiarazioni mendaci ivi indicate</w:t>
      </w:r>
    </w:p>
    <w:p w14:paraId="304E5CAD" w14:textId="77777777" w:rsidR="007004F8" w:rsidRPr="00B53E0E" w:rsidRDefault="007004F8" w:rsidP="007004F8">
      <w:pPr>
        <w:spacing w:after="160"/>
        <w:ind w:right="-1"/>
        <w:jc w:val="center"/>
        <w:rPr>
          <w:rFonts w:eastAsiaTheme="minorHAnsi"/>
          <w:sz w:val="24"/>
          <w:szCs w:val="24"/>
          <w:lang w:eastAsia="en-US"/>
        </w:rPr>
      </w:pPr>
    </w:p>
    <w:p w14:paraId="4946207B" w14:textId="77777777" w:rsidR="007004F8" w:rsidRPr="00B53E0E" w:rsidRDefault="007004F8" w:rsidP="007004F8">
      <w:pPr>
        <w:contextualSpacing/>
        <w:jc w:val="center"/>
        <w:rPr>
          <w:sz w:val="24"/>
          <w:szCs w:val="24"/>
        </w:rPr>
      </w:pPr>
      <w:r w:rsidRPr="00B53E0E">
        <w:rPr>
          <w:rFonts w:eastAsiaTheme="minorHAnsi"/>
          <w:sz w:val="24"/>
          <w:szCs w:val="24"/>
          <w:lang w:eastAsia="en-US"/>
        </w:rPr>
        <w:t>DICHIARA</w:t>
      </w:r>
    </w:p>
    <w:p w14:paraId="2258DB0A" w14:textId="77777777" w:rsidR="007004F8" w:rsidRPr="00B53E0E" w:rsidRDefault="007004F8" w:rsidP="007004F8">
      <w:pPr>
        <w:contextualSpacing/>
        <w:jc w:val="center"/>
        <w:rPr>
          <w:sz w:val="24"/>
          <w:szCs w:val="24"/>
        </w:rPr>
      </w:pPr>
    </w:p>
    <w:p w14:paraId="45D7C5A1" w14:textId="77777777" w:rsidR="007004F8" w:rsidRPr="00B53E0E" w:rsidRDefault="007004F8" w:rsidP="007004F8">
      <w:pPr>
        <w:pStyle w:val="Paragrafoelenco"/>
        <w:autoSpaceDE w:val="0"/>
        <w:autoSpaceDN w:val="0"/>
        <w:adjustRightInd w:val="0"/>
        <w:ind w:left="0"/>
        <w:jc w:val="both"/>
        <w:rPr>
          <w:rFonts w:eastAsia="Calibri"/>
          <w:sz w:val="24"/>
          <w:szCs w:val="24"/>
          <w:u w:val="single"/>
          <w:lang w:eastAsia="en-US"/>
        </w:rPr>
      </w:pPr>
    </w:p>
    <w:p w14:paraId="01C597C5" w14:textId="77777777" w:rsidR="007004F8" w:rsidRPr="00B53E0E" w:rsidRDefault="007004F8" w:rsidP="007004F8">
      <w:pPr>
        <w:pStyle w:val="Intestazione"/>
        <w:jc w:val="center"/>
        <w:rPr>
          <w:sz w:val="24"/>
          <w:szCs w:val="24"/>
          <w:lang w:bidi="he-IL"/>
        </w:rPr>
      </w:pPr>
      <w:r w:rsidRPr="00B53E0E">
        <w:rPr>
          <w:sz w:val="24"/>
          <w:szCs w:val="24"/>
          <w:lang w:bidi="he-IL"/>
        </w:rPr>
        <w:sym w:font="Wingdings" w:char="F0A8"/>
      </w:r>
      <w:r w:rsidRPr="00B53E0E">
        <w:rPr>
          <w:sz w:val="24"/>
          <w:szCs w:val="24"/>
          <w:lang w:bidi="he-IL"/>
        </w:rPr>
        <w:t xml:space="preserve">  per la posizione di Presidente del Consiglio di Amministrazione della Fondazione E. Amaldi</w:t>
      </w:r>
    </w:p>
    <w:p w14:paraId="145C11B9" w14:textId="77777777" w:rsidR="007004F8" w:rsidRPr="00B53E0E" w:rsidRDefault="007004F8" w:rsidP="007004F8">
      <w:pPr>
        <w:pStyle w:val="Paragrafoelenco"/>
        <w:autoSpaceDE w:val="0"/>
        <w:autoSpaceDN w:val="0"/>
        <w:adjustRightInd w:val="0"/>
        <w:ind w:left="0"/>
        <w:jc w:val="both"/>
        <w:rPr>
          <w:rFonts w:eastAsia="Calibri"/>
          <w:sz w:val="24"/>
          <w:szCs w:val="24"/>
          <w:lang w:eastAsia="en-US"/>
        </w:rPr>
      </w:pPr>
    </w:p>
    <w:p w14:paraId="2B209FAE" w14:textId="77777777" w:rsidR="007004F8" w:rsidRPr="00B53E0E" w:rsidRDefault="007004F8" w:rsidP="007004F8">
      <w:pPr>
        <w:pStyle w:val="Paragrafoelenco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B53E0E">
        <w:rPr>
          <w:sz w:val="24"/>
          <w:szCs w:val="24"/>
          <w:lang w:bidi="he-I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097"/>
      </w:tblGrid>
      <w:tr w:rsidR="007004F8" w:rsidRPr="00B53E0E" w14:paraId="4B6800AC" w14:textId="77777777" w:rsidTr="007E33E9">
        <w:tc>
          <w:tcPr>
            <w:tcW w:w="4531" w:type="dxa"/>
          </w:tcPr>
          <w:p w14:paraId="1D9AACE8" w14:textId="77777777" w:rsidR="007004F8" w:rsidRPr="00B53E0E" w:rsidRDefault="007004F8" w:rsidP="007E33E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97" w:type="dxa"/>
          </w:tcPr>
          <w:p w14:paraId="51E7F9D3" w14:textId="77777777" w:rsidR="007004F8" w:rsidRPr="00B53E0E" w:rsidRDefault="007004F8" w:rsidP="007E33E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53E0E">
              <w:rPr>
                <w:rFonts w:eastAsia="Calibri"/>
                <w:b/>
                <w:sz w:val="24"/>
                <w:szCs w:val="24"/>
                <w:lang w:eastAsia="en-US"/>
              </w:rPr>
              <w:t>Descrizione</w:t>
            </w:r>
          </w:p>
        </w:tc>
      </w:tr>
      <w:tr w:rsidR="007004F8" w:rsidRPr="00B53E0E" w14:paraId="73E9830B" w14:textId="77777777" w:rsidTr="007E33E9">
        <w:tc>
          <w:tcPr>
            <w:tcW w:w="4531" w:type="dxa"/>
          </w:tcPr>
          <w:p w14:paraId="6FEEAB56" w14:textId="77777777" w:rsidR="007004F8" w:rsidRPr="00B53E0E" w:rsidRDefault="007004F8" w:rsidP="007E33E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EE0000"/>
                <w:sz w:val="24"/>
                <w:szCs w:val="24"/>
                <w:u w:val="single"/>
                <w:lang w:eastAsia="en-US"/>
              </w:rPr>
            </w:pPr>
            <w:r w:rsidRPr="00B53E0E">
              <w:rPr>
                <w:sz w:val="24"/>
                <w:szCs w:val="24"/>
              </w:rPr>
              <w:t>Documentata esperienza nella gestione e amministrazione all’interno di società, istituti o enti pubblici o privati operanti nei settori di attività industriale e di ricerca rientranti nelle finalità statutarie della Fondazione E. Amaldi</w:t>
            </w:r>
          </w:p>
        </w:tc>
        <w:tc>
          <w:tcPr>
            <w:tcW w:w="5097" w:type="dxa"/>
          </w:tcPr>
          <w:p w14:paraId="322FEED1" w14:textId="77777777" w:rsidR="007004F8" w:rsidRPr="00B53E0E" w:rsidRDefault="007004F8" w:rsidP="007E33E9">
            <w:pPr>
              <w:rPr>
                <w:color w:val="EE0000"/>
                <w:sz w:val="24"/>
                <w:szCs w:val="24"/>
              </w:rPr>
            </w:pPr>
          </w:p>
        </w:tc>
      </w:tr>
      <w:tr w:rsidR="007004F8" w:rsidRPr="00B53E0E" w14:paraId="5C72114B" w14:textId="77777777" w:rsidTr="007E33E9">
        <w:tc>
          <w:tcPr>
            <w:tcW w:w="4531" w:type="dxa"/>
          </w:tcPr>
          <w:p w14:paraId="605522E6" w14:textId="77777777" w:rsidR="007004F8" w:rsidRPr="00B53E0E" w:rsidRDefault="007004F8" w:rsidP="007E33E9">
            <w:pPr>
              <w:autoSpaceDE w:val="0"/>
              <w:autoSpaceDN w:val="0"/>
              <w:adjustRightInd w:val="0"/>
              <w:jc w:val="both"/>
              <w:rPr>
                <w:color w:val="EE0000"/>
                <w:sz w:val="24"/>
                <w:szCs w:val="24"/>
              </w:rPr>
            </w:pPr>
            <w:r w:rsidRPr="00B53E0E">
              <w:rPr>
                <w:sz w:val="24"/>
                <w:szCs w:val="24"/>
              </w:rPr>
              <w:t>Conoscenza delle problematiche delle relazioni industriali nel settore aerospaziale e del contesto nazionale ed internazionale del settore della ricerca aerospaziale</w:t>
            </w:r>
          </w:p>
        </w:tc>
        <w:tc>
          <w:tcPr>
            <w:tcW w:w="5097" w:type="dxa"/>
          </w:tcPr>
          <w:p w14:paraId="3D28AC98" w14:textId="77777777" w:rsidR="007004F8" w:rsidRPr="00B53E0E" w:rsidRDefault="007004F8" w:rsidP="007E33E9">
            <w:pPr>
              <w:rPr>
                <w:color w:val="EE0000"/>
                <w:sz w:val="24"/>
                <w:szCs w:val="24"/>
              </w:rPr>
            </w:pPr>
          </w:p>
        </w:tc>
      </w:tr>
      <w:tr w:rsidR="007004F8" w:rsidRPr="00B53E0E" w14:paraId="6CAB550E" w14:textId="77777777" w:rsidTr="007E33E9">
        <w:tc>
          <w:tcPr>
            <w:tcW w:w="4531" w:type="dxa"/>
          </w:tcPr>
          <w:p w14:paraId="1F0E4E6D" w14:textId="77777777" w:rsidR="007004F8" w:rsidRPr="00B53E0E" w:rsidRDefault="007004F8" w:rsidP="007E33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3E0E">
              <w:rPr>
                <w:sz w:val="24"/>
                <w:szCs w:val="24"/>
              </w:rPr>
              <w:t>Competenza di carattere gestionale o amministrativo</w:t>
            </w:r>
          </w:p>
        </w:tc>
        <w:tc>
          <w:tcPr>
            <w:tcW w:w="5097" w:type="dxa"/>
          </w:tcPr>
          <w:p w14:paraId="02E37FD2" w14:textId="77777777" w:rsidR="007004F8" w:rsidRPr="00B53E0E" w:rsidRDefault="007004F8" w:rsidP="007E33E9">
            <w:pPr>
              <w:rPr>
                <w:color w:val="EE0000"/>
                <w:sz w:val="24"/>
                <w:szCs w:val="24"/>
              </w:rPr>
            </w:pPr>
          </w:p>
        </w:tc>
      </w:tr>
    </w:tbl>
    <w:p w14:paraId="03EAFC05" w14:textId="77777777" w:rsidR="007004F8" w:rsidRPr="00B53E0E" w:rsidRDefault="007004F8" w:rsidP="007004F8">
      <w:pPr>
        <w:contextualSpacing/>
        <w:jc w:val="both"/>
        <w:rPr>
          <w:sz w:val="24"/>
          <w:szCs w:val="24"/>
        </w:rPr>
      </w:pPr>
    </w:p>
    <w:p w14:paraId="68D2EEA8" w14:textId="77777777" w:rsidR="007004F8" w:rsidRPr="00B53E0E" w:rsidRDefault="007004F8" w:rsidP="007004F8">
      <w:pPr>
        <w:contextualSpacing/>
        <w:jc w:val="both"/>
        <w:rPr>
          <w:sz w:val="24"/>
          <w:szCs w:val="24"/>
        </w:rPr>
      </w:pPr>
    </w:p>
    <w:p w14:paraId="7F1A8EA0" w14:textId="77777777" w:rsidR="007004F8" w:rsidRPr="00B53E0E" w:rsidRDefault="007004F8" w:rsidP="007004F8">
      <w:pPr>
        <w:contextualSpacing/>
        <w:jc w:val="both"/>
        <w:rPr>
          <w:sz w:val="24"/>
          <w:szCs w:val="24"/>
        </w:rPr>
      </w:pPr>
    </w:p>
    <w:p w14:paraId="38DE8A09" w14:textId="77777777" w:rsidR="007004F8" w:rsidRPr="00B53E0E" w:rsidRDefault="007004F8" w:rsidP="007004F8">
      <w:pPr>
        <w:contextualSpacing/>
        <w:jc w:val="both"/>
        <w:rPr>
          <w:sz w:val="24"/>
          <w:szCs w:val="24"/>
        </w:rPr>
      </w:pPr>
      <w:r w:rsidRPr="00B53E0E">
        <w:rPr>
          <w:sz w:val="24"/>
          <w:szCs w:val="24"/>
        </w:rPr>
        <w:t>Data …………………</w:t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  <w:t xml:space="preserve">   Firma</w:t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  <w:t xml:space="preserve"> </w:t>
      </w:r>
    </w:p>
    <w:p w14:paraId="4C624320" w14:textId="77777777" w:rsidR="007004F8" w:rsidRPr="00B53E0E" w:rsidRDefault="007004F8" w:rsidP="007004F8">
      <w:pPr>
        <w:rPr>
          <w:sz w:val="24"/>
          <w:szCs w:val="24"/>
        </w:rPr>
      </w:pPr>
    </w:p>
    <w:p w14:paraId="70B603E1" w14:textId="77777777" w:rsidR="007004F8" w:rsidRPr="00B53E0E" w:rsidRDefault="007004F8" w:rsidP="007004F8">
      <w:pPr>
        <w:contextualSpacing/>
        <w:jc w:val="both"/>
        <w:rPr>
          <w:sz w:val="24"/>
          <w:szCs w:val="24"/>
        </w:rPr>
      </w:pPr>
    </w:p>
    <w:p w14:paraId="28C59CA5" w14:textId="7BA51D94" w:rsidR="00B319BA" w:rsidRPr="007004F8" w:rsidRDefault="00B319BA">
      <w:pPr>
        <w:rPr>
          <w:sz w:val="24"/>
          <w:szCs w:val="24"/>
        </w:rPr>
      </w:pPr>
    </w:p>
    <w:sectPr w:rsidR="00B319BA" w:rsidRPr="007004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C4995" w14:textId="77777777" w:rsidR="00442A65" w:rsidRDefault="00442A65" w:rsidP="00B319BA">
      <w:r>
        <w:separator/>
      </w:r>
    </w:p>
  </w:endnote>
  <w:endnote w:type="continuationSeparator" w:id="0">
    <w:p w14:paraId="32C6A3B9" w14:textId="77777777" w:rsidR="00442A65" w:rsidRDefault="00442A65" w:rsidP="00B3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9EB5" w14:textId="77777777" w:rsidR="00692270" w:rsidRDefault="006922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FEF3C" w14:textId="77777777" w:rsidR="00692270" w:rsidRDefault="0069227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52DF" w14:textId="77777777" w:rsidR="00692270" w:rsidRDefault="006922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3CCEB" w14:textId="77777777" w:rsidR="00442A65" w:rsidRDefault="00442A65" w:rsidP="00B319BA">
      <w:r>
        <w:separator/>
      </w:r>
    </w:p>
  </w:footnote>
  <w:footnote w:type="continuationSeparator" w:id="0">
    <w:p w14:paraId="638BAF17" w14:textId="77777777" w:rsidR="00442A65" w:rsidRDefault="00442A65" w:rsidP="00B31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51EF8" w14:textId="77777777" w:rsidR="00692270" w:rsidRDefault="006922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D926" w14:textId="77777777" w:rsidR="00B319BA" w:rsidRPr="00B319BA" w:rsidRDefault="00B319BA" w:rsidP="00B319BA">
    <w:pPr>
      <w:pStyle w:val="Intestazione"/>
      <w:jc w:val="center"/>
      <w:rPr>
        <w:b/>
        <w:sz w:val="24"/>
        <w:szCs w:val="24"/>
      </w:rPr>
    </w:pPr>
    <w:r w:rsidRPr="00B319BA">
      <w:rPr>
        <w:b/>
        <w:sz w:val="24"/>
        <w:szCs w:val="24"/>
      </w:rPr>
      <w:t>Avviso n. 2/2026</w:t>
    </w:r>
  </w:p>
  <w:p w14:paraId="5C6B82A9" w14:textId="77777777" w:rsidR="00B319BA" w:rsidRDefault="00B319BA" w:rsidP="00B319BA">
    <w:pPr>
      <w:pStyle w:val="Intestazione"/>
      <w:jc w:val="center"/>
      <w:rPr>
        <w:b/>
        <w:sz w:val="24"/>
        <w:szCs w:val="24"/>
      </w:rPr>
    </w:pPr>
    <w:r w:rsidRPr="00B319BA">
      <w:rPr>
        <w:b/>
        <w:sz w:val="24"/>
        <w:szCs w:val="24"/>
      </w:rPr>
      <w:t>Manifestazione di interesse finalizzata alla individuazione di idonee candidature per la designazione del Presidente del Consiglio di Amministrazione della Fondazione E. Amaldi</w:t>
    </w:r>
  </w:p>
  <w:p w14:paraId="0099E3D0" w14:textId="77777777" w:rsidR="00692270" w:rsidRPr="00886083" w:rsidRDefault="00692270" w:rsidP="00692270">
    <w:pPr>
      <w:pStyle w:val="Intestazione"/>
      <w:jc w:val="center"/>
      <w:rPr>
        <w:b/>
        <w:bCs/>
        <w:u w:val="single"/>
      </w:rPr>
    </w:pPr>
    <w:r w:rsidRPr="00886083">
      <w:rPr>
        <w:b/>
        <w:bCs/>
        <w:sz w:val="24"/>
        <w:szCs w:val="24"/>
        <w:u w:val="single"/>
      </w:rPr>
      <w:t>Riapertura dei termini per la presentazione delle candidature</w:t>
    </w:r>
  </w:p>
  <w:p w14:paraId="2DEF1CE4" w14:textId="77777777" w:rsidR="00B319BA" w:rsidRDefault="00B319B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7912" w14:textId="77777777" w:rsidR="00692270" w:rsidRDefault="006922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A0F45"/>
    <w:multiLevelType w:val="hybridMultilevel"/>
    <w:tmpl w:val="DC3EF18E"/>
    <w:lvl w:ilvl="0" w:tplc="0024CD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25EE5"/>
    <w:multiLevelType w:val="hybridMultilevel"/>
    <w:tmpl w:val="E1C86A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DC8557E">
      <w:numFmt w:val="bullet"/>
      <w:lvlText w:val=""/>
      <w:lvlJc w:val="left"/>
      <w:pPr>
        <w:ind w:left="2160" w:hanging="180"/>
      </w:pPr>
      <w:rPr>
        <w:rFonts w:ascii="Symbol" w:hAnsi="Symbol" w:cs="Symbol" w:hint="default"/>
        <w:sz w:val="20"/>
        <w:szCs w:val="2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5262167">
    <w:abstractNumId w:val="1"/>
  </w:num>
  <w:num w:numId="2" w16cid:durableId="10299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D3"/>
    <w:rsid w:val="000508BF"/>
    <w:rsid w:val="003D2156"/>
    <w:rsid w:val="00442A65"/>
    <w:rsid w:val="00692270"/>
    <w:rsid w:val="007004F8"/>
    <w:rsid w:val="00B319BA"/>
    <w:rsid w:val="00E60261"/>
    <w:rsid w:val="00F06FD3"/>
    <w:rsid w:val="00FC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65CF"/>
  <w15:chartTrackingRefBased/>
  <w15:docId w15:val="{69F5A130-D17A-4B7B-B4EC-71F40577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19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6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6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6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6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6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6F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6F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6F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6F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6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6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6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6F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6F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6F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6F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6F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6F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6F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6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6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6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6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6FD3"/>
    <w:rPr>
      <w:i/>
      <w:iCs/>
      <w:color w:val="404040" w:themeColor="text1" w:themeTint="BF"/>
    </w:rPr>
  </w:style>
  <w:style w:type="paragraph" w:styleId="Paragrafoelenco">
    <w:name w:val="List Paragraph"/>
    <w:aliases w:val="Lista PR,NIVEL 2 Corker,CV-Style-Enumeration,Bullet Normal,GSA List,S-P puce2,LTP - List,Elenco Riferimenti,lp1,Proposal Bullet List,Bullet List,List Paragraph1,List Paragraph2,Bullet edison,List Paragraph3,List Paragraph4,Bullet List1"/>
    <w:basedOn w:val="Normale"/>
    <w:link w:val="ParagrafoelencoCarattere"/>
    <w:uiPriority w:val="34"/>
    <w:qFormat/>
    <w:rsid w:val="00F06F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6F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6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6F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6FD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B319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319BA"/>
  </w:style>
  <w:style w:type="paragraph" w:styleId="Pidipagina">
    <w:name w:val="footer"/>
    <w:basedOn w:val="Normale"/>
    <w:link w:val="PidipaginaCarattere"/>
    <w:uiPriority w:val="99"/>
    <w:unhideWhenUsed/>
    <w:rsid w:val="00B319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19BA"/>
  </w:style>
  <w:style w:type="character" w:styleId="Collegamentoipertestuale">
    <w:name w:val="Hyperlink"/>
    <w:rsid w:val="00B319BA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B319BA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319B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rsid w:val="00B319BA"/>
    <w:rPr>
      <w:vertAlign w:val="superscript"/>
    </w:rPr>
  </w:style>
  <w:style w:type="character" w:customStyle="1" w:styleId="ParagrafoelencoCarattere">
    <w:name w:val="Paragrafo elenco Carattere"/>
    <w:aliases w:val="Lista PR Carattere,NIVEL 2 Corker Carattere,CV-Style-Enumeration Carattere,Bullet Normal Carattere,GSA List Carattere,S-P puce2 Carattere,LTP - List Carattere,Elenco Riferimenti Carattere,lp1 Carattere,Bullet List Carattere"/>
    <w:link w:val="Paragrafoelenco"/>
    <w:uiPriority w:val="34"/>
    <w:qFormat/>
    <w:rsid w:val="00B3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>Agenzia Spaziale Italiana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Recchi Chiara</dc:creator>
  <cp:keywords/>
  <dc:description/>
  <cp:lastModifiedBy>Recchi Chiara</cp:lastModifiedBy>
  <cp:revision>4</cp:revision>
  <dcterms:created xsi:type="dcterms:W3CDTF">2026-03-06T09:43:00Z</dcterms:created>
  <dcterms:modified xsi:type="dcterms:W3CDTF">2026-05-05T13:39:00Z</dcterms:modified>
</cp:coreProperties>
</file>