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178D" w14:textId="77777777" w:rsidR="00FA6AD0" w:rsidRPr="00A96306" w:rsidRDefault="00FA6AD0" w:rsidP="005E7725">
      <w:pPr>
        <w:spacing w:line="276" w:lineRule="auto"/>
        <w:jc w:val="center"/>
        <w:rPr>
          <w:b/>
          <w:sz w:val="24"/>
          <w:szCs w:val="24"/>
        </w:rPr>
      </w:pPr>
    </w:p>
    <w:p w14:paraId="16335132" w14:textId="77777777" w:rsidR="00234221" w:rsidRPr="00A96306" w:rsidRDefault="00015E31" w:rsidP="005E7725">
      <w:pPr>
        <w:spacing w:line="276" w:lineRule="auto"/>
        <w:jc w:val="center"/>
        <w:rPr>
          <w:b/>
          <w:sz w:val="24"/>
          <w:szCs w:val="24"/>
        </w:rPr>
      </w:pPr>
      <w:r w:rsidRPr="00A96306">
        <w:rPr>
          <w:b/>
          <w:sz w:val="24"/>
          <w:szCs w:val="24"/>
        </w:rPr>
        <w:t>VERBALE DI PRESA VISIONE DEI LUOGHI</w:t>
      </w:r>
    </w:p>
    <w:p w14:paraId="49BEA95B" w14:textId="77777777" w:rsidR="00475BB7" w:rsidRPr="00A96306" w:rsidRDefault="00475BB7" w:rsidP="005E7725">
      <w:pPr>
        <w:spacing w:line="276" w:lineRule="auto"/>
        <w:rPr>
          <w:sz w:val="24"/>
          <w:szCs w:val="24"/>
        </w:rPr>
      </w:pPr>
    </w:p>
    <w:p w14:paraId="75F98580" w14:textId="77777777" w:rsidR="00F563FB" w:rsidRPr="00A96306" w:rsidRDefault="00F563FB" w:rsidP="00A96306">
      <w:pPr>
        <w:spacing w:line="276" w:lineRule="auto"/>
        <w:jc w:val="both"/>
        <w:rPr>
          <w:b/>
          <w:sz w:val="24"/>
          <w:szCs w:val="24"/>
        </w:rPr>
      </w:pPr>
    </w:p>
    <w:p w14:paraId="0E40D108" w14:textId="77777777" w:rsidR="00D0421E" w:rsidRDefault="00D0421E" w:rsidP="00D0421E">
      <w:pPr>
        <w:spacing w:line="276" w:lineRule="auto"/>
        <w:jc w:val="both"/>
        <w:rPr>
          <w:b/>
          <w:sz w:val="24"/>
          <w:szCs w:val="24"/>
        </w:rPr>
      </w:pPr>
      <w:r w:rsidRPr="00D0421E">
        <w:rPr>
          <w:b/>
          <w:sz w:val="24"/>
          <w:szCs w:val="24"/>
        </w:rPr>
        <w:t>Procedura aperta ex art. 71 del D. Lgs. n. 36/2023 per l’affidamento delle attività di allestimento di una struttura e percorso museale presso la sede ASI di Matera da affidarsi con il criterio dell’offerta economicamente più vantaggiosa sulla base del miglior rapporto qualità/prezzo</w:t>
      </w:r>
    </w:p>
    <w:p w14:paraId="79D36464" w14:textId="77777777" w:rsidR="00D0421E" w:rsidRDefault="00D0421E" w:rsidP="00D0421E">
      <w:pPr>
        <w:spacing w:line="276" w:lineRule="auto"/>
        <w:jc w:val="both"/>
        <w:rPr>
          <w:b/>
          <w:sz w:val="24"/>
          <w:szCs w:val="24"/>
        </w:rPr>
      </w:pPr>
    </w:p>
    <w:p w14:paraId="2A1F1E96" w14:textId="679FD5A1" w:rsidR="00D0421E" w:rsidRDefault="00D0421E" w:rsidP="00D0421E">
      <w:pPr>
        <w:spacing w:line="276" w:lineRule="auto"/>
        <w:jc w:val="both"/>
        <w:rPr>
          <w:b/>
          <w:sz w:val="24"/>
          <w:szCs w:val="24"/>
        </w:rPr>
      </w:pPr>
      <w:r w:rsidRPr="00D0421E">
        <w:rPr>
          <w:b/>
          <w:sz w:val="24"/>
          <w:szCs w:val="24"/>
        </w:rPr>
        <w:t xml:space="preserve">Missione 1, Componente 2, Investimento 4.2 «Osservazione della Terra» - Piano Operativo “Osservazione della Terra – Laboratori di Matera </w:t>
      </w:r>
      <w:proofErr w:type="gramStart"/>
      <w:r w:rsidRPr="00D0421E">
        <w:rPr>
          <w:b/>
          <w:sz w:val="24"/>
          <w:szCs w:val="24"/>
        </w:rPr>
        <w:t>2°</w:t>
      </w:r>
      <w:proofErr w:type="gramEnd"/>
      <w:r w:rsidRPr="00D0421E">
        <w:rPr>
          <w:b/>
          <w:sz w:val="24"/>
          <w:szCs w:val="24"/>
        </w:rPr>
        <w:t xml:space="preserve"> upgrade” del PNRR-FC</w:t>
      </w:r>
    </w:p>
    <w:p w14:paraId="2004C2B2" w14:textId="77777777" w:rsidR="00D0421E" w:rsidRDefault="00D0421E" w:rsidP="00D0421E">
      <w:pPr>
        <w:spacing w:line="276" w:lineRule="auto"/>
        <w:jc w:val="both"/>
        <w:rPr>
          <w:b/>
          <w:sz w:val="24"/>
          <w:szCs w:val="24"/>
        </w:rPr>
      </w:pPr>
    </w:p>
    <w:p w14:paraId="345DA1C5" w14:textId="77777777" w:rsidR="00D0421E" w:rsidRDefault="00D0421E" w:rsidP="00D0421E">
      <w:pPr>
        <w:spacing w:line="276" w:lineRule="auto"/>
        <w:jc w:val="both"/>
        <w:rPr>
          <w:b/>
          <w:sz w:val="24"/>
          <w:szCs w:val="24"/>
        </w:rPr>
      </w:pPr>
      <w:r w:rsidRPr="00D0421E">
        <w:rPr>
          <w:b/>
          <w:sz w:val="24"/>
          <w:szCs w:val="24"/>
        </w:rPr>
        <w:t>CIG __________________</w:t>
      </w:r>
    </w:p>
    <w:p w14:paraId="202C3142" w14:textId="77777777" w:rsidR="00D0421E" w:rsidRDefault="00D0421E" w:rsidP="00D0421E">
      <w:pPr>
        <w:spacing w:line="276" w:lineRule="auto"/>
        <w:jc w:val="both"/>
        <w:rPr>
          <w:b/>
          <w:sz w:val="24"/>
          <w:szCs w:val="24"/>
        </w:rPr>
      </w:pPr>
    </w:p>
    <w:p w14:paraId="6CED4A97" w14:textId="0713DDAF" w:rsidR="00D0421E" w:rsidRPr="00D0421E" w:rsidRDefault="00D0421E" w:rsidP="00D0421E">
      <w:pPr>
        <w:spacing w:line="276" w:lineRule="auto"/>
        <w:jc w:val="both"/>
        <w:rPr>
          <w:b/>
          <w:sz w:val="24"/>
          <w:szCs w:val="24"/>
        </w:rPr>
      </w:pPr>
      <w:r w:rsidRPr="00D0421E">
        <w:rPr>
          <w:b/>
          <w:sz w:val="24"/>
          <w:szCs w:val="24"/>
        </w:rPr>
        <w:t>CUP F13D24000080006</w:t>
      </w:r>
    </w:p>
    <w:p w14:paraId="3273D8C2" w14:textId="7670149E" w:rsidR="00234221" w:rsidRPr="00A96306" w:rsidRDefault="00234221" w:rsidP="005E7725">
      <w:pPr>
        <w:spacing w:line="276" w:lineRule="auto"/>
        <w:jc w:val="both"/>
        <w:rPr>
          <w:b/>
          <w:sz w:val="24"/>
          <w:szCs w:val="24"/>
        </w:rPr>
      </w:pPr>
    </w:p>
    <w:p w14:paraId="214F5602" w14:textId="77777777" w:rsidR="001C3581" w:rsidRPr="00A96306" w:rsidRDefault="001C3581" w:rsidP="00E6566D">
      <w:pPr>
        <w:jc w:val="both"/>
        <w:rPr>
          <w:sz w:val="24"/>
          <w:szCs w:val="24"/>
        </w:rPr>
      </w:pPr>
    </w:p>
    <w:p w14:paraId="7BA341CC" w14:textId="02F0D9DB" w:rsidR="00015E31" w:rsidRPr="00A96306" w:rsidRDefault="00BE7E6F" w:rsidP="005C5EAD">
      <w:pPr>
        <w:jc w:val="both"/>
        <w:rPr>
          <w:sz w:val="24"/>
          <w:szCs w:val="24"/>
        </w:rPr>
      </w:pPr>
      <w:r w:rsidRPr="00A96306">
        <w:rPr>
          <w:sz w:val="24"/>
          <w:szCs w:val="24"/>
        </w:rPr>
        <w:t>Il sottoscritto</w:t>
      </w:r>
      <w:r w:rsidR="005C5EAD" w:rsidRPr="00A96306">
        <w:rPr>
          <w:sz w:val="24"/>
          <w:szCs w:val="24"/>
        </w:rPr>
        <w:t xml:space="preserve"> </w:t>
      </w:r>
      <w:r w:rsidR="000B526E" w:rsidRPr="00A96306">
        <w:rPr>
          <w:sz w:val="24"/>
          <w:szCs w:val="24"/>
        </w:rPr>
        <w:t xml:space="preserve">NOME COGNOME </w:t>
      </w:r>
      <w:r w:rsidR="00AF76DF" w:rsidRPr="00A96306">
        <w:rPr>
          <w:sz w:val="24"/>
          <w:szCs w:val="24"/>
        </w:rPr>
        <w:t>(CI</w:t>
      </w:r>
      <w:r w:rsidR="004418F3" w:rsidRPr="00A96306">
        <w:rPr>
          <w:sz w:val="24"/>
          <w:szCs w:val="24"/>
        </w:rPr>
        <w:t xml:space="preserve"> nr.</w:t>
      </w:r>
      <w:r w:rsidR="00AF76DF" w:rsidRPr="00A96306">
        <w:rPr>
          <w:sz w:val="24"/>
          <w:szCs w:val="24"/>
        </w:rPr>
        <w:t xml:space="preserve"> </w:t>
      </w:r>
      <w:r w:rsidR="000B526E" w:rsidRPr="00A96306">
        <w:rPr>
          <w:sz w:val="24"/>
          <w:szCs w:val="24"/>
        </w:rPr>
        <w:t>XXX</w:t>
      </w:r>
      <w:r w:rsidR="00AF76DF" w:rsidRPr="00A96306">
        <w:rPr>
          <w:sz w:val="24"/>
          <w:szCs w:val="24"/>
        </w:rPr>
        <w:t>, scad</w:t>
      </w:r>
      <w:r w:rsidR="004418F3" w:rsidRPr="00A96306">
        <w:rPr>
          <w:sz w:val="24"/>
          <w:szCs w:val="24"/>
        </w:rPr>
        <w:t>enza</w:t>
      </w:r>
      <w:r w:rsidR="000B526E" w:rsidRPr="00A96306">
        <w:rPr>
          <w:sz w:val="24"/>
          <w:szCs w:val="24"/>
        </w:rPr>
        <w:t xml:space="preserve"> XXX</w:t>
      </w:r>
      <w:r w:rsidR="00AF76DF" w:rsidRPr="00A96306">
        <w:rPr>
          <w:sz w:val="24"/>
          <w:szCs w:val="24"/>
        </w:rPr>
        <w:t>)</w:t>
      </w:r>
      <w:r w:rsidR="00015E31" w:rsidRPr="00A96306">
        <w:rPr>
          <w:sz w:val="24"/>
          <w:szCs w:val="24"/>
        </w:rPr>
        <w:t xml:space="preserve">, in </w:t>
      </w:r>
      <w:r w:rsidR="005E7725" w:rsidRPr="00A96306">
        <w:rPr>
          <w:sz w:val="24"/>
          <w:szCs w:val="24"/>
        </w:rPr>
        <w:t>qualità</w:t>
      </w:r>
      <w:r w:rsidR="00015E31" w:rsidRPr="00A96306">
        <w:rPr>
          <w:sz w:val="24"/>
          <w:szCs w:val="24"/>
        </w:rPr>
        <w:t xml:space="preserve"> di </w:t>
      </w:r>
      <w:r w:rsidRPr="00A96306">
        <w:rPr>
          <w:sz w:val="24"/>
          <w:szCs w:val="24"/>
        </w:rPr>
        <w:t xml:space="preserve">delegato della </w:t>
      </w:r>
      <w:r w:rsidR="00FA68A1" w:rsidRPr="00A96306">
        <w:rPr>
          <w:sz w:val="24"/>
          <w:szCs w:val="24"/>
        </w:rPr>
        <w:t xml:space="preserve">società </w:t>
      </w:r>
      <w:r w:rsidR="000B526E" w:rsidRPr="00A96306">
        <w:rPr>
          <w:sz w:val="24"/>
          <w:szCs w:val="24"/>
        </w:rPr>
        <w:t>XXX</w:t>
      </w:r>
      <w:r w:rsidRPr="00A96306">
        <w:rPr>
          <w:sz w:val="24"/>
          <w:szCs w:val="24"/>
        </w:rPr>
        <w:t xml:space="preserve"> </w:t>
      </w:r>
      <w:r w:rsidR="00961DD2" w:rsidRPr="00A96306">
        <w:rPr>
          <w:sz w:val="24"/>
          <w:szCs w:val="24"/>
        </w:rPr>
        <w:t>(</w:t>
      </w:r>
      <w:r w:rsidR="004418F3" w:rsidRPr="00A96306">
        <w:rPr>
          <w:sz w:val="24"/>
          <w:szCs w:val="24"/>
        </w:rPr>
        <w:t xml:space="preserve">delega </w:t>
      </w:r>
      <w:r w:rsidR="00961DD2" w:rsidRPr="00A96306">
        <w:rPr>
          <w:sz w:val="24"/>
          <w:szCs w:val="24"/>
        </w:rPr>
        <w:t>in allegato alla presente)</w:t>
      </w:r>
      <w:r w:rsidR="004418F3" w:rsidRPr="00A96306">
        <w:rPr>
          <w:sz w:val="24"/>
          <w:szCs w:val="24"/>
        </w:rPr>
        <w:t>,</w:t>
      </w:r>
      <w:r w:rsidR="00961DD2" w:rsidRPr="00A96306">
        <w:rPr>
          <w:sz w:val="24"/>
          <w:szCs w:val="24"/>
        </w:rPr>
        <w:t xml:space="preserve"> </w:t>
      </w:r>
      <w:r w:rsidR="007A56E1">
        <w:rPr>
          <w:sz w:val="24"/>
          <w:szCs w:val="24"/>
        </w:rPr>
        <w:t>con</w:t>
      </w:r>
      <w:r w:rsidR="00015E31" w:rsidRPr="00A96306">
        <w:rPr>
          <w:sz w:val="24"/>
          <w:szCs w:val="24"/>
        </w:rPr>
        <w:t xml:space="preserve"> sede legale in </w:t>
      </w:r>
      <w:r w:rsidR="000B526E" w:rsidRPr="00A96306">
        <w:rPr>
          <w:sz w:val="24"/>
          <w:szCs w:val="24"/>
        </w:rPr>
        <w:t>CITTA’</w:t>
      </w:r>
      <w:r w:rsidR="007B4B68" w:rsidRPr="00A96306">
        <w:rPr>
          <w:sz w:val="24"/>
          <w:szCs w:val="24"/>
        </w:rPr>
        <w:t xml:space="preserve">, </w:t>
      </w:r>
      <w:r w:rsidR="000B526E" w:rsidRPr="00A96306">
        <w:rPr>
          <w:sz w:val="24"/>
          <w:szCs w:val="24"/>
        </w:rPr>
        <w:t>INDIRIZZO</w:t>
      </w:r>
      <w:r w:rsidR="007B4B68" w:rsidRPr="00A96306">
        <w:rPr>
          <w:sz w:val="24"/>
          <w:szCs w:val="24"/>
        </w:rPr>
        <w:t xml:space="preserve">, CAP </w:t>
      </w:r>
      <w:r w:rsidR="000B526E" w:rsidRPr="00A96306">
        <w:rPr>
          <w:sz w:val="24"/>
          <w:szCs w:val="24"/>
        </w:rPr>
        <w:t>XXX</w:t>
      </w:r>
      <w:r w:rsidR="005C5EAD" w:rsidRPr="00A96306">
        <w:rPr>
          <w:sz w:val="24"/>
          <w:szCs w:val="24"/>
        </w:rPr>
        <w:t xml:space="preserve">, </w:t>
      </w:r>
      <w:r w:rsidR="00015E31" w:rsidRPr="00A96306">
        <w:rPr>
          <w:sz w:val="24"/>
          <w:szCs w:val="24"/>
        </w:rPr>
        <w:t xml:space="preserve">Codice Fiscale </w:t>
      </w:r>
      <w:r w:rsidR="005C5EAD" w:rsidRPr="00A96306">
        <w:rPr>
          <w:sz w:val="24"/>
          <w:szCs w:val="24"/>
        </w:rPr>
        <w:t>e Partita IVA n</w:t>
      </w:r>
      <w:r w:rsidR="006A6E96" w:rsidRPr="00A96306">
        <w:rPr>
          <w:sz w:val="24"/>
          <w:szCs w:val="24"/>
        </w:rPr>
        <w:t>r.</w:t>
      </w:r>
      <w:r w:rsidR="005C5EAD" w:rsidRPr="00A96306">
        <w:rPr>
          <w:sz w:val="24"/>
          <w:szCs w:val="24"/>
        </w:rPr>
        <w:t xml:space="preserve"> </w:t>
      </w:r>
      <w:r w:rsidR="000B526E" w:rsidRPr="00A96306">
        <w:rPr>
          <w:sz w:val="24"/>
          <w:szCs w:val="24"/>
        </w:rPr>
        <w:t>XXX</w:t>
      </w:r>
      <w:r w:rsidR="005C5EAD" w:rsidRPr="00A96306">
        <w:rPr>
          <w:sz w:val="24"/>
          <w:szCs w:val="24"/>
        </w:rPr>
        <w:t>,</w:t>
      </w:r>
    </w:p>
    <w:p w14:paraId="41201C5B" w14:textId="77777777" w:rsidR="00015E31" w:rsidRPr="00A96306" w:rsidRDefault="00015E31" w:rsidP="005E7725">
      <w:pPr>
        <w:spacing w:line="276" w:lineRule="auto"/>
        <w:jc w:val="both"/>
        <w:rPr>
          <w:sz w:val="24"/>
          <w:szCs w:val="24"/>
        </w:rPr>
      </w:pPr>
    </w:p>
    <w:p w14:paraId="07ECA29B" w14:textId="77777777" w:rsidR="00015E31" w:rsidRPr="00A96306" w:rsidRDefault="00015E31" w:rsidP="005E7725">
      <w:pPr>
        <w:spacing w:line="276" w:lineRule="auto"/>
        <w:jc w:val="center"/>
        <w:rPr>
          <w:b/>
          <w:sz w:val="24"/>
          <w:szCs w:val="24"/>
        </w:rPr>
      </w:pPr>
      <w:r w:rsidRPr="00A96306">
        <w:rPr>
          <w:b/>
          <w:sz w:val="24"/>
          <w:szCs w:val="24"/>
        </w:rPr>
        <w:t>DICHIARA</w:t>
      </w:r>
    </w:p>
    <w:p w14:paraId="1C26DC18" w14:textId="77777777" w:rsidR="008E52D7" w:rsidRPr="00A96306" w:rsidRDefault="008E52D7" w:rsidP="005E7725">
      <w:pPr>
        <w:spacing w:line="276" w:lineRule="auto"/>
        <w:jc w:val="both"/>
        <w:rPr>
          <w:sz w:val="24"/>
          <w:szCs w:val="24"/>
        </w:rPr>
      </w:pPr>
    </w:p>
    <w:p w14:paraId="19D638A6" w14:textId="2FB360F6" w:rsidR="008E52D7" w:rsidRPr="00A96306" w:rsidRDefault="008E52D7" w:rsidP="005E7725">
      <w:pPr>
        <w:pStyle w:val="Paragrafoelenco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A96306">
        <w:rPr>
          <w:sz w:val="24"/>
          <w:szCs w:val="24"/>
        </w:rPr>
        <w:t>di aver preso visione dei luoghi oggetto d</w:t>
      </w:r>
      <w:r w:rsidR="004273D1">
        <w:rPr>
          <w:sz w:val="24"/>
          <w:szCs w:val="24"/>
        </w:rPr>
        <w:t>ella</w:t>
      </w:r>
      <w:r w:rsidR="004418F3" w:rsidRPr="00A96306">
        <w:rPr>
          <w:sz w:val="24"/>
          <w:szCs w:val="24"/>
        </w:rPr>
        <w:t xml:space="preserve"> fornitura </w:t>
      </w:r>
      <w:r w:rsidRPr="00A96306">
        <w:rPr>
          <w:sz w:val="24"/>
          <w:szCs w:val="24"/>
        </w:rPr>
        <w:t xml:space="preserve">presso </w:t>
      </w:r>
      <w:r w:rsidR="004273D1">
        <w:rPr>
          <w:sz w:val="24"/>
          <w:szCs w:val="24"/>
        </w:rPr>
        <w:t>la Sede designata</w:t>
      </w:r>
      <w:r w:rsidRPr="00A96306">
        <w:rPr>
          <w:sz w:val="24"/>
          <w:szCs w:val="24"/>
        </w:rPr>
        <w:t>;</w:t>
      </w:r>
    </w:p>
    <w:p w14:paraId="4A47E70F" w14:textId="46BC0813" w:rsidR="008E52D7" w:rsidRPr="00A96306" w:rsidRDefault="008E52D7" w:rsidP="005E7725">
      <w:pPr>
        <w:pStyle w:val="Paragrafoelenco"/>
        <w:numPr>
          <w:ilvl w:val="0"/>
          <w:numId w:val="41"/>
        </w:numPr>
        <w:spacing w:line="276" w:lineRule="auto"/>
        <w:jc w:val="both"/>
        <w:rPr>
          <w:sz w:val="24"/>
          <w:szCs w:val="24"/>
        </w:rPr>
      </w:pPr>
      <w:r w:rsidRPr="00A96306">
        <w:rPr>
          <w:sz w:val="24"/>
          <w:szCs w:val="24"/>
        </w:rPr>
        <w:t xml:space="preserve">di aver tenuto conto, a tutti gli effetti, dell’entità e degli scopi </w:t>
      </w:r>
      <w:r w:rsidR="00FE5301">
        <w:rPr>
          <w:sz w:val="24"/>
          <w:szCs w:val="24"/>
        </w:rPr>
        <w:t>della fornitura</w:t>
      </w:r>
      <w:r w:rsidR="00D0529E">
        <w:rPr>
          <w:sz w:val="24"/>
          <w:szCs w:val="24"/>
        </w:rPr>
        <w:t xml:space="preserve"> </w:t>
      </w:r>
      <w:r w:rsidR="00D0529E" w:rsidRPr="00A96306">
        <w:rPr>
          <w:sz w:val="24"/>
          <w:szCs w:val="24"/>
        </w:rPr>
        <w:t>in oggetto</w:t>
      </w:r>
      <w:r w:rsidR="00D0529E">
        <w:rPr>
          <w:sz w:val="24"/>
          <w:szCs w:val="24"/>
        </w:rPr>
        <w:t>,</w:t>
      </w:r>
      <w:r w:rsidR="00D0529E" w:rsidRPr="00A96306">
        <w:rPr>
          <w:sz w:val="24"/>
          <w:szCs w:val="24"/>
        </w:rPr>
        <w:t xml:space="preserve"> </w:t>
      </w:r>
      <w:r w:rsidR="00D0529E">
        <w:rPr>
          <w:sz w:val="24"/>
          <w:szCs w:val="24"/>
        </w:rPr>
        <w:t>e di tutte le attività ad essa connesse ivi incluse lavorazioni di adeguamento,</w:t>
      </w:r>
      <w:r w:rsidRPr="00A96306">
        <w:rPr>
          <w:sz w:val="24"/>
          <w:szCs w:val="24"/>
        </w:rPr>
        <w:t xml:space="preserve"> e di tutte le circostanze, i dati e gli elementi che, comunque, possano avere influenza sulla l</w:t>
      </w:r>
      <w:r w:rsidR="005E7725" w:rsidRPr="00A96306">
        <w:rPr>
          <w:sz w:val="24"/>
          <w:szCs w:val="24"/>
        </w:rPr>
        <w:t>oro esecuzione e sul loro costo</w:t>
      </w:r>
      <w:r w:rsidRPr="00A96306">
        <w:rPr>
          <w:sz w:val="24"/>
          <w:szCs w:val="24"/>
        </w:rPr>
        <w:t xml:space="preserve"> per cui, nella formulazione della propria </w:t>
      </w:r>
      <w:r w:rsidR="004418F3" w:rsidRPr="00A96306">
        <w:rPr>
          <w:sz w:val="24"/>
          <w:szCs w:val="24"/>
        </w:rPr>
        <w:t>offerta</w:t>
      </w:r>
      <w:r w:rsidRPr="00A96306">
        <w:rPr>
          <w:sz w:val="24"/>
          <w:szCs w:val="24"/>
        </w:rPr>
        <w:t>, terrà conto di tutto quanto sopra evidenziato, rinunziando in futuro a qualsiasi riserva o pretesa;</w:t>
      </w:r>
    </w:p>
    <w:p w14:paraId="704345CA" w14:textId="77777777" w:rsidR="00E6566D" w:rsidRPr="00A96306" w:rsidRDefault="008E52D7" w:rsidP="00E6566D">
      <w:pPr>
        <w:pStyle w:val="Paragrafoelenco"/>
        <w:numPr>
          <w:ilvl w:val="0"/>
          <w:numId w:val="41"/>
        </w:numPr>
        <w:spacing w:after="120"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A96306">
        <w:rPr>
          <w:sz w:val="24"/>
          <w:szCs w:val="24"/>
        </w:rPr>
        <w:t xml:space="preserve">di aver preso esatta </w:t>
      </w:r>
      <w:r w:rsidR="005E7725" w:rsidRPr="00A96306">
        <w:rPr>
          <w:sz w:val="24"/>
          <w:szCs w:val="24"/>
        </w:rPr>
        <w:t xml:space="preserve">conoscenza dei luoghi interessati alle attività e sui </w:t>
      </w:r>
      <w:r w:rsidR="00475BB7" w:rsidRPr="00A96306">
        <w:rPr>
          <w:sz w:val="24"/>
          <w:szCs w:val="24"/>
        </w:rPr>
        <w:t>quali</w:t>
      </w:r>
      <w:r w:rsidR="005E7725" w:rsidRPr="00A96306">
        <w:rPr>
          <w:sz w:val="24"/>
          <w:szCs w:val="24"/>
        </w:rPr>
        <w:t xml:space="preserve"> saranno effettuate le attività in oggetto e di aver ricevuto, a tal proposito, ogni necessaria informazione atta a </w:t>
      </w:r>
      <w:r w:rsidR="00475BB7" w:rsidRPr="00A96306">
        <w:rPr>
          <w:sz w:val="24"/>
          <w:szCs w:val="24"/>
        </w:rPr>
        <w:t>consentire</w:t>
      </w:r>
      <w:r w:rsidR="005E7725" w:rsidRPr="00A96306">
        <w:rPr>
          <w:sz w:val="24"/>
          <w:szCs w:val="24"/>
        </w:rPr>
        <w:t xml:space="preserve"> una cor</w:t>
      </w:r>
      <w:r w:rsidR="00E6566D" w:rsidRPr="00A96306">
        <w:rPr>
          <w:sz w:val="24"/>
          <w:szCs w:val="24"/>
        </w:rPr>
        <w:t>retta formulazione dell’</w:t>
      </w:r>
      <w:r w:rsidR="004418F3" w:rsidRPr="00A96306">
        <w:rPr>
          <w:sz w:val="24"/>
          <w:szCs w:val="24"/>
        </w:rPr>
        <w:t>o</w:t>
      </w:r>
      <w:r w:rsidR="00E6566D" w:rsidRPr="00A96306">
        <w:rPr>
          <w:sz w:val="24"/>
          <w:szCs w:val="24"/>
        </w:rPr>
        <w:t>fferta.</w:t>
      </w:r>
    </w:p>
    <w:p w14:paraId="07D274AA" w14:textId="77777777" w:rsidR="00673711" w:rsidRPr="00673711" w:rsidRDefault="00673711" w:rsidP="00673711">
      <w:pPr>
        <w:spacing w:line="276" w:lineRule="auto"/>
        <w:jc w:val="both"/>
        <w:rPr>
          <w:sz w:val="24"/>
          <w:szCs w:val="24"/>
          <w:lang w:val="en-US"/>
        </w:rPr>
      </w:pPr>
    </w:p>
    <w:p w14:paraId="2FD2586E" w14:textId="77777777" w:rsidR="00673711" w:rsidRPr="00673711" w:rsidRDefault="00673711" w:rsidP="00673711">
      <w:pPr>
        <w:spacing w:line="276" w:lineRule="auto"/>
        <w:jc w:val="both"/>
        <w:rPr>
          <w:sz w:val="24"/>
          <w:szCs w:val="24"/>
        </w:rPr>
      </w:pPr>
      <w:r w:rsidRPr="00673711">
        <w:rPr>
          <w:sz w:val="24"/>
          <w:szCs w:val="24"/>
        </w:rPr>
        <w:lastRenderedPageBreak/>
        <w:t>nonché di essere stato edotto che:</w:t>
      </w:r>
    </w:p>
    <w:p w14:paraId="33973B8E" w14:textId="77777777" w:rsidR="00673711" w:rsidRPr="00673711" w:rsidRDefault="00673711" w:rsidP="00673711">
      <w:pPr>
        <w:numPr>
          <w:ilvl w:val="0"/>
          <w:numId w:val="42"/>
        </w:numPr>
        <w:spacing w:line="276" w:lineRule="auto"/>
        <w:jc w:val="both"/>
        <w:rPr>
          <w:sz w:val="24"/>
          <w:szCs w:val="24"/>
        </w:rPr>
      </w:pPr>
      <w:r w:rsidRPr="00673711">
        <w:rPr>
          <w:sz w:val="24"/>
          <w:szCs w:val="24"/>
        </w:rPr>
        <w:t>le informazioni, cognizioni, disegni, documenti, dati tecnici e quant’altro di cui sia venuto a conoscenza nel corso del sopralluogo e/o comunicato al fine di poter partecipare alla procedura e/o predisporre la relativa offerta, riveste carattere di riservatezza e confidenzialità e non potrà essere divulgato e/o rivelato a terzi, come da impegno di riservatezza contestualmente sottoscritto ed allegato alla presente attestazione.</w:t>
      </w:r>
    </w:p>
    <w:p w14:paraId="75CE77AD" w14:textId="77777777" w:rsidR="007B6DAB" w:rsidRDefault="007B6DAB" w:rsidP="00673711">
      <w:pPr>
        <w:spacing w:line="276" w:lineRule="auto"/>
        <w:jc w:val="both"/>
        <w:rPr>
          <w:sz w:val="24"/>
          <w:szCs w:val="24"/>
        </w:rPr>
      </w:pPr>
    </w:p>
    <w:p w14:paraId="305444CF" w14:textId="0E412FAB" w:rsidR="00475BB7" w:rsidRPr="00A96306" w:rsidRDefault="00673711" w:rsidP="00673711">
      <w:pPr>
        <w:spacing w:line="276" w:lineRule="auto"/>
        <w:jc w:val="both"/>
        <w:rPr>
          <w:sz w:val="24"/>
          <w:szCs w:val="24"/>
        </w:rPr>
      </w:pPr>
      <w:r w:rsidRPr="00673711">
        <w:rPr>
          <w:sz w:val="24"/>
          <w:szCs w:val="24"/>
        </w:rPr>
        <w:t xml:space="preserve">Ai sensi dell'art. 13 del Regolamento (UE) 2016/679 i dati personali qui forniti mediante la compilazione del presente modulo, saranno trattati, con le garanzie previste dalla normativa in materia di privacy, garantendo la piena tutela della riservatezza, - anche con l'ausilio di sistemi elettronici o automatizzati - ai soli fini della partecipazione dell'Operatore Economico alla presente procedura di gara e, in particolare, per la gestione del sopralluogo da effettuare nell’ambito della procedura stessa. I dati raccolti saranno conservati per il tempo strettamente necessario al raggiungimento della finalità sopraddetta e non saranno in alcun modo diffusi. Il Titolare del trattamento è l'Agenzia Spaziale Italiana con sede legale in Roma, Via del Politecnico s.n.c. Il Responsabile Protezione Dati, domiciliato per la funzione presso i medesimi uffici, è sempre raggiungibile scrivendo a </w:t>
      </w:r>
      <w:hyperlink r:id="rId8" w:history="1">
        <w:r w:rsidRPr="00673711">
          <w:rPr>
            <w:rStyle w:val="Collegamentoipertestuale"/>
            <w:sz w:val="24"/>
            <w:szCs w:val="24"/>
          </w:rPr>
          <w:t>rpd@asi.it</w:t>
        </w:r>
      </w:hyperlink>
      <w:r w:rsidRPr="00673711">
        <w:rPr>
          <w:sz w:val="24"/>
          <w:szCs w:val="24"/>
        </w:rPr>
        <w:t xml:space="preserve">, indirizzo cui, in qualsiasi momento, ogni interessato potrà rivolgersi per esercitare i diritti di cui agli artt. 15 e </w:t>
      </w:r>
      <w:proofErr w:type="spellStart"/>
      <w:r w:rsidRPr="00673711">
        <w:rPr>
          <w:sz w:val="24"/>
          <w:szCs w:val="24"/>
        </w:rPr>
        <w:t>ss</w:t>
      </w:r>
      <w:proofErr w:type="spellEnd"/>
      <w:r w:rsidRPr="00673711">
        <w:rPr>
          <w:sz w:val="24"/>
          <w:szCs w:val="24"/>
        </w:rPr>
        <w:t xml:space="preserve"> del Regolamento (UE) 2016/679.</w:t>
      </w:r>
    </w:p>
    <w:p w14:paraId="4509B4CB" w14:textId="77777777" w:rsidR="00B75A8F" w:rsidRDefault="00B75A8F" w:rsidP="00FA6AD0">
      <w:pPr>
        <w:spacing w:line="276" w:lineRule="auto"/>
        <w:ind w:firstLine="284"/>
        <w:jc w:val="both"/>
        <w:rPr>
          <w:sz w:val="24"/>
          <w:szCs w:val="24"/>
        </w:rPr>
      </w:pPr>
    </w:p>
    <w:p w14:paraId="128A1AEC" w14:textId="77777777" w:rsidR="00B75A8F" w:rsidRDefault="00B75A8F" w:rsidP="00FA6AD0">
      <w:pPr>
        <w:spacing w:line="276" w:lineRule="auto"/>
        <w:ind w:firstLine="284"/>
        <w:jc w:val="both"/>
        <w:rPr>
          <w:sz w:val="24"/>
          <w:szCs w:val="24"/>
        </w:rPr>
      </w:pPr>
    </w:p>
    <w:p w14:paraId="0AA29E69" w14:textId="77777777" w:rsidR="00B75A8F" w:rsidRDefault="00B75A8F" w:rsidP="00FA6AD0">
      <w:pPr>
        <w:spacing w:line="276" w:lineRule="auto"/>
        <w:ind w:firstLine="284"/>
        <w:jc w:val="both"/>
        <w:rPr>
          <w:sz w:val="24"/>
          <w:szCs w:val="24"/>
        </w:rPr>
      </w:pPr>
    </w:p>
    <w:p w14:paraId="2BE085ED" w14:textId="573796D7" w:rsidR="00475BB7" w:rsidRPr="00A96306" w:rsidRDefault="000B526E" w:rsidP="00FA6AD0">
      <w:pPr>
        <w:spacing w:line="276" w:lineRule="auto"/>
        <w:ind w:firstLine="284"/>
        <w:jc w:val="both"/>
        <w:rPr>
          <w:sz w:val="24"/>
          <w:szCs w:val="24"/>
        </w:rPr>
      </w:pPr>
      <w:r w:rsidRPr="00A96306">
        <w:rPr>
          <w:sz w:val="24"/>
          <w:szCs w:val="24"/>
        </w:rPr>
        <w:t>LUOGO E DATA</w:t>
      </w:r>
    </w:p>
    <w:p w14:paraId="5F7EAEEF" w14:textId="77777777" w:rsidR="00475BB7" w:rsidRPr="00A96306" w:rsidRDefault="00475BB7" w:rsidP="005E7725">
      <w:pPr>
        <w:spacing w:line="276" w:lineRule="auto"/>
        <w:jc w:val="both"/>
        <w:rPr>
          <w:sz w:val="24"/>
          <w:szCs w:val="24"/>
        </w:rPr>
      </w:pPr>
    </w:p>
    <w:p w14:paraId="1A09FEDD" w14:textId="77777777" w:rsidR="00AF76DF" w:rsidRPr="00A96306" w:rsidRDefault="00AF76DF" w:rsidP="005E7725">
      <w:pPr>
        <w:spacing w:line="276" w:lineRule="auto"/>
        <w:jc w:val="both"/>
        <w:rPr>
          <w:sz w:val="24"/>
          <w:szCs w:val="24"/>
        </w:rPr>
      </w:pPr>
    </w:p>
    <w:p w14:paraId="0C831751" w14:textId="77777777" w:rsidR="005E7725" w:rsidRPr="00A96306" w:rsidRDefault="00475BB7" w:rsidP="00F563FB">
      <w:pPr>
        <w:spacing w:line="276" w:lineRule="auto"/>
        <w:jc w:val="both"/>
        <w:rPr>
          <w:sz w:val="24"/>
          <w:szCs w:val="24"/>
        </w:rPr>
      </w:pPr>
      <w:r w:rsidRPr="00A96306">
        <w:rPr>
          <w:sz w:val="24"/>
          <w:szCs w:val="24"/>
        </w:rPr>
        <w:t xml:space="preserve">per </w:t>
      </w:r>
      <w:r w:rsidR="005E7725" w:rsidRPr="00A96306">
        <w:rPr>
          <w:sz w:val="24"/>
          <w:szCs w:val="24"/>
        </w:rPr>
        <w:t xml:space="preserve">l’Agenzia </w:t>
      </w:r>
      <w:r w:rsidRPr="00A96306">
        <w:rPr>
          <w:sz w:val="24"/>
          <w:szCs w:val="24"/>
        </w:rPr>
        <w:t>Spaziale Italiana</w:t>
      </w:r>
      <w:r w:rsidRPr="00A96306">
        <w:rPr>
          <w:sz w:val="24"/>
          <w:szCs w:val="24"/>
        </w:rPr>
        <w:tab/>
      </w:r>
      <w:r w:rsidRPr="00A96306">
        <w:rPr>
          <w:sz w:val="24"/>
          <w:szCs w:val="24"/>
        </w:rPr>
        <w:tab/>
      </w:r>
      <w:r w:rsidRPr="00A96306">
        <w:rPr>
          <w:sz w:val="24"/>
          <w:szCs w:val="24"/>
        </w:rPr>
        <w:tab/>
      </w:r>
      <w:r w:rsidRPr="00A96306">
        <w:rPr>
          <w:sz w:val="24"/>
          <w:szCs w:val="24"/>
        </w:rPr>
        <w:tab/>
      </w:r>
      <w:r w:rsidRPr="00A96306">
        <w:rPr>
          <w:sz w:val="24"/>
          <w:szCs w:val="24"/>
        </w:rPr>
        <w:tab/>
      </w:r>
      <w:r w:rsidRPr="00A96306">
        <w:rPr>
          <w:sz w:val="24"/>
          <w:szCs w:val="24"/>
        </w:rPr>
        <w:tab/>
      </w:r>
      <w:r w:rsidRPr="00A96306">
        <w:rPr>
          <w:sz w:val="24"/>
          <w:szCs w:val="24"/>
        </w:rPr>
        <w:tab/>
      </w:r>
      <w:r w:rsidRPr="00A96306">
        <w:rPr>
          <w:sz w:val="24"/>
          <w:szCs w:val="24"/>
        </w:rPr>
        <w:tab/>
      </w:r>
      <w:r w:rsidRPr="00A96306">
        <w:rPr>
          <w:sz w:val="24"/>
          <w:szCs w:val="24"/>
        </w:rPr>
        <w:tab/>
        <w:t>per l’</w:t>
      </w:r>
      <w:r w:rsidR="005E7725" w:rsidRPr="00A96306">
        <w:rPr>
          <w:sz w:val="24"/>
          <w:szCs w:val="24"/>
        </w:rPr>
        <w:t>Operatore Economico</w:t>
      </w:r>
    </w:p>
    <w:p w14:paraId="1C22264A" w14:textId="27E2D9EF" w:rsidR="00174996" w:rsidRPr="00A96306" w:rsidRDefault="00174996" w:rsidP="004418F3">
      <w:pPr>
        <w:spacing w:line="360" w:lineRule="auto"/>
        <w:jc w:val="both"/>
        <w:rPr>
          <w:sz w:val="24"/>
          <w:szCs w:val="24"/>
        </w:rPr>
      </w:pPr>
    </w:p>
    <w:p w14:paraId="44CF7C5E" w14:textId="66E2F41E" w:rsidR="00A96306" w:rsidRPr="00A96306" w:rsidRDefault="00A96306" w:rsidP="004418F3">
      <w:pPr>
        <w:spacing w:line="360" w:lineRule="auto"/>
        <w:jc w:val="both"/>
        <w:rPr>
          <w:sz w:val="24"/>
          <w:szCs w:val="24"/>
        </w:rPr>
      </w:pPr>
    </w:p>
    <w:p w14:paraId="2BBC182A" w14:textId="69F7C0FF" w:rsidR="00A96306" w:rsidRPr="00A96306" w:rsidRDefault="00A96306" w:rsidP="004418F3">
      <w:pPr>
        <w:spacing w:line="360" w:lineRule="auto"/>
        <w:jc w:val="both"/>
        <w:rPr>
          <w:sz w:val="24"/>
          <w:szCs w:val="24"/>
        </w:rPr>
      </w:pPr>
    </w:p>
    <w:p w14:paraId="60B3EA40" w14:textId="712E7D80" w:rsidR="00A96306" w:rsidRPr="00A96306" w:rsidRDefault="00A96306" w:rsidP="004418F3">
      <w:pPr>
        <w:spacing w:line="360" w:lineRule="auto"/>
        <w:jc w:val="both"/>
        <w:rPr>
          <w:sz w:val="24"/>
          <w:szCs w:val="24"/>
        </w:rPr>
      </w:pPr>
    </w:p>
    <w:p w14:paraId="1F91990E" w14:textId="1C3D3220" w:rsidR="00DA0811" w:rsidRDefault="00DA081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BA40CB" w14:textId="77777777" w:rsidR="00D0421E" w:rsidRDefault="00D0421E" w:rsidP="00D0421E">
      <w:pPr>
        <w:spacing w:line="360" w:lineRule="auto"/>
        <w:jc w:val="both"/>
        <w:rPr>
          <w:b/>
          <w:sz w:val="24"/>
          <w:szCs w:val="24"/>
        </w:rPr>
      </w:pPr>
      <w:r w:rsidRPr="00D0421E">
        <w:rPr>
          <w:b/>
          <w:sz w:val="24"/>
          <w:szCs w:val="24"/>
        </w:rPr>
        <w:lastRenderedPageBreak/>
        <w:t xml:space="preserve">Procedura aperta ex art. 71 del D. Lgs. n. 36/2023 per l’affidamento delle attività di allestimento di una struttura e percorso museale presso la sede ASI di Matera da affidarsi con il criterio dell’offerta economicamente più vantaggiosa sulla base del miglior rapporto qualità/prezzo - Missione 1, Componente 2, Investimento 4.2 «Osservazione della Terra» - Piano Operativo “Osservazione della Terra – Laboratori di Matera </w:t>
      </w:r>
      <w:proofErr w:type="gramStart"/>
      <w:r w:rsidRPr="00D0421E">
        <w:rPr>
          <w:b/>
          <w:sz w:val="24"/>
          <w:szCs w:val="24"/>
        </w:rPr>
        <w:t>2°</w:t>
      </w:r>
      <w:proofErr w:type="gramEnd"/>
      <w:r w:rsidRPr="00D0421E">
        <w:rPr>
          <w:b/>
          <w:sz w:val="24"/>
          <w:szCs w:val="24"/>
        </w:rPr>
        <w:t xml:space="preserve"> upgrade” del PNRR-FC</w:t>
      </w:r>
    </w:p>
    <w:p w14:paraId="4016BE81" w14:textId="765C5874" w:rsidR="00D0421E" w:rsidRDefault="00D0421E" w:rsidP="00D0421E">
      <w:pPr>
        <w:spacing w:line="360" w:lineRule="auto"/>
        <w:jc w:val="both"/>
        <w:rPr>
          <w:b/>
          <w:sz w:val="24"/>
          <w:szCs w:val="24"/>
        </w:rPr>
      </w:pPr>
      <w:r w:rsidRPr="00D0421E">
        <w:rPr>
          <w:b/>
          <w:sz w:val="24"/>
          <w:szCs w:val="24"/>
        </w:rPr>
        <w:t>CIG __________________</w:t>
      </w:r>
    </w:p>
    <w:p w14:paraId="04C1A598" w14:textId="50D96C26" w:rsidR="00D0421E" w:rsidRPr="00D0421E" w:rsidRDefault="00D0421E" w:rsidP="00D0421E">
      <w:pPr>
        <w:spacing w:line="360" w:lineRule="auto"/>
        <w:jc w:val="both"/>
        <w:rPr>
          <w:b/>
          <w:sz w:val="24"/>
          <w:szCs w:val="24"/>
        </w:rPr>
      </w:pPr>
      <w:r w:rsidRPr="00D0421E">
        <w:rPr>
          <w:b/>
          <w:sz w:val="24"/>
          <w:szCs w:val="24"/>
        </w:rPr>
        <w:t>CUP F13D24000080006</w:t>
      </w:r>
    </w:p>
    <w:p w14:paraId="7569B12E" w14:textId="77777777" w:rsidR="00EF18C1" w:rsidRPr="00EF18C1" w:rsidRDefault="00EF18C1" w:rsidP="00EF18C1">
      <w:pPr>
        <w:spacing w:line="360" w:lineRule="auto"/>
        <w:jc w:val="both"/>
        <w:rPr>
          <w:b/>
          <w:sz w:val="24"/>
          <w:szCs w:val="24"/>
        </w:rPr>
      </w:pPr>
    </w:p>
    <w:p w14:paraId="1066DF1C" w14:textId="5589DFA8" w:rsidR="00A96306" w:rsidRPr="00A96306" w:rsidRDefault="00A96306" w:rsidP="004418F3">
      <w:pPr>
        <w:spacing w:line="360" w:lineRule="auto"/>
        <w:jc w:val="both"/>
        <w:rPr>
          <w:sz w:val="24"/>
          <w:szCs w:val="24"/>
        </w:rPr>
      </w:pPr>
    </w:p>
    <w:p w14:paraId="1B659AA8" w14:textId="77777777" w:rsidR="00850551" w:rsidRPr="00EB07C3" w:rsidRDefault="00850551" w:rsidP="00850551">
      <w:pPr>
        <w:pStyle w:val="NormaleWeb"/>
        <w:spacing w:before="0" w:beforeAutospacing="0" w:after="0" w:afterAutospacing="0" w:line="360" w:lineRule="auto"/>
        <w:ind w:left="284" w:hanging="284"/>
        <w:jc w:val="center"/>
        <w:rPr>
          <w:b/>
          <w:sz w:val="22"/>
          <w:szCs w:val="22"/>
        </w:rPr>
      </w:pPr>
      <w:r w:rsidRPr="00EB07C3">
        <w:rPr>
          <w:b/>
          <w:sz w:val="22"/>
          <w:szCs w:val="22"/>
        </w:rPr>
        <w:t>IMPEGNO DI RISERVATEZZA</w:t>
      </w:r>
    </w:p>
    <w:p w14:paraId="23EAEEFB" w14:textId="77777777" w:rsidR="00850551" w:rsidRPr="00EB07C3" w:rsidRDefault="00850551" w:rsidP="00850551">
      <w:pPr>
        <w:pStyle w:val="NormaleWeb"/>
        <w:spacing w:before="0" w:beforeAutospacing="0" w:after="0" w:afterAutospacing="0" w:line="360" w:lineRule="auto"/>
        <w:ind w:left="284" w:hanging="284"/>
        <w:jc w:val="center"/>
        <w:rPr>
          <w:b/>
          <w:sz w:val="22"/>
          <w:szCs w:val="22"/>
        </w:rPr>
      </w:pPr>
    </w:p>
    <w:p w14:paraId="06DEE5C2" w14:textId="77777777" w:rsidR="00850551" w:rsidRPr="00EB07C3" w:rsidRDefault="00850551" w:rsidP="00850551">
      <w:pPr>
        <w:pStyle w:val="NormaleWeb"/>
        <w:spacing w:before="0" w:beforeAutospacing="0" w:after="0" w:afterAutospacing="0" w:line="360" w:lineRule="auto"/>
        <w:ind w:left="284" w:hanging="284"/>
        <w:jc w:val="both"/>
        <w:rPr>
          <w:sz w:val="22"/>
          <w:szCs w:val="22"/>
        </w:rPr>
      </w:pPr>
      <w:r w:rsidRPr="00EB07C3">
        <w:rPr>
          <w:sz w:val="22"/>
          <w:szCs w:val="22"/>
        </w:rPr>
        <w:t xml:space="preserve">Il/La sottoscritto/a _____________________________, nato/a </w:t>
      </w:r>
      <w:proofErr w:type="spellStart"/>
      <w:r w:rsidRPr="00EB07C3">
        <w:rPr>
          <w:sz w:val="22"/>
          <w:szCs w:val="22"/>
        </w:rPr>
        <w:t>a</w:t>
      </w:r>
      <w:proofErr w:type="spellEnd"/>
      <w:r w:rsidRPr="00EB07C3">
        <w:rPr>
          <w:sz w:val="22"/>
          <w:szCs w:val="22"/>
        </w:rPr>
        <w:t xml:space="preserve"> ____________________________ </w:t>
      </w:r>
    </w:p>
    <w:p w14:paraId="3020FD66" w14:textId="77777777" w:rsidR="00850551" w:rsidRPr="00EB07C3" w:rsidRDefault="00850551" w:rsidP="00850551">
      <w:pPr>
        <w:pStyle w:val="NormaleWeb"/>
        <w:spacing w:before="0" w:beforeAutospacing="0" w:after="0" w:afterAutospacing="0" w:line="360" w:lineRule="auto"/>
        <w:ind w:left="284" w:hanging="284"/>
        <w:jc w:val="both"/>
        <w:rPr>
          <w:sz w:val="22"/>
          <w:szCs w:val="22"/>
        </w:rPr>
      </w:pPr>
      <w:r w:rsidRPr="00EB07C3">
        <w:rPr>
          <w:sz w:val="22"/>
          <w:szCs w:val="22"/>
        </w:rPr>
        <w:t>il ____________, in rappresentanza, giusta delega qui allegata, della ditta __________________________________ con sede in _____________________________ via _____________________________________________</w:t>
      </w:r>
    </w:p>
    <w:p w14:paraId="7CA5F530" w14:textId="06061664" w:rsidR="00850551" w:rsidRPr="00EB07C3" w:rsidRDefault="00850551" w:rsidP="00850551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B07C3">
        <w:rPr>
          <w:sz w:val="22"/>
          <w:szCs w:val="22"/>
        </w:rPr>
        <w:t>all’esito del sopralluogo effettuato presso il Centro Spaziale dell’ASI di Matera e le relative infrastrutture al fine di acquisire conoscenza di tutte le condizioni logistiche, operative e tecniche connesse all’appalto in argomento e necessarie ai fini della partecipazione alla gara di cui all’oggetto,</w:t>
      </w:r>
    </w:p>
    <w:p w14:paraId="1E7F9FE2" w14:textId="254170CD" w:rsidR="00850551" w:rsidRPr="00530295" w:rsidRDefault="00850551" w:rsidP="00850551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B07C3">
        <w:rPr>
          <w:sz w:val="22"/>
          <w:szCs w:val="22"/>
        </w:rPr>
        <w:t xml:space="preserve">preso atto che, al fine di poter partecipare alla procedura e/o predisporre la relativa offerta, </w:t>
      </w:r>
      <w:bookmarkStart w:id="0" w:name="_Hlk99442192"/>
      <w:r w:rsidRPr="00EB07C3">
        <w:rPr>
          <w:sz w:val="22"/>
          <w:szCs w:val="22"/>
        </w:rPr>
        <w:t xml:space="preserve">nel corso del sopralluogo </w:t>
      </w:r>
      <w:r w:rsidR="006B4D3F">
        <w:rPr>
          <w:sz w:val="22"/>
          <w:szCs w:val="22"/>
        </w:rPr>
        <w:t xml:space="preserve">potrebbe essere </w:t>
      </w:r>
      <w:r w:rsidRPr="00EB07C3">
        <w:rPr>
          <w:sz w:val="22"/>
          <w:szCs w:val="22"/>
        </w:rPr>
        <w:t xml:space="preserve">venuto a conoscenza di informazioni di </w:t>
      </w:r>
      <w:r w:rsidR="00530295">
        <w:rPr>
          <w:sz w:val="22"/>
          <w:szCs w:val="22"/>
        </w:rPr>
        <w:t>“</w:t>
      </w:r>
      <w:r w:rsidRPr="00EB07C3">
        <w:rPr>
          <w:sz w:val="22"/>
          <w:szCs w:val="22"/>
        </w:rPr>
        <w:t>sensibile rilevanza”, consistenti (a titolo esemplificativo e non esaustivo) in informazioni, atti, documenti, notizie, dati, conoscenze, know how, disegni, rappresentazioni, manufatti, campioni di materiali o prodotti anche sperimentali e quant’altro</w:t>
      </w:r>
      <w:r w:rsidR="00530295">
        <w:rPr>
          <w:sz w:val="22"/>
          <w:szCs w:val="22"/>
        </w:rPr>
        <w:t xml:space="preserve"> che, in quanto sensibili, sono soggette a protezione e controllo della diffusione</w:t>
      </w:r>
      <w:bookmarkEnd w:id="0"/>
      <w:r w:rsidR="00530295">
        <w:rPr>
          <w:sz w:val="22"/>
          <w:szCs w:val="22"/>
        </w:rPr>
        <w:t>, sempre che non siano già di dominio pubblico</w:t>
      </w:r>
    </w:p>
    <w:p w14:paraId="2FB4A8BE" w14:textId="77777777" w:rsidR="00850551" w:rsidRPr="00EB07C3" w:rsidRDefault="00850551" w:rsidP="00850551">
      <w:pPr>
        <w:pStyle w:val="NormaleWeb"/>
        <w:spacing w:before="0" w:after="0" w:line="360" w:lineRule="auto"/>
        <w:ind w:left="3540" w:firstLine="708"/>
        <w:rPr>
          <w:b/>
          <w:sz w:val="22"/>
          <w:szCs w:val="22"/>
        </w:rPr>
      </w:pPr>
      <w:r w:rsidRPr="00EB07C3">
        <w:rPr>
          <w:b/>
          <w:sz w:val="22"/>
          <w:szCs w:val="22"/>
        </w:rPr>
        <w:t>SI IMPEGNA</w:t>
      </w:r>
    </w:p>
    <w:p w14:paraId="61936965" w14:textId="1B4F1D68" w:rsidR="00850551" w:rsidRPr="00EB07C3" w:rsidRDefault="00850551" w:rsidP="00850551">
      <w:pPr>
        <w:pStyle w:val="NormaleWeb"/>
        <w:numPr>
          <w:ilvl w:val="0"/>
          <w:numId w:val="43"/>
        </w:numPr>
        <w:spacing w:before="0" w:beforeAutospacing="0" w:after="0" w:afterAutospacing="0" w:line="360" w:lineRule="auto"/>
        <w:ind w:left="284" w:hanging="284"/>
        <w:jc w:val="both"/>
        <w:rPr>
          <w:sz w:val="22"/>
          <w:szCs w:val="22"/>
        </w:rPr>
      </w:pPr>
      <w:r w:rsidRPr="00EB07C3">
        <w:rPr>
          <w:sz w:val="22"/>
          <w:szCs w:val="22"/>
        </w:rPr>
        <w:lastRenderedPageBreak/>
        <w:t>ad utilizzare le informazioni</w:t>
      </w:r>
      <w:r w:rsidR="00530295">
        <w:rPr>
          <w:sz w:val="22"/>
          <w:szCs w:val="22"/>
        </w:rPr>
        <w:t xml:space="preserve"> </w:t>
      </w:r>
      <w:r w:rsidRPr="00EB07C3">
        <w:rPr>
          <w:sz w:val="22"/>
          <w:szCs w:val="22"/>
        </w:rPr>
        <w:t>ricevute esclusivamente per le finalità correlate alla partecipazione alla procedura di gara, conservandole in luogo sicuro, non accessibile a terzi;</w:t>
      </w:r>
    </w:p>
    <w:p w14:paraId="6F3F3ADB" w14:textId="580670A8" w:rsidR="00850551" w:rsidRPr="00EB07C3" w:rsidRDefault="00850551" w:rsidP="00850551">
      <w:pPr>
        <w:pStyle w:val="NormaleWeb"/>
        <w:numPr>
          <w:ilvl w:val="0"/>
          <w:numId w:val="43"/>
        </w:numPr>
        <w:spacing w:before="0" w:beforeAutospacing="0" w:after="0" w:afterAutospacing="0" w:line="360" w:lineRule="auto"/>
        <w:ind w:left="284" w:hanging="284"/>
        <w:jc w:val="both"/>
        <w:rPr>
          <w:sz w:val="22"/>
          <w:szCs w:val="22"/>
        </w:rPr>
      </w:pPr>
      <w:r w:rsidRPr="00EB07C3">
        <w:rPr>
          <w:sz w:val="22"/>
          <w:szCs w:val="22"/>
        </w:rPr>
        <w:t xml:space="preserve">a non utilizzare, divulgare, né rivelare e/o comunicare, copiare o riprodurre, né in tutto né in parte in qualsiasi modo </w:t>
      </w:r>
      <w:r w:rsidRPr="00EB07C3">
        <w:rPr>
          <w:i/>
          <w:sz w:val="22"/>
          <w:szCs w:val="22"/>
        </w:rPr>
        <w:t xml:space="preserve">(forma scritta, orale, grafica, fotocinematografica, visiva, cartacea o su supporto elettronico) </w:t>
      </w:r>
      <w:r w:rsidRPr="00EB07C3">
        <w:rPr>
          <w:sz w:val="22"/>
          <w:szCs w:val="22"/>
        </w:rPr>
        <w:t>a terzi le informazioni di cui sia venuto a conoscenza nel corso del sopralluogo al fine di poter partecipare alla procedura e predisporre la relativa offerta, senza il preventivo consenso scritto della stazione appaltante;</w:t>
      </w:r>
    </w:p>
    <w:p w14:paraId="67C1C45D" w14:textId="77777777" w:rsidR="00850551" w:rsidRPr="000F6D96" w:rsidRDefault="00850551" w:rsidP="00850551">
      <w:pPr>
        <w:pStyle w:val="NormaleWeb"/>
        <w:numPr>
          <w:ilvl w:val="0"/>
          <w:numId w:val="43"/>
        </w:numPr>
        <w:spacing w:before="0" w:beforeAutospacing="0" w:after="0" w:afterAutospacing="0" w:line="360" w:lineRule="auto"/>
        <w:ind w:left="284" w:hanging="284"/>
        <w:jc w:val="both"/>
        <w:rPr>
          <w:sz w:val="22"/>
          <w:szCs w:val="22"/>
        </w:rPr>
      </w:pPr>
      <w:r w:rsidRPr="00EB07C3">
        <w:rPr>
          <w:sz w:val="22"/>
          <w:szCs w:val="22"/>
        </w:rPr>
        <w:t xml:space="preserve">a restituire all’ASI, per il tramite del RUP della procedura selettiva indicato nel Disciplinare di gara, tutta la documentazione ricevuta in formato cartaceo o supporto elettronico nel caso in cui la Ditta sia esclusa </w:t>
      </w:r>
      <w:r w:rsidRPr="000F6D96">
        <w:rPr>
          <w:sz w:val="22"/>
          <w:szCs w:val="22"/>
        </w:rPr>
        <w:t>dalla Procedura o non risulti aggiudicataria;</w:t>
      </w:r>
    </w:p>
    <w:p w14:paraId="327507CB" w14:textId="299CC8C1" w:rsidR="00850551" w:rsidRDefault="00850551" w:rsidP="00C157B9">
      <w:pPr>
        <w:pStyle w:val="NormaleWeb"/>
        <w:numPr>
          <w:ilvl w:val="0"/>
          <w:numId w:val="43"/>
        </w:numPr>
        <w:spacing w:before="0" w:beforeAutospacing="0" w:after="0" w:afterAutospacing="0" w:line="360" w:lineRule="auto"/>
        <w:ind w:left="284" w:hanging="284"/>
        <w:jc w:val="both"/>
        <w:rPr>
          <w:sz w:val="22"/>
          <w:szCs w:val="22"/>
        </w:rPr>
      </w:pPr>
      <w:r w:rsidRPr="000F6D96">
        <w:rPr>
          <w:sz w:val="22"/>
          <w:szCs w:val="22"/>
        </w:rPr>
        <w:t>a prescrivere a tutti i dipendenti ed a tutti coloro, ivi comprese le imprese, gli esperti ed i professionisti, che collaborino alla compilazione dell’offerta, la più rigorosa osservanza dell’obbligo di riservatezza di cui sopra</w:t>
      </w:r>
      <w:r w:rsidR="000F6D96" w:rsidRPr="000F6D96">
        <w:rPr>
          <w:sz w:val="22"/>
          <w:szCs w:val="22"/>
        </w:rPr>
        <w:t>.</w:t>
      </w:r>
    </w:p>
    <w:p w14:paraId="37C46BDF" w14:textId="77777777" w:rsidR="000F6D96" w:rsidRPr="000F6D96" w:rsidRDefault="000F6D96" w:rsidP="000F6D96">
      <w:pPr>
        <w:pStyle w:val="NormaleWeb"/>
        <w:spacing w:before="0" w:beforeAutospacing="0" w:after="0" w:afterAutospacing="0" w:line="360" w:lineRule="auto"/>
        <w:ind w:left="284"/>
        <w:jc w:val="both"/>
        <w:rPr>
          <w:sz w:val="22"/>
          <w:szCs w:val="22"/>
        </w:rPr>
      </w:pPr>
    </w:p>
    <w:p w14:paraId="20E2364A" w14:textId="511251EA" w:rsidR="00850551" w:rsidRPr="00EB07C3" w:rsidRDefault="00850551" w:rsidP="000F6D96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B07C3">
        <w:rPr>
          <w:sz w:val="22"/>
          <w:szCs w:val="22"/>
        </w:rPr>
        <w:t>Dichiara inoltre di accettare che</w:t>
      </w:r>
      <w:r w:rsidR="000F6D96">
        <w:rPr>
          <w:sz w:val="22"/>
          <w:szCs w:val="22"/>
        </w:rPr>
        <w:t xml:space="preserve"> l</w:t>
      </w:r>
      <w:r w:rsidRPr="00EB07C3">
        <w:rPr>
          <w:sz w:val="22"/>
          <w:szCs w:val="22"/>
        </w:rPr>
        <w:t>’obbligo di riservatezza sia vincolante per l’intera durata della collaborazione e per i successivi cinque anni dalla cessazione della stessa, per qualsiasi causa essa si verifichi. La violazione dell’obbligo di riservatezza consente all’Agenzia di agire a tutela dei propri interessi e diritti secondo quanto previsto dalle normative vigenti.</w:t>
      </w:r>
    </w:p>
    <w:p w14:paraId="1C293593" w14:textId="77777777" w:rsidR="00850551" w:rsidRPr="00EB07C3" w:rsidRDefault="00850551" w:rsidP="00850551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6D68F3A6" w14:textId="77777777" w:rsidR="000F6D96" w:rsidRDefault="000F6D96" w:rsidP="00850551">
      <w:pPr>
        <w:pStyle w:val="NormaleWeb"/>
        <w:spacing w:before="0" w:beforeAutospacing="0" w:after="0" w:afterAutospacing="0" w:line="360" w:lineRule="auto"/>
        <w:jc w:val="right"/>
        <w:rPr>
          <w:sz w:val="22"/>
          <w:szCs w:val="22"/>
        </w:rPr>
      </w:pPr>
    </w:p>
    <w:p w14:paraId="73F9029E" w14:textId="477EFAD1" w:rsidR="00850551" w:rsidRPr="00EB07C3" w:rsidRDefault="00850551" w:rsidP="00850551">
      <w:pPr>
        <w:pStyle w:val="NormaleWeb"/>
        <w:spacing w:before="0" w:beforeAutospacing="0" w:after="0" w:afterAutospacing="0" w:line="360" w:lineRule="auto"/>
        <w:jc w:val="right"/>
        <w:rPr>
          <w:sz w:val="22"/>
          <w:szCs w:val="22"/>
        </w:rPr>
      </w:pPr>
      <w:r w:rsidRPr="00EB07C3">
        <w:rPr>
          <w:sz w:val="22"/>
          <w:szCs w:val="22"/>
        </w:rPr>
        <w:t xml:space="preserve">_______________________________________________________ </w:t>
      </w:r>
    </w:p>
    <w:p w14:paraId="32E66CC6" w14:textId="77777777" w:rsidR="00850551" w:rsidRPr="00EB07C3" w:rsidRDefault="00850551" w:rsidP="00850551">
      <w:pPr>
        <w:pStyle w:val="NormaleWeb"/>
        <w:spacing w:before="0" w:beforeAutospacing="0" w:after="0" w:afterAutospacing="0" w:line="360" w:lineRule="auto"/>
        <w:jc w:val="right"/>
        <w:rPr>
          <w:sz w:val="22"/>
          <w:szCs w:val="22"/>
        </w:rPr>
      </w:pPr>
      <w:r w:rsidRPr="00EB07C3">
        <w:rPr>
          <w:sz w:val="22"/>
          <w:szCs w:val="22"/>
        </w:rPr>
        <w:t xml:space="preserve">FIRMA DEL RESPONSABILE DELLA DITTA O PERSONA DELEGATA </w:t>
      </w:r>
    </w:p>
    <w:p w14:paraId="38FDDEFE" w14:textId="77777777" w:rsidR="00850551" w:rsidRPr="00EB07C3" w:rsidRDefault="00850551" w:rsidP="00D0421E">
      <w:pPr>
        <w:pStyle w:val="Normale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7E607AD4" w14:textId="77777777" w:rsidR="00850551" w:rsidRDefault="00850551" w:rsidP="00850551">
      <w:pPr>
        <w:pStyle w:val="NormaleWeb"/>
        <w:spacing w:before="0" w:beforeAutospacing="0" w:after="0" w:afterAutospacing="0" w:line="360" w:lineRule="auto"/>
        <w:ind w:left="284"/>
        <w:jc w:val="both"/>
        <w:rPr>
          <w:sz w:val="22"/>
          <w:szCs w:val="22"/>
        </w:rPr>
      </w:pPr>
    </w:p>
    <w:p w14:paraId="56551EEF" w14:textId="77777777" w:rsidR="00850551" w:rsidRPr="006D0223" w:rsidRDefault="00850551" w:rsidP="00850551">
      <w:pPr>
        <w:pStyle w:val="NormaleWeb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6D0223">
        <w:rPr>
          <w:sz w:val="20"/>
          <w:szCs w:val="20"/>
        </w:rPr>
        <w:t xml:space="preserve">Allegare: </w:t>
      </w:r>
    </w:p>
    <w:p w14:paraId="1A90A3D9" w14:textId="77777777" w:rsidR="00850551" w:rsidRPr="006D0223" w:rsidRDefault="00850551" w:rsidP="00850551">
      <w:pPr>
        <w:pStyle w:val="NormaleWeb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6D0223">
        <w:rPr>
          <w:sz w:val="20"/>
          <w:szCs w:val="20"/>
        </w:rPr>
        <w:t xml:space="preserve">1) fotocopia di un documento d’identità del sottoscrittore in corso di validità; </w:t>
      </w:r>
    </w:p>
    <w:p w14:paraId="10B1B779" w14:textId="6414C81D" w:rsidR="009B3657" w:rsidRPr="00D0421E" w:rsidRDefault="00850551" w:rsidP="00D0421E">
      <w:pPr>
        <w:pStyle w:val="NormaleWeb"/>
        <w:spacing w:before="0" w:beforeAutospacing="0" w:after="0" w:afterAutospacing="0" w:line="360" w:lineRule="auto"/>
        <w:ind w:left="284" w:hanging="284"/>
        <w:jc w:val="both"/>
        <w:rPr>
          <w:sz w:val="20"/>
          <w:szCs w:val="20"/>
        </w:rPr>
      </w:pPr>
      <w:r w:rsidRPr="006D0223">
        <w:rPr>
          <w:sz w:val="20"/>
          <w:szCs w:val="20"/>
        </w:rPr>
        <w:t>2) se il presente modulo è sottoscritto da un procuratore o un delegato, la Ditta dovrà allegare copia conforme della delega e/o della Procura Speciale di autorizzazione a rappresentare la Ditta.</w:t>
      </w:r>
    </w:p>
    <w:sectPr w:rsidR="009B3657" w:rsidRPr="00D0421E" w:rsidSect="00B75B34">
      <w:headerReference w:type="default" r:id="rId9"/>
      <w:footerReference w:type="default" r:id="rId10"/>
      <w:pgSz w:w="11907" w:h="16840" w:code="9"/>
      <w:pgMar w:top="2268" w:right="1134" w:bottom="425" w:left="1134" w:header="720" w:footer="2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F6B3" w14:textId="77777777" w:rsidR="0053232F" w:rsidRDefault="0053232F">
      <w:r>
        <w:separator/>
      </w:r>
    </w:p>
  </w:endnote>
  <w:endnote w:type="continuationSeparator" w:id="0">
    <w:p w14:paraId="55F56765" w14:textId="77777777" w:rsidR="0053232F" w:rsidRDefault="0053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lileo ASI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090F" w14:textId="77777777" w:rsidR="009B3657" w:rsidRDefault="004D5A31" w:rsidP="003D3288">
    <w:pPr>
      <w:pStyle w:val="Intestazione"/>
      <w:tabs>
        <w:tab w:val="clear" w:pos="4819"/>
        <w:tab w:val="clear" w:pos="9638"/>
        <w:tab w:val="left" w:pos="426"/>
      </w:tabs>
      <w:ind w:right="-425" w:firstLine="425"/>
      <w:jc w:val="right"/>
      <w:rPr>
        <w:rFonts w:ascii="Century Gothic" w:eastAsia="Batang" w:hAnsi="Century Gothic" w:cs="Arial Unicode MS"/>
        <w:color w:val="333399"/>
        <w:sz w:val="12"/>
        <w:szCs w:val="12"/>
      </w:rPr>
    </w:pP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</w:p>
  <w:p w14:paraId="6A960A6A" w14:textId="77777777" w:rsidR="009B3657" w:rsidRDefault="009B3657" w:rsidP="003D3288">
    <w:pPr>
      <w:pStyle w:val="Intestazione"/>
      <w:tabs>
        <w:tab w:val="clear" w:pos="4819"/>
        <w:tab w:val="clear" w:pos="9638"/>
        <w:tab w:val="left" w:pos="426"/>
      </w:tabs>
      <w:ind w:right="-425" w:firstLine="425"/>
      <w:jc w:val="right"/>
      <w:rPr>
        <w:rFonts w:ascii="Century Gothic" w:eastAsia="Batang" w:hAnsi="Century Gothic" w:cs="Arial Unicode MS"/>
        <w:color w:val="333399"/>
        <w:sz w:val="12"/>
        <w:szCs w:val="12"/>
      </w:rPr>
    </w:pPr>
  </w:p>
  <w:p w14:paraId="26CCE989" w14:textId="77777777" w:rsidR="009B3657" w:rsidRDefault="009B3657" w:rsidP="003D3288">
    <w:pPr>
      <w:pStyle w:val="Intestazione"/>
      <w:tabs>
        <w:tab w:val="clear" w:pos="4819"/>
        <w:tab w:val="clear" w:pos="9638"/>
        <w:tab w:val="left" w:pos="426"/>
      </w:tabs>
      <w:ind w:right="-425" w:firstLine="425"/>
      <w:jc w:val="right"/>
      <w:rPr>
        <w:rFonts w:ascii="Century Gothic" w:eastAsia="Batang" w:hAnsi="Century Gothic" w:cs="Arial Unicode MS"/>
        <w:color w:val="333399"/>
        <w:sz w:val="12"/>
        <w:szCs w:val="12"/>
      </w:rPr>
    </w:pPr>
  </w:p>
  <w:p w14:paraId="7ED1F484" w14:textId="77777777" w:rsidR="009B3657" w:rsidRDefault="009B3657" w:rsidP="003D3288">
    <w:pPr>
      <w:pStyle w:val="Intestazione"/>
      <w:tabs>
        <w:tab w:val="clear" w:pos="4819"/>
        <w:tab w:val="clear" w:pos="9638"/>
        <w:tab w:val="left" w:pos="426"/>
      </w:tabs>
      <w:ind w:right="-425" w:firstLine="425"/>
      <w:jc w:val="right"/>
      <w:rPr>
        <w:rFonts w:ascii="Century Gothic" w:eastAsia="Batang" w:hAnsi="Century Gothic" w:cs="Arial Unicode MS"/>
        <w:color w:val="333399"/>
        <w:sz w:val="12"/>
        <w:szCs w:val="12"/>
      </w:rPr>
    </w:pPr>
  </w:p>
  <w:p w14:paraId="72325D16" w14:textId="77777777" w:rsidR="009B3657" w:rsidRDefault="009B3657" w:rsidP="003D3288">
    <w:pPr>
      <w:pStyle w:val="Intestazione"/>
      <w:tabs>
        <w:tab w:val="clear" w:pos="4819"/>
        <w:tab w:val="clear" w:pos="9638"/>
        <w:tab w:val="left" w:pos="426"/>
      </w:tabs>
      <w:ind w:right="-425" w:firstLine="425"/>
      <w:jc w:val="right"/>
      <w:rPr>
        <w:rFonts w:ascii="Century Gothic" w:eastAsia="Batang" w:hAnsi="Century Gothic" w:cs="Arial Unicode MS"/>
        <w:color w:val="333399"/>
        <w:sz w:val="12"/>
        <w:szCs w:val="12"/>
      </w:rPr>
    </w:pPr>
  </w:p>
  <w:p w14:paraId="174247EA" w14:textId="77777777" w:rsidR="009B3657" w:rsidRDefault="009B3657" w:rsidP="003D3288">
    <w:pPr>
      <w:pStyle w:val="Intestazione"/>
      <w:tabs>
        <w:tab w:val="clear" w:pos="4819"/>
        <w:tab w:val="clear" w:pos="9638"/>
        <w:tab w:val="left" w:pos="426"/>
      </w:tabs>
      <w:ind w:right="-425" w:firstLine="425"/>
      <w:jc w:val="right"/>
      <w:rPr>
        <w:rFonts w:ascii="Century Gothic" w:eastAsia="Batang" w:hAnsi="Century Gothic" w:cs="Arial Unicode MS"/>
        <w:color w:val="333399"/>
        <w:sz w:val="12"/>
        <w:szCs w:val="12"/>
      </w:rPr>
    </w:pPr>
  </w:p>
  <w:p w14:paraId="40565391" w14:textId="77777777" w:rsidR="009B3657" w:rsidRDefault="009B3657" w:rsidP="003D3288">
    <w:pPr>
      <w:pStyle w:val="Intestazione"/>
      <w:tabs>
        <w:tab w:val="clear" w:pos="4819"/>
        <w:tab w:val="clear" w:pos="9638"/>
        <w:tab w:val="left" w:pos="426"/>
      </w:tabs>
      <w:ind w:right="-425" w:firstLine="425"/>
      <w:jc w:val="right"/>
      <w:rPr>
        <w:rFonts w:ascii="Century Gothic" w:eastAsia="Batang" w:hAnsi="Century Gothic" w:cs="Arial Unicode MS"/>
        <w:color w:val="333399"/>
        <w:sz w:val="12"/>
        <w:szCs w:val="12"/>
      </w:rPr>
    </w:pPr>
  </w:p>
  <w:p w14:paraId="0068573B" w14:textId="64CDA596" w:rsidR="00B75B34" w:rsidRPr="00A96306" w:rsidRDefault="004D5A31" w:rsidP="003D3288">
    <w:pPr>
      <w:pStyle w:val="Intestazione"/>
      <w:tabs>
        <w:tab w:val="clear" w:pos="4819"/>
        <w:tab w:val="clear" w:pos="9638"/>
        <w:tab w:val="left" w:pos="426"/>
      </w:tabs>
      <w:ind w:right="-425" w:firstLine="425"/>
      <w:jc w:val="right"/>
      <w:rPr>
        <w:rFonts w:eastAsia="Batang"/>
        <w:color w:val="000000" w:themeColor="text1"/>
      </w:rPr>
    </w:pP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>
      <w:rPr>
        <w:rFonts w:ascii="Century Gothic" w:eastAsia="Batang" w:hAnsi="Century Gothic" w:cs="Arial Unicode MS"/>
        <w:color w:val="333399"/>
        <w:sz w:val="12"/>
        <w:szCs w:val="12"/>
      </w:rPr>
      <w:tab/>
    </w:r>
    <w:r w:rsidR="00174996" w:rsidRPr="00A96306">
      <w:rPr>
        <w:rFonts w:eastAsia="Batang"/>
        <w:color w:val="000000" w:themeColor="text1"/>
      </w:rPr>
      <w:t xml:space="preserve">pag. </w:t>
    </w:r>
    <w:r w:rsidR="00174996" w:rsidRPr="00A96306">
      <w:rPr>
        <w:rFonts w:eastAsia="Batang"/>
        <w:b/>
        <w:color w:val="000000" w:themeColor="text1"/>
      </w:rPr>
      <w:fldChar w:fldCharType="begin"/>
    </w:r>
    <w:r w:rsidR="00174996" w:rsidRPr="00A96306">
      <w:rPr>
        <w:rFonts w:eastAsia="Batang"/>
        <w:b/>
        <w:color w:val="000000" w:themeColor="text1"/>
      </w:rPr>
      <w:instrText>PAGE  \* Arabic  \* MERGEFORMAT</w:instrText>
    </w:r>
    <w:r w:rsidR="00174996" w:rsidRPr="00A96306">
      <w:rPr>
        <w:rFonts w:eastAsia="Batang"/>
        <w:b/>
        <w:color w:val="000000" w:themeColor="text1"/>
      </w:rPr>
      <w:fldChar w:fldCharType="separate"/>
    </w:r>
    <w:r w:rsidR="00961DD2" w:rsidRPr="00A96306">
      <w:rPr>
        <w:rFonts w:eastAsia="Batang"/>
        <w:b/>
        <w:noProof/>
        <w:color w:val="000000" w:themeColor="text1"/>
      </w:rPr>
      <w:t>2</w:t>
    </w:r>
    <w:r w:rsidR="00174996" w:rsidRPr="00A96306">
      <w:rPr>
        <w:rFonts w:eastAsia="Batang"/>
        <w:color w:val="000000" w:themeColor="text1"/>
      </w:rPr>
      <w:fldChar w:fldCharType="end"/>
    </w:r>
    <w:r w:rsidR="00174996" w:rsidRPr="00A96306">
      <w:rPr>
        <w:rFonts w:eastAsia="Batang"/>
        <w:color w:val="000000" w:themeColor="text1"/>
      </w:rPr>
      <w:t xml:space="preserve"> di </w:t>
    </w:r>
    <w:r w:rsidR="00174996" w:rsidRPr="00A96306">
      <w:rPr>
        <w:rFonts w:eastAsia="Batang"/>
        <w:color w:val="000000" w:themeColor="text1"/>
      </w:rPr>
      <w:fldChar w:fldCharType="begin"/>
    </w:r>
    <w:r w:rsidR="00174996" w:rsidRPr="00A96306">
      <w:rPr>
        <w:rFonts w:eastAsia="Batang"/>
        <w:color w:val="000000" w:themeColor="text1"/>
      </w:rPr>
      <w:instrText>NUMPAGES  \* Arabic  \* MERGEFORMAT</w:instrText>
    </w:r>
    <w:r w:rsidR="00174996" w:rsidRPr="00A96306">
      <w:rPr>
        <w:rFonts w:eastAsia="Batang"/>
        <w:color w:val="000000" w:themeColor="text1"/>
      </w:rPr>
      <w:fldChar w:fldCharType="separate"/>
    </w:r>
    <w:r w:rsidR="00961DD2" w:rsidRPr="00A96306">
      <w:rPr>
        <w:rFonts w:eastAsia="Batang"/>
        <w:noProof/>
        <w:color w:val="000000" w:themeColor="text1"/>
      </w:rPr>
      <w:t>2</w:t>
    </w:r>
    <w:r w:rsidR="00174996" w:rsidRPr="00A96306">
      <w:rPr>
        <w:rFonts w:eastAsia="Batang"/>
        <w:color w:val="000000" w:themeColor="text1"/>
      </w:rPr>
      <w:fldChar w:fldCharType="end"/>
    </w:r>
  </w:p>
  <w:p w14:paraId="3DE73605" w14:textId="69B6C862" w:rsidR="005E77AD" w:rsidRDefault="005E77AD" w:rsidP="00174996">
    <w:pPr>
      <w:pStyle w:val="Intestazione"/>
      <w:tabs>
        <w:tab w:val="clear" w:pos="4819"/>
        <w:tab w:val="clear" w:pos="9638"/>
        <w:tab w:val="left" w:pos="426"/>
      </w:tabs>
      <w:spacing w:line="120" w:lineRule="exact"/>
      <w:ind w:right="-425" w:firstLine="425"/>
      <w:jc w:val="right"/>
      <w:rPr>
        <w:rFonts w:ascii="Century Gothic" w:eastAsia="Batang" w:hAnsi="Century Gothic" w:cs="Arial Unicode MS"/>
        <w:color w:val="333399"/>
        <w:sz w:val="12"/>
        <w:szCs w:val="12"/>
      </w:rPr>
    </w:pPr>
  </w:p>
  <w:p w14:paraId="5EF878E4" w14:textId="146E7EE2" w:rsidR="00B75B34" w:rsidRPr="001079AC" w:rsidRDefault="00A96306" w:rsidP="00A96306">
    <w:pPr>
      <w:pStyle w:val="Intestazione"/>
      <w:tabs>
        <w:tab w:val="clear" w:pos="4819"/>
        <w:tab w:val="clear" w:pos="9638"/>
        <w:tab w:val="left" w:pos="426"/>
      </w:tabs>
      <w:spacing w:line="120" w:lineRule="exact"/>
      <w:ind w:right="-425" w:firstLine="425"/>
      <w:jc w:val="right"/>
      <w:rPr>
        <w:rFonts w:ascii="Century Gothic" w:eastAsia="Batang" w:hAnsi="Century Gothic" w:cs="Arial Unicode MS"/>
        <w:color w:val="333399"/>
        <w:sz w:val="13"/>
        <w:szCs w:val="13"/>
      </w:rPr>
    </w:pPr>
    <w:r w:rsidRPr="00E81FD0">
      <w:rPr>
        <w:rFonts w:ascii="Galileo ASI" w:eastAsia="Arial" w:hAnsi="Galileo ASI" w:cs="Arial"/>
        <w:b/>
        <w:noProof/>
        <w:color w:val="4F81BD"/>
        <w:sz w:val="14"/>
        <w:szCs w:val="14"/>
      </w:rPr>
      <w:drawing>
        <wp:anchor distT="0" distB="0" distL="114300" distR="114300" simplePos="0" relativeHeight="251665408" behindDoc="1" locked="0" layoutInCell="1" allowOverlap="1" wp14:anchorId="59B60FA9" wp14:editId="40F2AB3D">
          <wp:simplePos x="0" y="0"/>
          <wp:positionH relativeFrom="column">
            <wp:posOffset>271150</wp:posOffset>
          </wp:positionH>
          <wp:positionV relativeFrom="paragraph">
            <wp:posOffset>-473171</wp:posOffset>
          </wp:positionV>
          <wp:extent cx="6120130" cy="899160"/>
          <wp:effectExtent l="0" t="0" r="0" b="0"/>
          <wp:wrapTight wrapText="bothSides">
            <wp:wrapPolygon edited="0">
              <wp:start x="0" y="0"/>
              <wp:lineTo x="0" y="21051"/>
              <wp:lineTo x="21515" y="21051"/>
              <wp:lineTo x="21515" y="0"/>
              <wp:lineTo x="0" y="0"/>
            </wp:wrapPolygon>
          </wp:wrapTight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F1A6" w14:textId="77777777" w:rsidR="0053232F" w:rsidRDefault="0053232F">
      <w:r>
        <w:separator/>
      </w:r>
    </w:p>
  </w:footnote>
  <w:footnote w:type="continuationSeparator" w:id="0">
    <w:p w14:paraId="20B10B34" w14:textId="77777777" w:rsidR="0053232F" w:rsidRDefault="0053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F432" w14:textId="2691C679" w:rsidR="00B75B34" w:rsidRDefault="00D0421E" w:rsidP="00FA6AD0">
    <w:pPr>
      <w:pStyle w:val="Intestazione"/>
      <w:ind w:left="-142"/>
      <w:jc w:val="center"/>
    </w:pPr>
    <w:sdt>
      <w:sdtPr>
        <w:id w:val="161668884"/>
        <w:docPartObj>
          <w:docPartGallery w:val="Page Numbers (Margins)"/>
          <w:docPartUnique/>
        </w:docPartObj>
      </w:sdtPr>
      <w:sdtEndPr/>
      <w:sdtContent>
        <w:r w:rsidR="004D5A31"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7332F36C" wp14:editId="04B1722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6200000"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DA3C3" w14:textId="77777777" w:rsidR="004D5A31" w:rsidRPr="00103256" w:rsidRDefault="004D5A31">
                              <w:pPr>
                                <w:pStyle w:val="Pidipagina"/>
                                <w:rPr>
                                  <w:rFonts w:ascii="Century Gothic" w:eastAsiaTheme="majorEastAsia" w:hAnsi="Century Gothic" w:cstheme="majorBidi"/>
                                  <w:i/>
                                  <w:color w:val="0F243E" w:themeColor="text2" w:themeShade="80"/>
                                  <w:sz w:val="16"/>
                                  <w:szCs w:val="16"/>
                                  <w14:textOutline w14:w="9207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tx2">
                                        <w14:alpha w14:val="15000"/>
                                        <w14:lumMod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32F36C" id="Rettangolo 3" o:spid="_x0000_s1026" style="position:absolute;left:0;text-align:left;margin-left:0;margin-top:0;width:40.2pt;height:171.9pt;rotation:-90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673DA3C3" w14:textId="77777777" w:rsidR="004D5A31" w:rsidRPr="00103256" w:rsidRDefault="004D5A31">
                        <w:pPr>
                          <w:pStyle w:val="Pidipagina"/>
                          <w:rPr>
                            <w:rFonts w:ascii="Century Gothic" w:eastAsiaTheme="majorEastAsia" w:hAnsi="Century Gothic" w:cstheme="majorBidi"/>
                            <w:i/>
                            <w:color w:val="0F243E" w:themeColor="text2" w:themeShade="80"/>
                            <w:sz w:val="16"/>
                            <w:szCs w:val="16"/>
                            <w14:textOutline w14:w="9207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tx2">
                                  <w14:alpha w14:val="15000"/>
                                  <w14:lumMod w14:val="50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7E42207D" w14:textId="622F2B43" w:rsidR="00B75B34" w:rsidRDefault="00A96306" w:rsidP="00A96306">
    <w:pPr>
      <w:pStyle w:val="Intestazione"/>
      <w:jc w:val="center"/>
    </w:pPr>
    <w:r>
      <w:rPr>
        <w:noProof/>
      </w:rPr>
      <w:drawing>
        <wp:inline distT="0" distB="0" distL="0" distR="0" wp14:anchorId="469B8D72" wp14:editId="588E1BAA">
          <wp:extent cx="1584000" cy="1112685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1112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506EE" w14:textId="77777777" w:rsidR="00EF18C1" w:rsidRDefault="00EF18C1" w:rsidP="00A96306">
    <w:pPr>
      <w:pStyle w:val="Intestazione"/>
      <w:jc w:val="center"/>
    </w:pPr>
  </w:p>
  <w:p w14:paraId="6EE4552A" w14:textId="77777777" w:rsidR="00EF18C1" w:rsidRDefault="00EF18C1" w:rsidP="00A9630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71E"/>
    <w:multiLevelType w:val="hybridMultilevel"/>
    <w:tmpl w:val="308AAD34"/>
    <w:lvl w:ilvl="0" w:tplc="9A66B2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12664"/>
    <w:multiLevelType w:val="multilevel"/>
    <w:tmpl w:val="15A84B9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AF108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610A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203D3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31687C"/>
    <w:multiLevelType w:val="singleLevel"/>
    <w:tmpl w:val="0410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4035B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600902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C94A79"/>
    <w:multiLevelType w:val="singleLevel"/>
    <w:tmpl w:val="873CAB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741F3D"/>
    <w:multiLevelType w:val="hybridMultilevel"/>
    <w:tmpl w:val="A1188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04067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A72464"/>
    <w:multiLevelType w:val="singleLevel"/>
    <w:tmpl w:val="96525D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30118E1"/>
    <w:multiLevelType w:val="singleLevel"/>
    <w:tmpl w:val="0410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239374F4"/>
    <w:multiLevelType w:val="hybridMultilevel"/>
    <w:tmpl w:val="1F4C149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091504"/>
    <w:multiLevelType w:val="multilevel"/>
    <w:tmpl w:val="BB0C35E8"/>
    <w:lvl w:ilvl="0">
      <w:start w:val="1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D159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96F4ADB"/>
    <w:multiLevelType w:val="singleLevel"/>
    <w:tmpl w:val="51A001E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22E5990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33F2E30"/>
    <w:multiLevelType w:val="multilevel"/>
    <w:tmpl w:val="6902E6AC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3D6627B"/>
    <w:multiLevelType w:val="multilevel"/>
    <w:tmpl w:val="BAD4E70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5F66489"/>
    <w:multiLevelType w:val="singleLevel"/>
    <w:tmpl w:val="51A001E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6064BAA"/>
    <w:multiLevelType w:val="singleLevel"/>
    <w:tmpl w:val="8E1A0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7BF5486"/>
    <w:multiLevelType w:val="singleLevel"/>
    <w:tmpl w:val="DB5A8B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7CA0D4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BF14CC8"/>
    <w:multiLevelType w:val="singleLevel"/>
    <w:tmpl w:val="C8AC0BE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3D3C76E7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4AF3552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FB3CC8"/>
    <w:multiLevelType w:val="multilevel"/>
    <w:tmpl w:val="1BE0C392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A4169B1"/>
    <w:multiLevelType w:val="hybridMultilevel"/>
    <w:tmpl w:val="F22ABF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00E03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035E1B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3A11F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77D7334"/>
    <w:multiLevelType w:val="hybridMultilevel"/>
    <w:tmpl w:val="C114D61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535BC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AB9037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CA54F08"/>
    <w:multiLevelType w:val="singleLevel"/>
    <w:tmpl w:val="86CEE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10103FC"/>
    <w:multiLevelType w:val="multilevel"/>
    <w:tmpl w:val="1B6456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2586447"/>
    <w:multiLevelType w:val="hybridMultilevel"/>
    <w:tmpl w:val="08EEE4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60C31"/>
    <w:multiLevelType w:val="multilevel"/>
    <w:tmpl w:val="D922ADF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690566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B22172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A75BBC"/>
    <w:multiLevelType w:val="singleLevel"/>
    <w:tmpl w:val="72A4A0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DFE4608"/>
    <w:multiLevelType w:val="singleLevel"/>
    <w:tmpl w:val="51A001E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E415D3D"/>
    <w:multiLevelType w:val="singleLevel"/>
    <w:tmpl w:val="8E1A0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FA068E2"/>
    <w:multiLevelType w:val="multilevel"/>
    <w:tmpl w:val="CB589AC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16799961">
    <w:abstractNumId w:val="33"/>
  </w:num>
  <w:num w:numId="2" w16cid:durableId="371199903">
    <w:abstractNumId w:val="38"/>
  </w:num>
  <w:num w:numId="3" w16cid:durableId="111635905">
    <w:abstractNumId w:val="35"/>
  </w:num>
  <w:num w:numId="4" w16cid:durableId="660037297">
    <w:abstractNumId w:val="39"/>
  </w:num>
  <w:num w:numId="5" w16cid:durableId="402679440">
    <w:abstractNumId w:val="24"/>
  </w:num>
  <w:num w:numId="6" w16cid:durableId="360710155">
    <w:abstractNumId w:val="23"/>
  </w:num>
  <w:num w:numId="7" w16cid:durableId="1004629349">
    <w:abstractNumId w:val="37"/>
  </w:num>
  <w:num w:numId="8" w16cid:durableId="2028559282">
    <w:abstractNumId w:val="2"/>
  </w:num>
  <w:num w:numId="9" w16cid:durableId="1246501364">
    <w:abstractNumId w:val="15"/>
  </w:num>
  <w:num w:numId="10" w16cid:durableId="644430673">
    <w:abstractNumId w:val="6"/>
  </w:num>
  <w:num w:numId="11" w16cid:durableId="217324063">
    <w:abstractNumId w:val="1"/>
  </w:num>
  <w:num w:numId="12" w16cid:durableId="1775860744">
    <w:abstractNumId w:val="19"/>
  </w:num>
  <w:num w:numId="13" w16cid:durableId="1557281137">
    <w:abstractNumId w:val="27"/>
  </w:num>
  <w:num w:numId="14" w16cid:durableId="1243491031">
    <w:abstractNumId w:val="18"/>
  </w:num>
  <w:num w:numId="15" w16cid:durableId="343939778">
    <w:abstractNumId w:val="5"/>
  </w:num>
  <w:num w:numId="16" w16cid:durableId="1021857055">
    <w:abstractNumId w:val="12"/>
  </w:num>
  <w:num w:numId="17" w16cid:durableId="741872432">
    <w:abstractNumId w:val="14"/>
  </w:num>
  <w:num w:numId="18" w16cid:durableId="1418674214">
    <w:abstractNumId w:val="34"/>
  </w:num>
  <w:num w:numId="19" w16cid:durableId="526063594">
    <w:abstractNumId w:val="20"/>
  </w:num>
  <w:num w:numId="20" w16cid:durableId="1993482340">
    <w:abstractNumId w:val="7"/>
  </w:num>
  <w:num w:numId="21" w16cid:durableId="866138694">
    <w:abstractNumId w:val="17"/>
  </w:num>
  <w:num w:numId="22" w16cid:durableId="499931648">
    <w:abstractNumId w:val="10"/>
  </w:num>
  <w:num w:numId="23" w16cid:durableId="1632587279">
    <w:abstractNumId w:val="43"/>
  </w:num>
  <w:num w:numId="24" w16cid:durableId="897470051">
    <w:abstractNumId w:val="4"/>
  </w:num>
  <w:num w:numId="25" w16cid:durableId="66467435">
    <w:abstractNumId w:val="26"/>
  </w:num>
  <w:num w:numId="26" w16cid:durableId="434981713">
    <w:abstractNumId w:val="30"/>
  </w:num>
  <w:num w:numId="27" w16cid:durableId="1381247861">
    <w:abstractNumId w:val="16"/>
  </w:num>
  <w:num w:numId="28" w16cid:durableId="771437244">
    <w:abstractNumId w:val="3"/>
  </w:num>
  <w:num w:numId="29" w16cid:durableId="1856066565">
    <w:abstractNumId w:val="41"/>
  </w:num>
  <w:num w:numId="30" w16cid:durableId="1079595689">
    <w:abstractNumId w:val="22"/>
  </w:num>
  <w:num w:numId="31" w16cid:durableId="1998194027">
    <w:abstractNumId w:val="8"/>
  </w:num>
  <w:num w:numId="32" w16cid:durableId="774447868">
    <w:abstractNumId w:val="11"/>
  </w:num>
  <w:num w:numId="33" w16cid:durableId="1273778000">
    <w:abstractNumId w:val="21"/>
  </w:num>
  <w:num w:numId="34" w16cid:durableId="1140684933">
    <w:abstractNumId w:val="42"/>
  </w:num>
  <w:num w:numId="35" w16cid:durableId="2065441535">
    <w:abstractNumId w:val="25"/>
  </w:num>
  <w:num w:numId="36" w16cid:durableId="1108354143">
    <w:abstractNumId w:val="29"/>
  </w:num>
  <w:num w:numId="37" w16cid:durableId="1467772367">
    <w:abstractNumId w:val="40"/>
  </w:num>
  <w:num w:numId="38" w16cid:durableId="503007956">
    <w:abstractNumId w:val="13"/>
  </w:num>
  <w:num w:numId="39" w16cid:durableId="2127700131">
    <w:abstractNumId w:val="32"/>
  </w:num>
  <w:num w:numId="40" w16cid:durableId="77757423">
    <w:abstractNumId w:val="31"/>
  </w:num>
  <w:num w:numId="41" w16cid:durableId="1385906489">
    <w:abstractNumId w:val="28"/>
  </w:num>
  <w:num w:numId="42" w16cid:durableId="657344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8366859">
    <w:abstractNumId w:val="0"/>
  </w:num>
  <w:num w:numId="44" w16cid:durableId="63487719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269"/>
    <w:rsid w:val="00001BA5"/>
    <w:rsid w:val="00011363"/>
    <w:rsid w:val="00015E31"/>
    <w:rsid w:val="00026357"/>
    <w:rsid w:val="00032847"/>
    <w:rsid w:val="00032A82"/>
    <w:rsid w:val="000436D5"/>
    <w:rsid w:val="00054AFA"/>
    <w:rsid w:val="00075AA0"/>
    <w:rsid w:val="0008029C"/>
    <w:rsid w:val="00082D12"/>
    <w:rsid w:val="00083E66"/>
    <w:rsid w:val="000878E0"/>
    <w:rsid w:val="0009637D"/>
    <w:rsid w:val="000A3010"/>
    <w:rsid w:val="000A4D68"/>
    <w:rsid w:val="000B05C0"/>
    <w:rsid w:val="000B526E"/>
    <w:rsid w:val="000B71ED"/>
    <w:rsid w:val="000C1FA4"/>
    <w:rsid w:val="000D4236"/>
    <w:rsid w:val="000E433B"/>
    <w:rsid w:val="000F6D96"/>
    <w:rsid w:val="00101704"/>
    <w:rsid w:val="00103256"/>
    <w:rsid w:val="00104C3E"/>
    <w:rsid w:val="001079AC"/>
    <w:rsid w:val="00114CD7"/>
    <w:rsid w:val="00116244"/>
    <w:rsid w:val="0011737C"/>
    <w:rsid w:val="00120BB3"/>
    <w:rsid w:val="001223DF"/>
    <w:rsid w:val="0012625D"/>
    <w:rsid w:val="001264B9"/>
    <w:rsid w:val="00127EC2"/>
    <w:rsid w:val="00136A64"/>
    <w:rsid w:val="0014527B"/>
    <w:rsid w:val="0015400E"/>
    <w:rsid w:val="0016498A"/>
    <w:rsid w:val="0017022E"/>
    <w:rsid w:val="00171F25"/>
    <w:rsid w:val="00174996"/>
    <w:rsid w:val="00176140"/>
    <w:rsid w:val="00186F9D"/>
    <w:rsid w:val="001870EC"/>
    <w:rsid w:val="00195A9F"/>
    <w:rsid w:val="001A122C"/>
    <w:rsid w:val="001A3F70"/>
    <w:rsid w:val="001A4F8F"/>
    <w:rsid w:val="001A597E"/>
    <w:rsid w:val="001B3A5C"/>
    <w:rsid w:val="001B57BF"/>
    <w:rsid w:val="001C3581"/>
    <w:rsid w:val="001C6280"/>
    <w:rsid w:val="001D5327"/>
    <w:rsid w:val="001E1CB8"/>
    <w:rsid w:val="001F395C"/>
    <w:rsid w:val="001F54E1"/>
    <w:rsid w:val="001F79B5"/>
    <w:rsid w:val="002232E1"/>
    <w:rsid w:val="0023252C"/>
    <w:rsid w:val="00232A4F"/>
    <w:rsid w:val="00234221"/>
    <w:rsid w:val="0023564F"/>
    <w:rsid w:val="002359E7"/>
    <w:rsid w:val="0023636E"/>
    <w:rsid w:val="0024217A"/>
    <w:rsid w:val="0024352C"/>
    <w:rsid w:val="00247B22"/>
    <w:rsid w:val="00250C62"/>
    <w:rsid w:val="0025474C"/>
    <w:rsid w:val="00255874"/>
    <w:rsid w:val="00255FB2"/>
    <w:rsid w:val="002611F1"/>
    <w:rsid w:val="0026362E"/>
    <w:rsid w:val="002702B0"/>
    <w:rsid w:val="0027620D"/>
    <w:rsid w:val="0027783F"/>
    <w:rsid w:val="00280965"/>
    <w:rsid w:val="00280D96"/>
    <w:rsid w:val="00281596"/>
    <w:rsid w:val="00284411"/>
    <w:rsid w:val="002904BF"/>
    <w:rsid w:val="002945E0"/>
    <w:rsid w:val="002A24DA"/>
    <w:rsid w:val="002B1EBF"/>
    <w:rsid w:val="002C5073"/>
    <w:rsid w:val="002C6EC9"/>
    <w:rsid w:val="002D1CFA"/>
    <w:rsid w:val="002D698B"/>
    <w:rsid w:val="002E5F84"/>
    <w:rsid w:val="002F4D2D"/>
    <w:rsid w:val="002F6C9D"/>
    <w:rsid w:val="00312E5B"/>
    <w:rsid w:val="00315540"/>
    <w:rsid w:val="0031761D"/>
    <w:rsid w:val="00335ACF"/>
    <w:rsid w:val="00336584"/>
    <w:rsid w:val="00342170"/>
    <w:rsid w:val="00342183"/>
    <w:rsid w:val="003502D6"/>
    <w:rsid w:val="00351A26"/>
    <w:rsid w:val="00353E24"/>
    <w:rsid w:val="0035448D"/>
    <w:rsid w:val="0035742E"/>
    <w:rsid w:val="003579EE"/>
    <w:rsid w:val="003646D7"/>
    <w:rsid w:val="00365B5D"/>
    <w:rsid w:val="00371286"/>
    <w:rsid w:val="00371D87"/>
    <w:rsid w:val="003732EF"/>
    <w:rsid w:val="003750E2"/>
    <w:rsid w:val="00381021"/>
    <w:rsid w:val="00382B9C"/>
    <w:rsid w:val="00384684"/>
    <w:rsid w:val="003870C8"/>
    <w:rsid w:val="0038751D"/>
    <w:rsid w:val="00390BFC"/>
    <w:rsid w:val="003911E7"/>
    <w:rsid w:val="00391DA1"/>
    <w:rsid w:val="003A0BED"/>
    <w:rsid w:val="003B57BA"/>
    <w:rsid w:val="003B5A22"/>
    <w:rsid w:val="003C0196"/>
    <w:rsid w:val="003C2F76"/>
    <w:rsid w:val="003C523C"/>
    <w:rsid w:val="003D3288"/>
    <w:rsid w:val="003D7871"/>
    <w:rsid w:val="003E1B96"/>
    <w:rsid w:val="003E40BE"/>
    <w:rsid w:val="003F26AF"/>
    <w:rsid w:val="0041054C"/>
    <w:rsid w:val="00413A55"/>
    <w:rsid w:val="004273D1"/>
    <w:rsid w:val="00432004"/>
    <w:rsid w:val="00433A19"/>
    <w:rsid w:val="004347B5"/>
    <w:rsid w:val="004418F3"/>
    <w:rsid w:val="004423E6"/>
    <w:rsid w:val="004428E2"/>
    <w:rsid w:val="00443026"/>
    <w:rsid w:val="004520D4"/>
    <w:rsid w:val="00466D59"/>
    <w:rsid w:val="00475BB7"/>
    <w:rsid w:val="00480FEC"/>
    <w:rsid w:val="00481C74"/>
    <w:rsid w:val="00496B8B"/>
    <w:rsid w:val="00496EED"/>
    <w:rsid w:val="004973EF"/>
    <w:rsid w:val="004976BC"/>
    <w:rsid w:val="004A0A8C"/>
    <w:rsid w:val="004A3F4C"/>
    <w:rsid w:val="004A4E87"/>
    <w:rsid w:val="004A5865"/>
    <w:rsid w:val="004B0F94"/>
    <w:rsid w:val="004B425F"/>
    <w:rsid w:val="004C6C3E"/>
    <w:rsid w:val="004C72C4"/>
    <w:rsid w:val="004C7A5F"/>
    <w:rsid w:val="004D03F4"/>
    <w:rsid w:val="004D5903"/>
    <w:rsid w:val="004D5A31"/>
    <w:rsid w:val="004E72C9"/>
    <w:rsid w:val="004F1F98"/>
    <w:rsid w:val="004F21A3"/>
    <w:rsid w:val="004F774C"/>
    <w:rsid w:val="00500255"/>
    <w:rsid w:val="00507262"/>
    <w:rsid w:val="005077FF"/>
    <w:rsid w:val="005210D6"/>
    <w:rsid w:val="00530295"/>
    <w:rsid w:val="00531E1E"/>
    <w:rsid w:val="0053232F"/>
    <w:rsid w:val="00534962"/>
    <w:rsid w:val="0053702C"/>
    <w:rsid w:val="0053762A"/>
    <w:rsid w:val="00543ADF"/>
    <w:rsid w:val="00552EB9"/>
    <w:rsid w:val="00554C7A"/>
    <w:rsid w:val="00563C70"/>
    <w:rsid w:val="00567874"/>
    <w:rsid w:val="00572355"/>
    <w:rsid w:val="005734F1"/>
    <w:rsid w:val="00574F66"/>
    <w:rsid w:val="005802C2"/>
    <w:rsid w:val="005B04DD"/>
    <w:rsid w:val="005B0C6C"/>
    <w:rsid w:val="005B6975"/>
    <w:rsid w:val="005C5EAD"/>
    <w:rsid w:val="005C681C"/>
    <w:rsid w:val="005C6972"/>
    <w:rsid w:val="005D7B63"/>
    <w:rsid w:val="005E0EDF"/>
    <w:rsid w:val="005E4893"/>
    <w:rsid w:val="005E7725"/>
    <w:rsid w:val="005E77AD"/>
    <w:rsid w:val="005F2333"/>
    <w:rsid w:val="005F32D1"/>
    <w:rsid w:val="00600092"/>
    <w:rsid w:val="006065BB"/>
    <w:rsid w:val="00606742"/>
    <w:rsid w:val="00607D20"/>
    <w:rsid w:val="00611DBC"/>
    <w:rsid w:val="0061754E"/>
    <w:rsid w:val="0062601A"/>
    <w:rsid w:val="0062637B"/>
    <w:rsid w:val="00627153"/>
    <w:rsid w:val="00634033"/>
    <w:rsid w:val="006353F9"/>
    <w:rsid w:val="00635CA9"/>
    <w:rsid w:val="00641C10"/>
    <w:rsid w:val="0064220C"/>
    <w:rsid w:val="00661193"/>
    <w:rsid w:val="006658EB"/>
    <w:rsid w:val="006658F5"/>
    <w:rsid w:val="00673711"/>
    <w:rsid w:val="00674FD7"/>
    <w:rsid w:val="00675203"/>
    <w:rsid w:val="00683142"/>
    <w:rsid w:val="006832E5"/>
    <w:rsid w:val="00684E1B"/>
    <w:rsid w:val="006907A1"/>
    <w:rsid w:val="006951C6"/>
    <w:rsid w:val="006A325B"/>
    <w:rsid w:val="006A6E96"/>
    <w:rsid w:val="006B4D3F"/>
    <w:rsid w:val="006B576A"/>
    <w:rsid w:val="006C5C03"/>
    <w:rsid w:val="006D134E"/>
    <w:rsid w:val="006D527E"/>
    <w:rsid w:val="006E3483"/>
    <w:rsid w:val="006F0944"/>
    <w:rsid w:val="006F61CE"/>
    <w:rsid w:val="00705503"/>
    <w:rsid w:val="007058DC"/>
    <w:rsid w:val="0070784D"/>
    <w:rsid w:val="00710C0B"/>
    <w:rsid w:val="00735D15"/>
    <w:rsid w:val="007364EF"/>
    <w:rsid w:val="00745828"/>
    <w:rsid w:val="00751BBB"/>
    <w:rsid w:val="00752621"/>
    <w:rsid w:val="00763BA4"/>
    <w:rsid w:val="00767C29"/>
    <w:rsid w:val="00773165"/>
    <w:rsid w:val="007769DA"/>
    <w:rsid w:val="00781CC2"/>
    <w:rsid w:val="007834F4"/>
    <w:rsid w:val="00785678"/>
    <w:rsid w:val="007A2CCE"/>
    <w:rsid w:val="007A3B3E"/>
    <w:rsid w:val="007A5149"/>
    <w:rsid w:val="007A56E1"/>
    <w:rsid w:val="007B4721"/>
    <w:rsid w:val="007B4B68"/>
    <w:rsid w:val="007B6DAB"/>
    <w:rsid w:val="007B6EA9"/>
    <w:rsid w:val="007C69C4"/>
    <w:rsid w:val="007C6C52"/>
    <w:rsid w:val="007D2676"/>
    <w:rsid w:val="007D563B"/>
    <w:rsid w:val="007E051D"/>
    <w:rsid w:val="007E1162"/>
    <w:rsid w:val="007F02D7"/>
    <w:rsid w:val="007F46EA"/>
    <w:rsid w:val="008068E9"/>
    <w:rsid w:val="008077DB"/>
    <w:rsid w:val="00817099"/>
    <w:rsid w:val="008251BC"/>
    <w:rsid w:val="00833E53"/>
    <w:rsid w:val="0084134C"/>
    <w:rsid w:val="00850551"/>
    <w:rsid w:val="00863629"/>
    <w:rsid w:val="0086487F"/>
    <w:rsid w:val="00866F4F"/>
    <w:rsid w:val="00872646"/>
    <w:rsid w:val="00873DA2"/>
    <w:rsid w:val="008752B4"/>
    <w:rsid w:val="008772ED"/>
    <w:rsid w:val="00884A4E"/>
    <w:rsid w:val="00886FEE"/>
    <w:rsid w:val="00887A88"/>
    <w:rsid w:val="00890D1B"/>
    <w:rsid w:val="008A3EB6"/>
    <w:rsid w:val="008A5C7D"/>
    <w:rsid w:val="008A6A64"/>
    <w:rsid w:val="008A70B4"/>
    <w:rsid w:val="008B7CA9"/>
    <w:rsid w:val="008D12AD"/>
    <w:rsid w:val="008D3F5B"/>
    <w:rsid w:val="008D611C"/>
    <w:rsid w:val="008E2201"/>
    <w:rsid w:val="008E52D7"/>
    <w:rsid w:val="008E6B57"/>
    <w:rsid w:val="0090175C"/>
    <w:rsid w:val="0091035E"/>
    <w:rsid w:val="00921031"/>
    <w:rsid w:val="00923BF0"/>
    <w:rsid w:val="00944479"/>
    <w:rsid w:val="0094599C"/>
    <w:rsid w:val="009478E0"/>
    <w:rsid w:val="0095283A"/>
    <w:rsid w:val="00955794"/>
    <w:rsid w:val="00957D7D"/>
    <w:rsid w:val="00961DD2"/>
    <w:rsid w:val="00972DB0"/>
    <w:rsid w:val="00974B93"/>
    <w:rsid w:val="00976460"/>
    <w:rsid w:val="0098422B"/>
    <w:rsid w:val="009868B7"/>
    <w:rsid w:val="00987BA5"/>
    <w:rsid w:val="009900DA"/>
    <w:rsid w:val="009901C6"/>
    <w:rsid w:val="0099087C"/>
    <w:rsid w:val="00997269"/>
    <w:rsid w:val="009A7695"/>
    <w:rsid w:val="009B203D"/>
    <w:rsid w:val="009B26E7"/>
    <w:rsid w:val="009B3657"/>
    <w:rsid w:val="009B768B"/>
    <w:rsid w:val="009C05CC"/>
    <w:rsid w:val="009C1E5F"/>
    <w:rsid w:val="009C491A"/>
    <w:rsid w:val="009C5764"/>
    <w:rsid w:val="009D206D"/>
    <w:rsid w:val="009D4465"/>
    <w:rsid w:val="009E1374"/>
    <w:rsid w:val="009E6BDA"/>
    <w:rsid w:val="00A31343"/>
    <w:rsid w:val="00A34523"/>
    <w:rsid w:val="00A44DFF"/>
    <w:rsid w:val="00A458BD"/>
    <w:rsid w:val="00A53F4D"/>
    <w:rsid w:val="00A5579B"/>
    <w:rsid w:val="00A576FA"/>
    <w:rsid w:val="00A63AC0"/>
    <w:rsid w:val="00A6611D"/>
    <w:rsid w:val="00A77D17"/>
    <w:rsid w:val="00A86334"/>
    <w:rsid w:val="00A863AF"/>
    <w:rsid w:val="00A934C3"/>
    <w:rsid w:val="00A96306"/>
    <w:rsid w:val="00A9722F"/>
    <w:rsid w:val="00AA08D8"/>
    <w:rsid w:val="00AA429F"/>
    <w:rsid w:val="00AB23A8"/>
    <w:rsid w:val="00AC13DE"/>
    <w:rsid w:val="00AC4FB9"/>
    <w:rsid w:val="00AD48C0"/>
    <w:rsid w:val="00AE0F64"/>
    <w:rsid w:val="00AE38DD"/>
    <w:rsid w:val="00AF0434"/>
    <w:rsid w:val="00AF578D"/>
    <w:rsid w:val="00AF76DF"/>
    <w:rsid w:val="00AF7722"/>
    <w:rsid w:val="00B0075E"/>
    <w:rsid w:val="00B057C6"/>
    <w:rsid w:val="00B1370F"/>
    <w:rsid w:val="00B16E26"/>
    <w:rsid w:val="00B22F96"/>
    <w:rsid w:val="00B3421B"/>
    <w:rsid w:val="00B427FA"/>
    <w:rsid w:val="00B46548"/>
    <w:rsid w:val="00B47F2E"/>
    <w:rsid w:val="00B50D42"/>
    <w:rsid w:val="00B56513"/>
    <w:rsid w:val="00B72C5C"/>
    <w:rsid w:val="00B72F3B"/>
    <w:rsid w:val="00B75A8F"/>
    <w:rsid w:val="00B75B34"/>
    <w:rsid w:val="00B7726C"/>
    <w:rsid w:val="00B86798"/>
    <w:rsid w:val="00B86CC5"/>
    <w:rsid w:val="00B93C2E"/>
    <w:rsid w:val="00B953A3"/>
    <w:rsid w:val="00BA4061"/>
    <w:rsid w:val="00BB4641"/>
    <w:rsid w:val="00BB5BF2"/>
    <w:rsid w:val="00BC0473"/>
    <w:rsid w:val="00BC5628"/>
    <w:rsid w:val="00BC740D"/>
    <w:rsid w:val="00BD34A1"/>
    <w:rsid w:val="00BD44ED"/>
    <w:rsid w:val="00BD73D8"/>
    <w:rsid w:val="00BE2AE2"/>
    <w:rsid w:val="00BE36EB"/>
    <w:rsid w:val="00BE7E6F"/>
    <w:rsid w:val="00BF066E"/>
    <w:rsid w:val="00BF2000"/>
    <w:rsid w:val="00BF2E25"/>
    <w:rsid w:val="00BF6D1F"/>
    <w:rsid w:val="00BF7248"/>
    <w:rsid w:val="00C1003B"/>
    <w:rsid w:val="00C11748"/>
    <w:rsid w:val="00C13A0C"/>
    <w:rsid w:val="00C14621"/>
    <w:rsid w:val="00C158D2"/>
    <w:rsid w:val="00C23B53"/>
    <w:rsid w:val="00C243B0"/>
    <w:rsid w:val="00C25EF2"/>
    <w:rsid w:val="00C330C0"/>
    <w:rsid w:val="00C350BC"/>
    <w:rsid w:val="00C50095"/>
    <w:rsid w:val="00C51C51"/>
    <w:rsid w:val="00C51FF4"/>
    <w:rsid w:val="00C57647"/>
    <w:rsid w:val="00C61486"/>
    <w:rsid w:val="00C624B5"/>
    <w:rsid w:val="00C62FAE"/>
    <w:rsid w:val="00C67CCB"/>
    <w:rsid w:val="00C7432B"/>
    <w:rsid w:val="00C770DB"/>
    <w:rsid w:val="00C7769F"/>
    <w:rsid w:val="00C81FF2"/>
    <w:rsid w:val="00C85990"/>
    <w:rsid w:val="00C93394"/>
    <w:rsid w:val="00C93E9D"/>
    <w:rsid w:val="00CA0CFA"/>
    <w:rsid w:val="00CA43FD"/>
    <w:rsid w:val="00CB49D4"/>
    <w:rsid w:val="00CB5C36"/>
    <w:rsid w:val="00CB5FB2"/>
    <w:rsid w:val="00CC1B5E"/>
    <w:rsid w:val="00CD0F0B"/>
    <w:rsid w:val="00CD52B4"/>
    <w:rsid w:val="00CF52DC"/>
    <w:rsid w:val="00CF585F"/>
    <w:rsid w:val="00D0168D"/>
    <w:rsid w:val="00D024DA"/>
    <w:rsid w:val="00D0421E"/>
    <w:rsid w:val="00D0529E"/>
    <w:rsid w:val="00D059A2"/>
    <w:rsid w:val="00D259D9"/>
    <w:rsid w:val="00D431EF"/>
    <w:rsid w:val="00D60481"/>
    <w:rsid w:val="00D60A35"/>
    <w:rsid w:val="00D60AFD"/>
    <w:rsid w:val="00D61753"/>
    <w:rsid w:val="00D70F24"/>
    <w:rsid w:val="00D713C6"/>
    <w:rsid w:val="00D87E51"/>
    <w:rsid w:val="00D96032"/>
    <w:rsid w:val="00DA0811"/>
    <w:rsid w:val="00DA196D"/>
    <w:rsid w:val="00DA5712"/>
    <w:rsid w:val="00DA74DC"/>
    <w:rsid w:val="00DB40F5"/>
    <w:rsid w:val="00DB7BE4"/>
    <w:rsid w:val="00DC0630"/>
    <w:rsid w:val="00DD7447"/>
    <w:rsid w:val="00DE4DF4"/>
    <w:rsid w:val="00DF062A"/>
    <w:rsid w:val="00DF26A5"/>
    <w:rsid w:val="00DF4EA8"/>
    <w:rsid w:val="00E00562"/>
    <w:rsid w:val="00E05F8D"/>
    <w:rsid w:val="00E2495E"/>
    <w:rsid w:val="00E24A5B"/>
    <w:rsid w:val="00E25DD6"/>
    <w:rsid w:val="00E2670B"/>
    <w:rsid w:val="00E344E3"/>
    <w:rsid w:val="00E3481A"/>
    <w:rsid w:val="00E35356"/>
    <w:rsid w:val="00E356DB"/>
    <w:rsid w:val="00E36286"/>
    <w:rsid w:val="00E426A9"/>
    <w:rsid w:val="00E43F4F"/>
    <w:rsid w:val="00E44591"/>
    <w:rsid w:val="00E61BF9"/>
    <w:rsid w:val="00E6407F"/>
    <w:rsid w:val="00E6566D"/>
    <w:rsid w:val="00E6783D"/>
    <w:rsid w:val="00E70097"/>
    <w:rsid w:val="00E748A6"/>
    <w:rsid w:val="00E9347F"/>
    <w:rsid w:val="00E97820"/>
    <w:rsid w:val="00EA06CE"/>
    <w:rsid w:val="00EA4FC2"/>
    <w:rsid w:val="00EA518F"/>
    <w:rsid w:val="00EA6D70"/>
    <w:rsid w:val="00EB77EA"/>
    <w:rsid w:val="00EC3AAE"/>
    <w:rsid w:val="00ED06A1"/>
    <w:rsid w:val="00ED760C"/>
    <w:rsid w:val="00EE1E28"/>
    <w:rsid w:val="00EE2CC9"/>
    <w:rsid w:val="00EE4BE2"/>
    <w:rsid w:val="00EE4FC4"/>
    <w:rsid w:val="00EE5F62"/>
    <w:rsid w:val="00EF18C1"/>
    <w:rsid w:val="00F01FA3"/>
    <w:rsid w:val="00F041B2"/>
    <w:rsid w:val="00F05A32"/>
    <w:rsid w:val="00F15B64"/>
    <w:rsid w:val="00F2107B"/>
    <w:rsid w:val="00F23522"/>
    <w:rsid w:val="00F2768E"/>
    <w:rsid w:val="00F317EC"/>
    <w:rsid w:val="00F31BD2"/>
    <w:rsid w:val="00F44A68"/>
    <w:rsid w:val="00F549FF"/>
    <w:rsid w:val="00F563FB"/>
    <w:rsid w:val="00F67B3D"/>
    <w:rsid w:val="00F67B77"/>
    <w:rsid w:val="00F704A8"/>
    <w:rsid w:val="00F70A20"/>
    <w:rsid w:val="00F74C37"/>
    <w:rsid w:val="00F94AB3"/>
    <w:rsid w:val="00F955E7"/>
    <w:rsid w:val="00FA68A1"/>
    <w:rsid w:val="00FA6AD0"/>
    <w:rsid w:val="00FB2269"/>
    <w:rsid w:val="00FB24D4"/>
    <w:rsid w:val="00FB3AFA"/>
    <w:rsid w:val="00FC5EAF"/>
    <w:rsid w:val="00FD2035"/>
    <w:rsid w:val="00FD289A"/>
    <w:rsid w:val="00FD6053"/>
    <w:rsid w:val="00FE3683"/>
    <w:rsid w:val="00FE5301"/>
    <w:rsid w:val="00FE552B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1EC880"/>
  <w15:docId w15:val="{7629C5C1-9303-4F88-96B0-D7ED99FF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F18C1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Bookman Old Style" w:hAnsi="Bookman Old Style"/>
      <w:b/>
      <w:sz w:val="2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mallCaps/>
      <w:color w:val="C0C0C0"/>
      <w:spacing w:val="40"/>
      <w:sz w:val="80"/>
    </w:rPr>
  </w:style>
  <w:style w:type="paragraph" w:styleId="Titolo3">
    <w:name w:val="heading 3"/>
    <w:basedOn w:val="Normale"/>
    <w:next w:val="Normale"/>
    <w:qFormat/>
    <w:pPr>
      <w:keepNext/>
      <w:tabs>
        <w:tab w:val="left" w:pos="5760"/>
      </w:tabs>
      <w:spacing w:line="360" w:lineRule="auto"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ind w:right="-1"/>
      <w:jc w:val="center"/>
      <w:outlineLvl w:val="3"/>
    </w:pPr>
    <w:rPr>
      <w:rFonts w:ascii="Book Antiqua" w:hAnsi="Book Antiqua"/>
      <w:b/>
      <w:bCs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Book Antiqua" w:hAnsi="Book Antiqua"/>
      <w:b/>
      <w:bCs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rFonts w:ascii="Book Antiqua" w:hAnsi="Book Antiqua"/>
      <w:b/>
      <w:bCs/>
    </w:rPr>
  </w:style>
  <w:style w:type="paragraph" w:styleId="Titolo8">
    <w:name w:val="heading 8"/>
    <w:basedOn w:val="Normale"/>
    <w:next w:val="Normale"/>
    <w:qFormat/>
    <w:pPr>
      <w:keepNext/>
      <w:ind w:right="-1"/>
      <w:jc w:val="right"/>
      <w:outlineLvl w:val="7"/>
    </w:pPr>
    <w:rPr>
      <w:rFonts w:ascii="Book Antiqua" w:hAnsi="Book Antiqua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Bookman Old Style" w:hAnsi="Bookman Old Style"/>
      <w:b/>
      <w:sz w:val="22"/>
    </w:rPr>
  </w:style>
  <w:style w:type="paragraph" w:styleId="Corpotesto">
    <w:name w:val="Body Text"/>
    <w:basedOn w:val="Normale"/>
    <w:pPr>
      <w:tabs>
        <w:tab w:val="num" w:pos="0"/>
      </w:tabs>
      <w:jc w:val="both"/>
    </w:pPr>
    <w:rPr>
      <w:rFonts w:ascii="Bookman Old Style" w:hAnsi="Bookman Old Style"/>
      <w:sz w:val="22"/>
    </w:rPr>
  </w:style>
  <w:style w:type="paragraph" w:customStyle="1" w:styleId="art-testo">
    <w:name w:val="art-testo"/>
    <w:basedOn w:val="Normale"/>
    <w:pPr>
      <w:jc w:val="both"/>
    </w:pPr>
    <w:rPr>
      <w:snapToGrid w:val="0"/>
      <w:sz w:val="24"/>
    </w:rPr>
  </w:style>
  <w:style w:type="paragraph" w:styleId="Rientrocorpodeltesto">
    <w:name w:val="Body Text Indent"/>
    <w:basedOn w:val="Normale"/>
    <w:pPr>
      <w:ind w:hanging="720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color w:val="00000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Corpodeltesto2">
    <w:name w:val="Body Text 2"/>
    <w:basedOn w:val="Normale"/>
    <w:rPr>
      <w:rFonts w:ascii="Book Antiqua" w:hAnsi="Book Antiqua"/>
      <w:sz w:val="24"/>
    </w:rPr>
  </w:style>
  <w:style w:type="character" w:styleId="Collegamentoipertestuale">
    <w:name w:val="Hyperlink"/>
    <w:basedOn w:val="Carpredefinitoparagrafo"/>
    <w:rsid w:val="00255FB2"/>
    <w:rPr>
      <w:color w:val="0000FF"/>
      <w:u w:val="single"/>
    </w:rPr>
  </w:style>
  <w:style w:type="paragraph" w:styleId="Testofumetto">
    <w:name w:val="Balloon Text"/>
    <w:basedOn w:val="Normale"/>
    <w:semiHidden/>
    <w:rsid w:val="00957D7D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A31"/>
  </w:style>
  <w:style w:type="character" w:customStyle="1" w:styleId="IntestazioneCarattere">
    <w:name w:val="Intestazione Carattere"/>
    <w:basedOn w:val="Carpredefinitoparagrafo"/>
    <w:link w:val="Intestazione"/>
    <w:rsid w:val="00176140"/>
    <w:rPr>
      <w:color w:val="000000"/>
    </w:rPr>
  </w:style>
  <w:style w:type="paragraph" w:styleId="Paragrafoelenco">
    <w:name w:val="List Paragraph"/>
    <w:basedOn w:val="Normale"/>
    <w:uiPriority w:val="34"/>
    <w:qFormat/>
    <w:rsid w:val="008E52D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7371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505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as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2F8B-7E2C-4F53-B11E-9CF55EB0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956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 D'OPERA E APPALTO DI SERVIZI</vt:lpstr>
    </vt:vector>
  </TitlesOfParts>
  <Company>HSR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D'OPERA E APPALTO DI SERVIZI</dc:title>
  <dc:creator>Calonghi Cristina</dc:creator>
  <cp:lastModifiedBy>Rosati Riccardo</cp:lastModifiedBy>
  <cp:revision>10</cp:revision>
  <cp:lastPrinted>2021-07-30T10:17:00Z</cp:lastPrinted>
  <dcterms:created xsi:type="dcterms:W3CDTF">2025-12-09T13:51:00Z</dcterms:created>
  <dcterms:modified xsi:type="dcterms:W3CDTF">2025-12-09T14:37:00Z</dcterms:modified>
</cp:coreProperties>
</file>