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830F1" w14:textId="77777777" w:rsidR="00B67A13" w:rsidRPr="00B03062" w:rsidRDefault="00B67A13" w:rsidP="00B67A13">
      <w:pPr>
        <w:pStyle w:val="Default"/>
        <w:rPr>
          <w:rFonts w:ascii="Times New Roman" w:hAnsi="Times New Roman" w:cs="Times New Roman"/>
          <w:color w:val="auto"/>
        </w:rPr>
      </w:pPr>
    </w:p>
    <w:p w14:paraId="25CA4BD1" w14:textId="77777777" w:rsidR="00B67A13" w:rsidRPr="00B03062" w:rsidRDefault="00B67A13" w:rsidP="00B67A13">
      <w:pPr>
        <w:pStyle w:val="Default"/>
        <w:spacing w:before="3"/>
        <w:jc w:val="center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b/>
          <w:bCs/>
          <w:color w:val="auto"/>
        </w:rPr>
        <w:t>DICHIARAZIONE RELATIVA ALL’ASSENZA DEL DOPPIO FINANZIAMENTO</w:t>
      </w:r>
    </w:p>
    <w:p w14:paraId="5CCB6897" w14:textId="77777777" w:rsidR="00B67A13" w:rsidRPr="00B03062" w:rsidRDefault="00B67A13" w:rsidP="00B67A13">
      <w:pPr>
        <w:pStyle w:val="Default"/>
        <w:spacing w:before="3"/>
        <w:jc w:val="center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i/>
          <w:iCs/>
          <w:color w:val="auto"/>
        </w:rPr>
        <w:t>(Dichiarazione sostitutiva dell’atto di notorietà rilasciata ai sensi degli artt. 46, 47 e 76 del D.P.R. 28 dicembre 2000, n. 445, ss.mm.ii.)</w:t>
      </w:r>
    </w:p>
    <w:p w14:paraId="027856A1" w14:textId="77777777" w:rsidR="00B67A13" w:rsidRPr="00B03062" w:rsidRDefault="00B67A13" w:rsidP="00B67A13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 xml:space="preserve">Il/La sottoscritto/a ______________________________________________________________________ nato/a </w:t>
      </w:r>
      <w:proofErr w:type="spellStart"/>
      <w:r w:rsidRPr="00B03062">
        <w:rPr>
          <w:rFonts w:ascii="Times New Roman" w:hAnsi="Times New Roman" w:cs="Times New Roman"/>
          <w:color w:val="auto"/>
        </w:rPr>
        <w:t>a</w:t>
      </w:r>
      <w:proofErr w:type="spellEnd"/>
      <w:r w:rsidRPr="00B03062">
        <w:rPr>
          <w:rFonts w:ascii="Times New Roman" w:hAnsi="Times New Roman" w:cs="Times New Roman"/>
          <w:color w:val="auto"/>
        </w:rPr>
        <w:t xml:space="preserve"> ___________________________il____________ C.F. ________________________in qualità di (legale rappresentante) ___________________________________dell’impresa ______________________________________________ codice fiscale/P. IVA ________________________________________ con riferimento al progetto presentato in data _________ CUP F83C22001990005 relativamente alla Misura M1C2.I4.2 </w:t>
      </w:r>
      <w:r w:rsidRPr="00B03062">
        <w:rPr>
          <w:rFonts w:ascii="Times New Roman" w:hAnsi="Times New Roman" w:cs="Times New Roman"/>
          <w:b/>
          <w:bCs/>
          <w:i/>
          <w:iCs/>
          <w:color w:val="auto"/>
        </w:rPr>
        <w:t>“Tecnologie satellitari ed economia spaziale”</w:t>
      </w:r>
      <w:r w:rsidRPr="00B03062">
        <w:rPr>
          <w:rFonts w:ascii="Times New Roman" w:eastAsia="Calibri" w:hAnsi="Times New Roman" w:cs="Times New Roman"/>
          <w:b/>
          <w:bCs/>
          <w:i/>
          <w:iCs/>
          <w:color w:val="auto"/>
        </w:rPr>
        <w:t xml:space="preserve"> </w:t>
      </w:r>
      <w:r w:rsidRPr="00B03062">
        <w:rPr>
          <w:rFonts w:ascii="Times New Roman" w:hAnsi="Times New Roman" w:cs="Times New Roman"/>
          <w:b/>
          <w:bCs/>
          <w:i/>
          <w:iCs/>
          <w:color w:val="auto"/>
        </w:rPr>
        <w:t xml:space="preserve">Piano Operativo “Osservazione della Terra – Laboratori di Matera” del PNRR-FC </w:t>
      </w:r>
      <w:r w:rsidRPr="00B03062">
        <w:rPr>
          <w:rFonts w:ascii="Times New Roman" w:hAnsi="Times New Roman" w:cs="Times New Roman"/>
          <w:color w:val="auto"/>
        </w:rPr>
        <w:t xml:space="preserve">classificazione delle attività economiche predisposta dall’ISTAT (codice ATECO e descrizione): _______________________________________________ consapevole delle sanzioni penali stabilite dall'articolo 76 del D.P.R. 445/2000 ss.mm.ii. per false attestazioni e dichiarazioni mendaci, </w:t>
      </w:r>
    </w:p>
    <w:p w14:paraId="5DA015EF" w14:textId="77777777" w:rsidR="00B67A13" w:rsidRPr="00B03062" w:rsidRDefault="00B67A13" w:rsidP="00B67A13">
      <w:pPr>
        <w:pStyle w:val="Default"/>
        <w:spacing w:before="240"/>
        <w:jc w:val="center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b/>
          <w:bCs/>
          <w:color w:val="auto"/>
        </w:rPr>
        <w:t>DICHIARA</w:t>
      </w:r>
    </w:p>
    <w:p w14:paraId="61765B8C" w14:textId="5882E7DE" w:rsidR="00B67A13" w:rsidRPr="00B03062" w:rsidRDefault="00B67A13" w:rsidP="00B67A13">
      <w:pPr>
        <w:pStyle w:val="Default"/>
        <w:spacing w:before="240" w:line="360" w:lineRule="auto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 xml:space="preserve">in relazione alla </w:t>
      </w:r>
      <w:r w:rsidRPr="00B03062">
        <w:rPr>
          <w:rFonts w:ascii="Times New Roman" w:hAnsi="Times New Roman" w:cs="Times New Roman"/>
          <w:b/>
          <w:i/>
          <w:color w:val="auto"/>
        </w:rPr>
        <w:t xml:space="preserve">Procedura selettiva aperta con negoziazione esperita </w:t>
      </w:r>
      <w:bookmarkStart w:id="0" w:name="_Hlk110335133"/>
      <w:r w:rsidRPr="00B03062">
        <w:rPr>
          <w:rFonts w:ascii="Times New Roman" w:hAnsi="Times New Roman" w:cs="Times New Roman"/>
          <w:b/>
          <w:i/>
          <w:color w:val="auto"/>
        </w:rPr>
        <w:t>in attuazione dell’art. 135 e nel rispetto dei principi di cui agli artt. 1, 2 e 3 del D. Lgs. n. 36/2023 e ss.mm.ii. per l’affidamento di servizi di ricerca e sviluppo inerenti a</w:t>
      </w:r>
      <w:bookmarkEnd w:id="0"/>
      <w:r w:rsidRPr="00B03062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B03062">
        <w:rPr>
          <w:rFonts w:ascii="Times New Roman" w:hAnsi="Times New Roman" w:cs="Times New Roman"/>
          <w:b/>
          <w:i/>
        </w:rPr>
        <w:t>“</w:t>
      </w:r>
      <w:bookmarkStart w:id="1" w:name="_Hlk126767689"/>
      <w:r w:rsidRPr="00B03062">
        <w:rPr>
          <w:rFonts w:ascii="Times New Roman" w:hAnsi="Times New Roman" w:cs="Times New Roman"/>
          <w:b/>
          <w:i/>
        </w:rPr>
        <w:t xml:space="preserve">Sviluppo di una piattaforma per la fruizione immersiva 3D in mixed reality basata su </w:t>
      </w:r>
      <w:bookmarkEnd w:id="1"/>
      <w:r w:rsidRPr="00B03062">
        <w:rPr>
          <w:rFonts w:ascii="Times New Roman" w:hAnsi="Times New Roman" w:cs="Times New Roman"/>
          <w:b/>
          <w:bCs/>
          <w:i/>
          <w:iCs/>
        </w:rPr>
        <w:t>dati eterogenei multi-sensore</w:t>
      </w:r>
      <w:r w:rsidRPr="00B03062">
        <w:rPr>
          <w:rFonts w:ascii="Times New Roman" w:hAnsi="Times New Roman" w:cs="Times New Roman"/>
          <w:b/>
          <w:i/>
        </w:rPr>
        <w:t>” MiRIP</w:t>
      </w:r>
      <w:r w:rsidRPr="00B03062">
        <w:rPr>
          <w:rFonts w:ascii="Times New Roman" w:hAnsi="Times New Roman" w:cs="Times New Roman"/>
          <w:b/>
          <w:i/>
          <w:color w:val="auto"/>
        </w:rPr>
        <w:t>,</w:t>
      </w:r>
      <w:r w:rsidRPr="00B03062">
        <w:rPr>
          <w:rFonts w:ascii="Times New Roman" w:hAnsi="Times New Roman" w:cs="Times New Roman"/>
          <w:b/>
          <w:color w:val="auto"/>
        </w:rPr>
        <w:t xml:space="preserve"> a valere su risorse del PNRR-FC</w:t>
      </w:r>
      <w:r w:rsidRPr="00B03062">
        <w:rPr>
          <w:rFonts w:ascii="Times New Roman" w:hAnsi="Times New Roman" w:cs="Times New Roman"/>
          <w:color w:val="auto"/>
        </w:rPr>
        <w:t xml:space="preserve">, </w:t>
      </w:r>
      <w:r w:rsidRPr="00E97990">
        <w:rPr>
          <w:rFonts w:ascii="Times New Roman" w:hAnsi="Times New Roman" w:cs="Times New Roman"/>
          <w:b/>
          <w:color w:val="auto"/>
        </w:rPr>
        <w:t xml:space="preserve">CIG </w:t>
      </w:r>
      <w:r w:rsidR="00E97990" w:rsidRPr="00E97990">
        <w:rPr>
          <w:rFonts w:ascii="Times New Roman" w:hAnsi="Times New Roman" w:cs="Times New Roman"/>
          <w:b/>
          <w:color w:val="auto"/>
          <w:lang w:val="fr-FR"/>
        </w:rPr>
        <w:t>______________</w:t>
      </w:r>
      <w:r w:rsidR="00E97990">
        <w:rPr>
          <w:rFonts w:ascii="Times New Roman" w:hAnsi="Times New Roman" w:cs="Times New Roman"/>
          <w:b/>
          <w:color w:val="auto"/>
          <w:lang w:val="fr-FR"/>
        </w:rPr>
        <w:t>________________</w:t>
      </w:r>
      <w:bookmarkStart w:id="2" w:name="_GoBack"/>
      <w:bookmarkEnd w:id="2"/>
      <w:r w:rsidRPr="00B03062">
        <w:rPr>
          <w:rFonts w:ascii="Times New Roman" w:hAnsi="Times New Roman" w:cs="Times New Roman"/>
          <w:b/>
          <w:color w:val="auto"/>
        </w:rPr>
        <w:t xml:space="preserve"> - </w:t>
      </w:r>
      <w:r w:rsidRPr="00B03062">
        <w:rPr>
          <w:rFonts w:ascii="Times New Roman" w:hAnsi="Times New Roman" w:cs="Times New Roman"/>
          <w:b/>
          <w:bCs/>
          <w:i/>
          <w:iCs/>
        </w:rPr>
        <w:t xml:space="preserve">CUP </w:t>
      </w:r>
      <w:bookmarkStart w:id="3" w:name="_Hlk147334113"/>
      <w:bookmarkStart w:id="4" w:name="_Hlk147326135"/>
      <w:r w:rsidRPr="00B03062">
        <w:rPr>
          <w:rFonts w:ascii="Times New Roman" w:hAnsi="Times New Roman" w:cs="Times New Roman"/>
          <w:b/>
        </w:rPr>
        <w:t>F83C22001990005</w:t>
      </w:r>
      <w:bookmarkEnd w:id="3"/>
      <w:bookmarkEnd w:id="4"/>
      <w:r w:rsidRPr="00B03062">
        <w:rPr>
          <w:rFonts w:ascii="Times New Roman" w:hAnsi="Times New Roman" w:cs="Times New Roman"/>
          <w:color w:val="auto"/>
        </w:rPr>
        <w:t>, l’assenza del c.d. doppio finanziamento ovvero che il medesimo costo di un intervento non possa essere rimborsato due volte a valere su fonti di finanziamento pubbliche anche di diversa natura, come specificato dalla Circolare n. 33 del 31 dicembre 2021 del Ministero dell’Economia e delle Finanze.</w:t>
      </w:r>
    </w:p>
    <w:p w14:paraId="14A30605" w14:textId="77777777" w:rsidR="00B67A13" w:rsidRPr="00B03062" w:rsidRDefault="00B67A13" w:rsidP="00B67A13">
      <w:pPr>
        <w:pStyle w:val="Default"/>
        <w:spacing w:before="120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b/>
          <w:bCs/>
          <w:color w:val="auto"/>
        </w:rPr>
        <w:t>N.B.</w:t>
      </w:r>
    </w:p>
    <w:p w14:paraId="4D2AA078" w14:textId="77777777" w:rsidR="00B67A13" w:rsidRPr="00B03062" w:rsidRDefault="00B67A13" w:rsidP="00B67A13">
      <w:pPr>
        <w:pStyle w:val="Default"/>
        <w:spacing w:before="120"/>
        <w:ind w:left="5" w:hanging="6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Il presente modulo, opportunamente compilato, deve essere trasformato in PDF ai fini della sottoscrizione con firma digitale del dichiarante o in alternativa si dovrà fornire copia fotostatica del documento di identità.</w:t>
      </w:r>
    </w:p>
    <w:p w14:paraId="775AED56" w14:textId="77777777" w:rsidR="00B67A13" w:rsidRPr="00B03062" w:rsidRDefault="00B67A13" w:rsidP="00B67A13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 xml:space="preserve">I presenti dati sono trattati ai sensi del D.lgs. 30 giugno 2003, n. 196, e dell’art. 13 del Regolamento (UE) 2016/679 come attuato dal D.lgs. n. 101/2018: </w:t>
      </w:r>
    </w:p>
    <w:p w14:paraId="765002F6" w14:textId="77777777" w:rsidR="00B67A13" w:rsidRPr="00B03062" w:rsidRDefault="00B67A13" w:rsidP="00B67A13">
      <w:pPr>
        <w:pStyle w:val="Default"/>
        <w:spacing w:before="120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a) le finalità e le modalità di trattamento cui sono destinati i dati raccolti ineriscono al procedimento in oggetto;</w:t>
      </w:r>
    </w:p>
    <w:p w14:paraId="768E87FB" w14:textId="77777777" w:rsidR="00B67A13" w:rsidRPr="00B03062" w:rsidRDefault="00B67A13" w:rsidP="00B67A13">
      <w:pPr>
        <w:pStyle w:val="Default"/>
        <w:spacing w:before="120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lastRenderedPageBreak/>
        <w:t>b) il conferimento dei dati costituisce il presupposto necessario per la regolarità del rapporto contrattuale;</w:t>
      </w:r>
    </w:p>
    <w:p w14:paraId="5503A8AF" w14:textId="77777777" w:rsidR="00B67A13" w:rsidRPr="00B03062" w:rsidRDefault="00B67A13" w:rsidP="00B67A13">
      <w:pPr>
        <w:pStyle w:val="Default"/>
        <w:spacing w:before="120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c) 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 w14:paraId="086B2F33" w14:textId="77777777" w:rsidR="00B67A13" w:rsidRPr="00B03062" w:rsidRDefault="00B67A13" w:rsidP="00B67A13">
      <w:pPr>
        <w:pStyle w:val="Default"/>
        <w:spacing w:before="120"/>
        <w:ind w:left="567" w:hanging="141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d) i diritti spettanti all’interessato sono quelli di cui agli artt. 12 ss. del Regolamento (UE) 2016/679, come attuato dal D.lgs. n. 101/2018.</w:t>
      </w:r>
    </w:p>
    <w:p w14:paraId="12FE610A" w14:textId="77777777" w:rsidR="00B67A13" w:rsidRPr="00B03062" w:rsidRDefault="00B67A13" w:rsidP="00B67A13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Luogo e data</w:t>
      </w:r>
    </w:p>
    <w:p w14:paraId="43DD883C" w14:textId="77777777" w:rsidR="00B67A13" w:rsidRPr="00B03062" w:rsidRDefault="00B67A13" w:rsidP="00B67A13">
      <w:pPr>
        <w:pStyle w:val="Default"/>
        <w:spacing w:before="120"/>
        <w:ind w:left="124"/>
        <w:jc w:val="center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In fede</w:t>
      </w:r>
    </w:p>
    <w:p w14:paraId="24C04A34" w14:textId="77777777" w:rsidR="00B67A13" w:rsidRPr="00B03062" w:rsidRDefault="00B67A13" w:rsidP="00B67A13">
      <w:pPr>
        <w:pStyle w:val="Default"/>
        <w:spacing w:before="120"/>
        <w:ind w:left="124"/>
        <w:jc w:val="center"/>
        <w:rPr>
          <w:rFonts w:ascii="Times New Roman" w:hAnsi="Times New Roman" w:cs="Times New Roman"/>
          <w:color w:val="auto"/>
        </w:rPr>
      </w:pPr>
    </w:p>
    <w:p w14:paraId="7FEB6FA6" w14:textId="77777777" w:rsidR="00B67A13" w:rsidRPr="00B03062" w:rsidRDefault="00B67A13" w:rsidP="00B67A13">
      <w:pPr>
        <w:pStyle w:val="Default"/>
        <w:spacing w:before="120"/>
        <w:jc w:val="center"/>
        <w:rPr>
          <w:rFonts w:ascii="Times New Roman" w:hAnsi="Times New Roman" w:cs="Times New Roman"/>
          <w:color w:val="auto"/>
        </w:rPr>
      </w:pPr>
      <w:r w:rsidRPr="00B03062">
        <w:rPr>
          <w:rFonts w:ascii="Times New Roman" w:hAnsi="Times New Roman" w:cs="Times New Roman"/>
          <w:color w:val="auto"/>
        </w:rPr>
        <w:t>_______________________________</w:t>
      </w:r>
    </w:p>
    <w:p w14:paraId="40B435B1" w14:textId="13A70C1B" w:rsidR="00DD3AD6" w:rsidRPr="00B67A13" w:rsidRDefault="00DD3AD6" w:rsidP="00B67A13"/>
    <w:sectPr w:rsidR="00DD3AD6" w:rsidRPr="00B67A1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DCBC7" w14:textId="77777777" w:rsidR="0010693F" w:rsidRDefault="0010693F" w:rsidP="00DD3AD6">
      <w:pPr>
        <w:spacing w:after="0" w:line="240" w:lineRule="auto"/>
      </w:pPr>
      <w:r>
        <w:separator/>
      </w:r>
    </w:p>
  </w:endnote>
  <w:endnote w:type="continuationSeparator" w:id="0">
    <w:p w14:paraId="059D274A" w14:textId="77777777" w:rsidR="0010693F" w:rsidRDefault="0010693F" w:rsidP="00DD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7738F" w14:textId="77777777" w:rsidR="0010693F" w:rsidRDefault="0010693F" w:rsidP="00DD3AD6">
      <w:pPr>
        <w:spacing w:after="0" w:line="240" w:lineRule="auto"/>
      </w:pPr>
      <w:r>
        <w:separator/>
      </w:r>
    </w:p>
  </w:footnote>
  <w:footnote w:type="continuationSeparator" w:id="0">
    <w:p w14:paraId="183907B3" w14:textId="77777777" w:rsidR="0010693F" w:rsidRDefault="0010693F" w:rsidP="00DD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93D2" w14:textId="77777777" w:rsidR="00DD3AD6" w:rsidRDefault="00DD3AD6">
    <w:pPr>
      <w:pStyle w:val="Intestazione"/>
    </w:pPr>
    <w:r w:rsidRPr="00DD3AD6">
      <w:rPr>
        <w:noProof/>
      </w:rPr>
      <w:drawing>
        <wp:anchor distT="0" distB="0" distL="114300" distR="114300" simplePos="0" relativeHeight="251658240" behindDoc="1" locked="0" layoutInCell="1" allowOverlap="1" wp14:anchorId="0C8F6534" wp14:editId="742A21EA">
          <wp:simplePos x="0" y="0"/>
          <wp:positionH relativeFrom="column">
            <wp:posOffset>4029710</wp:posOffset>
          </wp:positionH>
          <wp:positionV relativeFrom="paragraph">
            <wp:posOffset>172720</wp:posOffset>
          </wp:positionV>
          <wp:extent cx="1993900" cy="539115"/>
          <wp:effectExtent l="0" t="0" r="635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85"/>
                  <a:stretch/>
                </pic:blipFill>
                <pic:spPr bwMode="auto">
                  <a:xfrm>
                    <a:off x="0" y="0"/>
                    <a:ext cx="19939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64020A" wp14:editId="0AAEE46C">
          <wp:extent cx="1092200" cy="964452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07" r="11695"/>
                  <a:stretch/>
                </pic:blipFill>
                <pic:spPr bwMode="auto">
                  <a:xfrm>
                    <a:off x="0" y="0"/>
                    <a:ext cx="1107214" cy="977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D6"/>
    <w:rsid w:val="000078E7"/>
    <w:rsid w:val="00026212"/>
    <w:rsid w:val="00042D92"/>
    <w:rsid w:val="000A20EE"/>
    <w:rsid w:val="000F7A16"/>
    <w:rsid w:val="0010693F"/>
    <w:rsid w:val="00251826"/>
    <w:rsid w:val="00253D9C"/>
    <w:rsid w:val="00362B3F"/>
    <w:rsid w:val="004E087E"/>
    <w:rsid w:val="004E5D51"/>
    <w:rsid w:val="005264AA"/>
    <w:rsid w:val="005350C1"/>
    <w:rsid w:val="0055095A"/>
    <w:rsid w:val="00585709"/>
    <w:rsid w:val="006C42A0"/>
    <w:rsid w:val="006C7262"/>
    <w:rsid w:val="00800EB7"/>
    <w:rsid w:val="0091643A"/>
    <w:rsid w:val="00936EA7"/>
    <w:rsid w:val="00AD1212"/>
    <w:rsid w:val="00B52B5A"/>
    <w:rsid w:val="00B67A13"/>
    <w:rsid w:val="00BD5382"/>
    <w:rsid w:val="00D33336"/>
    <w:rsid w:val="00D5350A"/>
    <w:rsid w:val="00D71344"/>
    <w:rsid w:val="00D8439D"/>
    <w:rsid w:val="00DD3AD6"/>
    <w:rsid w:val="00E54859"/>
    <w:rsid w:val="00E97990"/>
    <w:rsid w:val="00E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36688A"/>
  <w15:chartTrackingRefBased/>
  <w15:docId w15:val="{56984516-A6AC-4743-8124-2EA8D251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3A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D3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AD6"/>
  </w:style>
  <w:style w:type="paragraph" w:styleId="Pidipagina">
    <w:name w:val="footer"/>
    <w:basedOn w:val="Normale"/>
    <w:link w:val="PidipaginaCarattere"/>
    <w:uiPriority w:val="99"/>
    <w:unhideWhenUsed/>
    <w:rsid w:val="00DD3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7eecb8-4e0f-452a-b924-c5d7565ed4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64DA9EE9AD548AA185CB60537F3F4" ma:contentTypeVersion="15" ma:contentTypeDescription="Creare un nuovo documento." ma:contentTypeScope="" ma:versionID="f66e3f5ac43affa3a84ef834d0aade1e">
  <xsd:schema xmlns:xsd="http://www.w3.org/2001/XMLSchema" xmlns:xs="http://www.w3.org/2001/XMLSchema" xmlns:p="http://schemas.microsoft.com/office/2006/metadata/properties" xmlns:ns3="ba7eecb8-4e0f-452a-b924-c5d7565ed4a7" xmlns:ns4="83f7a655-69ca-4eaf-8d7e-646c3c3027bd" targetNamespace="http://schemas.microsoft.com/office/2006/metadata/properties" ma:root="true" ma:fieldsID="bc086c0e682e6db55c9e90227312bb4c" ns3:_="" ns4:_="">
    <xsd:import namespace="ba7eecb8-4e0f-452a-b924-c5d7565ed4a7"/>
    <xsd:import namespace="83f7a655-69ca-4eaf-8d7e-646c3c302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ecb8-4e0f-452a-b924-c5d7565ed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a655-69ca-4eaf-8d7e-646c3c30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B39E8-CBEC-499A-94AB-632F8E0E5FA5}">
  <ds:schemaRefs>
    <ds:schemaRef ds:uri="http://schemas.openxmlformats.org/package/2006/metadata/core-properties"/>
    <ds:schemaRef ds:uri="ba7eecb8-4e0f-452a-b924-c5d7565ed4a7"/>
    <ds:schemaRef ds:uri="83f7a655-69ca-4eaf-8d7e-646c3c3027bd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E30170-0A86-4A35-8389-FF4261536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39FD5-7806-4FED-8AC1-13A7D6AC1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ecb8-4e0f-452a-b924-c5d7565ed4a7"/>
    <ds:schemaRef ds:uri="83f7a655-69ca-4eaf-8d7e-646c3c30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Monsurrò Natale</dc:creator>
  <cp:keywords/>
  <dc:description/>
  <cp:lastModifiedBy>Sanci Edoarda</cp:lastModifiedBy>
  <cp:revision>9</cp:revision>
  <dcterms:created xsi:type="dcterms:W3CDTF">2023-10-04T13:37:00Z</dcterms:created>
  <dcterms:modified xsi:type="dcterms:W3CDTF">2024-03-01T09:52:00Z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0x010100C6964DA9EE9AD548AA185CB60537F3F4</vt:lpwstr>
  </property>
</Properties>
</file>