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53" w:rsidRDefault="00196753" w:rsidP="00196753">
      <w:pPr>
        <w:autoSpaceDE w:val="0"/>
        <w:autoSpaceDN w:val="0"/>
        <w:adjustRightInd w:val="0"/>
        <w:jc w:val="right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 xml:space="preserve">Allegato A </w:t>
      </w:r>
    </w:p>
    <w:p w:rsidR="00196753" w:rsidRDefault="00196753" w:rsidP="00196753">
      <w:pPr>
        <w:autoSpaceDE w:val="0"/>
        <w:autoSpaceDN w:val="0"/>
        <w:adjustRightInd w:val="0"/>
        <w:jc w:val="right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All’AGENZIA SPAZIALE ITALIANA (ASI) </w:t>
      </w:r>
    </w:p>
    <w:p w:rsidR="00196753" w:rsidRDefault="00196753" w:rsidP="00196753">
      <w:pPr>
        <w:autoSpaceDE w:val="0"/>
        <w:autoSpaceDN w:val="0"/>
        <w:adjustRightInd w:val="0"/>
        <w:jc w:val="right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Via del Politecnico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snc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– 00133 Roma </w:t>
      </w:r>
    </w:p>
    <w:p w:rsidR="00196753" w:rsidRDefault="00196753" w:rsidP="00196753">
      <w:pPr>
        <w:autoSpaceDE w:val="0"/>
        <w:autoSpaceDN w:val="0"/>
        <w:adjustRightInd w:val="0"/>
        <w:jc w:val="right"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PEC: </w:t>
      </w:r>
      <w:hyperlink r:id="rId7" w:history="1">
        <w:r>
          <w:rPr>
            <w:rStyle w:val="Collegamentoipertestuale"/>
            <w:rFonts w:ascii="Book Antiqua" w:hAnsi="Book Antiqua" w:cs="Book Antiqua"/>
            <w:sz w:val="22"/>
            <w:szCs w:val="22"/>
          </w:rPr>
          <w:t>concorsi@asi.postacert.it</w:t>
        </w:r>
      </w:hyperlink>
      <w:r>
        <w:rPr>
          <w:rFonts w:ascii="Book Antiqua" w:hAnsi="Book Antiqua" w:cs="Book Antiqua"/>
          <w:color w:val="000000"/>
          <w:sz w:val="22"/>
          <w:szCs w:val="22"/>
        </w:rPr>
        <w:t xml:space="preserve"> </w:t>
      </w:r>
    </w:p>
    <w:p w:rsidR="00196753" w:rsidRDefault="00196753" w:rsidP="00196753">
      <w:pPr>
        <w:autoSpaceDE w:val="0"/>
        <w:autoSpaceDN w:val="0"/>
        <w:adjustRightInd w:val="0"/>
        <w:jc w:val="right"/>
        <w:rPr>
          <w:rFonts w:ascii="Book Antiqua" w:hAnsi="Book Antiqua" w:cs="Book Antiqua"/>
          <w:color w:val="000000"/>
          <w:sz w:val="22"/>
          <w:szCs w:val="22"/>
        </w:rPr>
      </w:pPr>
    </w:p>
    <w:p w:rsidR="00196753" w:rsidRDefault="00196753" w:rsidP="00196753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196753" w:rsidRDefault="00196753" w:rsidP="00196753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196753" w:rsidRDefault="00196753" w:rsidP="00196753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 xml:space="preserve">Istanza di manifestazione di interesse all’ Avviso n. 27/2022 riservato al personale interno, per l’incarico di Direttore della Direzione Risorse Umane, presumibilmente a far data dal 1° maggio 2023, di cui alla nuova Macro Struttura Organizzativa. </w:t>
      </w: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Il/La sottoscritto/a ___________________________________________ </w:t>
      </w: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Codice fiscale _______________________________________________ </w:t>
      </w: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</w:p>
    <w:p w:rsidR="00196753" w:rsidRDefault="00196753" w:rsidP="00196753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>MANIFESTA IL PROPRIO INTERESSE</w:t>
      </w:r>
    </w:p>
    <w:p w:rsidR="00196753" w:rsidRDefault="00196753" w:rsidP="00196753">
      <w:pPr>
        <w:autoSpaceDE w:val="0"/>
        <w:autoSpaceDN w:val="0"/>
        <w:adjustRightInd w:val="0"/>
        <w:jc w:val="center"/>
        <w:rPr>
          <w:rFonts w:ascii="Book Antiqua" w:hAnsi="Book Antiqua"/>
          <w:color w:val="000000"/>
          <w:sz w:val="22"/>
          <w:szCs w:val="22"/>
        </w:rPr>
      </w:pPr>
    </w:p>
    <w:p w:rsidR="00196753" w:rsidRDefault="00196753" w:rsidP="00196753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A partecipare alla procedura in oggetto e a tal fine, consapevole delle sanzioni penali previste dalla normativa vigente nelle ipotesi di dichiarazioni mendaci o non veritiere, nonché di formazione o di uso di atti falsi, sotto la propria responsabilità, ai sensi degli artt. 38, 46 e 47 del D.P.R. n. 445/2000, </w:t>
      </w: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</w:p>
    <w:p w:rsidR="00196753" w:rsidRDefault="00196753" w:rsidP="00196753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>DICHIARA</w:t>
      </w:r>
    </w:p>
    <w:p w:rsidR="00196753" w:rsidRDefault="00196753" w:rsidP="00196753">
      <w:pPr>
        <w:autoSpaceDE w:val="0"/>
        <w:autoSpaceDN w:val="0"/>
        <w:adjustRightInd w:val="0"/>
        <w:jc w:val="center"/>
        <w:rPr>
          <w:rFonts w:ascii="Book Antiqua" w:hAnsi="Book Antiqua"/>
          <w:color w:val="000000"/>
          <w:sz w:val="22"/>
          <w:szCs w:val="22"/>
        </w:rPr>
      </w:pP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1. di essere nato/a _______________________________________, provincia di _____________, </w:t>
      </w: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il _______________; </w:t>
      </w: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2. di risiedere a ________________________________________, provincia di _______________, </w:t>
      </w: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CAP _________ Via _____________________________________________________________ </w:t>
      </w: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n. __________; </w:t>
      </w: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3. di indicare, per comunicazioni, i seguenti recapiti: </w:t>
      </w: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PEC ____________________________________________________ </w:t>
      </w: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e-mail __________________________________________________ </w:t>
      </w: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Telefono ________________________________________________ </w:t>
      </w: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4. di essere: </w:t>
      </w: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[_] cittadino/a italiano/a </w:t>
      </w:r>
    </w:p>
    <w:p w:rsidR="00196753" w:rsidRDefault="00196753" w:rsidP="00196753">
      <w:pPr>
        <w:tabs>
          <w:tab w:val="left" w:pos="4282"/>
        </w:tabs>
        <w:ind w:right="-285"/>
        <w:rPr>
          <w:rFonts w:ascii="Book Antiqua" w:hAnsi="Book Antiqua"/>
          <w:color w:val="000000"/>
          <w:sz w:val="22"/>
          <w:szCs w:val="22"/>
        </w:rPr>
      </w:pPr>
    </w:p>
    <w:p w:rsidR="00196753" w:rsidRDefault="00196753" w:rsidP="00196753">
      <w:pPr>
        <w:tabs>
          <w:tab w:val="left" w:pos="4282"/>
        </w:tabs>
        <w:ind w:right="-285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[_] cittadino/a di altro Stato membro dell’Unione Europea</w:t>
      </w: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(specificare) ________________________________; </w:t>
      </w: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</w:p>
    <w:p w:rsidR="00196753" w:rsidRDefault="00196753" w:rsidP="00196753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essere in possesso dei requisiti prescritti dall’art. 1 dell’Avviso n. 27/2022 di seguito elencati: </w:t>
      </w:r>
    </w:p>
    <w:p w:rsidR="00196753" w:rsidRDefault="00196753" w:rsidP="00196753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lastRenderedPageBreak/>
        <w:t xml:space="preserve">essere in servizio presso ASI alla data di scadenza del presente Avviso, con contratto di lavoro a tempo indeterminato/determinato; </w:t>
      </w:r>
    </w:p>
    <w:p w:rsidR="00196753" w:rsidRDefault="00196753" w:rsidP="00196753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essere inquadrato nel ruolo di …</w:t>
      </w:r>
      <w:proofErr w:type="gramStart"/>
      <w:r>
        <w:rPr>
          <w:rFonts w:ascii="Book Antiqua" w:hAnsi="Book Antiqua"/>
          <w:color w:val="000000"/>
          <w:sz w:val="22"/>
          <w:szCs w:val="22"/>
        </w:rPr>
        <w:t>…….</w:t>
      </w:r>
      <w:proofErr w:type="gramEnd"/>
      <w:r>
        <w:rPr>
          <w:rFonts w:ascii="Book Antiqua" w:hAnsi="Book Antiqua"/>
          <w:color w:val="000000"/>
          <w:sz w:val="22"/>
          <w:szCs w:val="22"/>
        </w:rPr>
        <w:t xml:space="preserve"> ; </w:t>
      </w:r>
    </w:p>
    <w:p w:rsidR="00196753" w:rsidRDefault="00196753" w:rsidP="00196753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essere in possesso del titolo di studio (Laurea) ………………………, conseguito il………………, con la votazione ……</w:t>
      </w:r>
      <w:proofErr w:type="gramStart"/>
      <w:r>
        <w:rPr>
          <w:rFonts w:ascii="Book Antiqua" w:hAnsi="Book Antiqua"/>
          <w:color w:val="000000"/>
          <w:sz w:val="22"/>
          <w:szCs w:val="22"/>
        </w:rPr>
        <w:t>…….</w:t>
      </w:r>
      <w:proofErr w:type="gramEnd"/>
      <w:r>
        <w:rPr>
          <w:rFonts w:ascii="Book Antiqua" w:hAnsi="Book Antiqua"/>
          <w:color w:val="000000"/>
          <w:sz w:val="22"/>
          <w:szCs w:val="22"/>
        </w:rPr>
        <w:t xml:space="preserve">presso……………… ; </w:t>
      </w:r>
    </w:p>
    <w:p w:rsidR="00196753" w:rsidRDefault="00196753" w:rsidP="00196753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possedere un’esperienza professionale qualificante nelle materie ed ambiti coerenti con la gestione amministrativa e strategica delle risorse umane non inferiore a 8 anni ed almeno una esperienza di 12 anni maturata nella gestione di strutture organizzative complesse</w:t>
      </w:r>
      <w:r>
        <w:rPr>
          <w:rStyle w:val="Rimandonotaapidipagina"/>
          <w:rFonts w:ascii="Book Antiqua" w:hAnsi="Book Antiqua"/>
          <w:color w:val="000000"/>
          <w:sz w:val="22"/>
          <w:szCs w:val="22"/>
        </w:rPr>
        <w:footnoteReference w:customMarkFollows="1" w:id="1"/>
        <w:t>1</w:t>
      </w:r>
      <w:r>
        <w:rPr>
          <w:rFonts w:ascii="Book Antiqua" w:hAnsi="Book Antiqua"/>
          <w:color w:val="000000"/>
          <w:sz w:val="22"/>
          <w:szCs w:val="22"/>
        </w:rPr>
        <w:t xml:space="preserve">. </w:t>
      </w:r>
    </w:p>
    <w:p w:rsidR="00196753" w:rsidRDefault="00196753" w:rsidP="00196753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non avere riportato sanzioni disciplinari, pari o superiori al rimprovero scritto, nel biennio precedente alla data di emanazione del presente Avviso; </w:t>
      </w: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</w:p>
    <w:p w:rsidR="00196753" w:rsidRDefault="00196753" w:rsidP="00196753">
      <w:pPr>
        <w:autoSpaceDE w:val="0"/>
        <w:autoSpaceDN w:val="0"/>
        <w:adjustRightInd w:val="0"/>
        <w:rPr>
          <w:rFonts w:ascii="Book Antiqua" w:hAnsi="Book Antiqua"/>
          <w:color w:val="000000"/>
          <w:sz w:val="22"/>
          <w:szCs w:val="22"/>
        </w:rPr>
      </w:pPr>
    </w:p>
    <w:p w:rsidR="00196753" w:rsidRDefault="00196753" w:rsidP="00196753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>ALLEGA, a pena di esclusione:</w:t>
      </w:r>
    </w:p>
    <w:p w:rsidR="00196753" w:rsidRDefault="00196753" w:rsidP="00196753">
      <w:pPr>
        <w:autoSpaceDE w:val="0"/>
        <w:autoSpaceDN w:val="0"/>
        <w:adjustRightInd w:val="0"/>
        <w:jc w:val="center"/>
        <w:rPr>
          <w:rFonts w:ascii="Book Antiqua" w:hAnsi="Book Antiqua"/>
          <w:color w:val="000000"/>
          <w:sz w:val="22"/>
          <w:szCs w:val="22"/>
        </w:rPr>
      </w:pPr>
    </w:p>
    <w:p w:rsidR="00196753" w:rsidRDefault="00196753" w:rsidP="00196753">
      <w:pPr>
        <w:autoSpaceDE w:val="0"/>
        <w:autoSpaceDN w:val="0"/>
        <w:adjustRightInd w:val="0"/>
        <w:jc w:val="center"/>
        <w:rPr>
          <w:rFonts w:ascii="Book Antiqua" w:hAnsi="Book Antiqua"/>
          <w:color w:val="000000"/>
          <w:sz w:val="22"/>
          <w:szCs w:val="22"/>
        </w:rPr>
      </w:pPr>
    </w:p>
    <w:p w:rsidR="00196753" w:rsidRDefault="00196753" w:rsidP="00196753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• il Curriculum vitae et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studiorum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(di seguito “CV”), in formato standardizzato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Europass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redatto in lingua italiana e sottoscritto digitalmente, nel quale il candidato indicherà tutti gli elementi ritenuti utili ai fini della valutazione; in calce al CV dovrà essere riportata la seguente dichiarazione: </w:t>
      </w:r>
      <w:r>
        <w:rPr>
          <w:rFonts w:ascii="Book Antiqua" w:hAnsi="Book Antiqua"/>
          <w:i/>
          <w:iCs/>
          <w:color w:val="000000"/>
          <w:sz w:val="22"/>
          <w:szCs w:val="22"/>
        </w:rPr>
        <w:t xml:space="preserve">"Le informazioni contenute nel presente Curriculum vitae et </w:t>
      </w:r>
      <w:proofErr w:type="spellStart"/>
      <w:r>
        <w:rPr>
          <w:rFonts w:ascii="Book Antiqua" w:hAnsi="Book Antiqua"/>
          <w:i/>
          <w:iCs/>
          <w:color w:val="000000"/>
          <w:sz w:val="22"/>
          <w:szCs w:val="22"/>
        </w:rPr>
        <w:t>studiorum</w:t>
      </w:r>
      <w:proofErr w:type="spellEnd"/>
      <w:r>
        <w:rPr>
          <w:rFonts w:ascii="Book Antiqua" w:hAnsi="Book Antiqua"/>
          <w:i/>
          <w:iCs/>
          <w:color w:val="000000"/>
          <w:sz w:val="22"/>
          <w:szCs w:val="22"/>
        </w:rPr>
        <w:t xml:space="preserve"> sono rese sotto la personale responsabilità del sottoscritto ai sensi degli artt. 46 e 47 del D.P.R. 28 dicembre 2000 n. 445, consapevole della responsabilità penale prevista dall'art. 76 del medesimo D.P.R., per le ipotesi di falsità in atti e dichiarazioni mendaci"</w:t>
      </w:r>
      <w:r>
        <w:rPr>
          <w:rFonts w:ascii="Book Antiqua" w:hAnsi="Book Antiqua"/>
          <w:color w:val="000000"/>
          <w:sz w:val="22"/>
          <w:szCs w:val="22"/>
        </w:rPr>
        <w:t xml:space="preserve">; </w:t>
      </w:r>
    </w:p>
    <w:p w:rsidR="00196753" w:rsidRDefault="00196753" w:rsidP="00196753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• una relazione, di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max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2000 caratteri, da cui si evinca il possesso di competenze nella gestione di risorse umane, strumentali e finanziarie e di conoscenze specifiche necessarie allo svolgimento delle attività e del raggiungimento dei relativi obiettivi assegnati alla Direzione oggetto della presente selezione, di cui alla declaratoria contenuta nel Decreto Presidente n. 13/2022 riguardante l’Adeguamento della nuova Macro Struttura Organizzativa in attuazione della Deliberazione del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CdA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n. 128 del 10/07/2020; </w:t>
      </w:r>
    </w:p>
    <w:p w:rsidR="00196753" w:rsidRDefault="00196753" w:rsidP="00196753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• fotocopia di un documento di riconoscimento in corso di validità, datata e sottoscritta (solo in caso di sottoscrizione dei documenti in forma autografa). </w:t>
      </w:r>
    </w:p>
    <w:p w:rsidR="00196753" w:rsidRDefault="00196753" w:rsidP="00196753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2"/>
        </w:rPr>
      </w:pPr>
    </w:p>
    <w:p w:rsidR="00196753" w:rsidRDefault="00196753" w:rsidP="00196753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Il/la sottoscritto/a consapevole che, qualora emergesse la non veridicità del contenuto delle dichiarazioni – ferma la responsabilità penale ai sensi delle norme vigenti – decadrà dai benefici eventualmente conseguenti al provvedimento emanato sulla base delle medesime dichiarazioni mendaci. </w:t>
      </w:r>
    </w:p>
    <w:p w:rsidR="00196753" w:rsidRDefault="00196753" w:rsidP="00196753">
      <w:pPr>
        <w:tabs>
          <w:tab w:val="left" w:pos="4282"/>
        </w:tabs>
        <w:ind w:right="-285"/>
        <w:rPr>
          <w:rFonts w:ascii="Book Antiqua" w:hAnsi="Book Antiqua"/>
          <w:color w:val="000000"/>
          <w:sz w:val="22"/>
          <w:szCs w:val="22"/>
        </w:rPr>
      </w:pPr>
    </w:p>
    <w:p w:rsidR="00196753" w:rsidRDefault="00196753" w:rsidP="00196753">
      <w:pPr>
        <w:tabs>
          <w:tab w:val="left" w:pos="4282"/>
        </w:tabs>
        <w:ind w:right="-285"/>
        <w:rPr>
          <w:rFonts w:ascii="Book Antiqua" w:hAnsi="Book Antiqua"/>
          <w:color w:val="000000"/>
          <w:sz w:val="22"/>
          <w:szCs w:val="22"/>
        </w:rPr>
      </w:pPr>
    </w:p>
    <w:p w:rsidR="00196753" w:rsidRDefault="00196753" w:rsidP="00196753">
      <w:pPr>
        <w:tabs>
          <w:tab w:val="left" w:pos="4282"/>
        </w:tabs>
        <w:ind w:right="-285"/>
        <w:rPr>
          <w:rFonts w:ascii="Book Antiqua" w:hAnsi="Book Antiqua"/>
          <w:color w:val="000000"/>
          <w:sz w:val="22"/>
          <w:szCs w:val="22"/>
        </w:rPr>
      </w:pPr>
    </w:p>
    <w:p w:rsidR="00196753" w:rsidRDefault="00196753" w:rsidP="00196753">
      <w:pPr>
        <w:tabs>
          <w:tab w:val="left" w:pos="4282"/>
        </w:tabs>
        <w:ind w:right="-285"/>
        <w:rPr>
          <w:rFonts w:ascii="Book Antiqua" w:hAnsi="Book Antiqua"/>
          <w:color w:val="000000"/>
          <w:sz w:val="22"/>
          <w:szCs w:val="22"/>
        </w:rPr>
      </w:pPr>
    </w:p>
    <w:p w:rsidR="00196753" w:rsidRDefault="00196753" w:rsidP="00196753">
      <w:pPr>
        <w:tabs>
          <w:tab w:val="left" w:pos="4282"/>
        </w:tabs>
        <w:ind w:right="-285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Data _______________________ FIRMA_____________________________________</w:t>
      </w:r>
    </w:p>
    <w:p w:rsidR="00E026AA" w:rsidRDefault="00A674FB">
      <w:bookmarkStart w:id="0" w:name="_GoBack"/>
      <w:bookmarkEnd w:id="0"/>
    </w:p>
    <w:sectPr w:rsidR="00E026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4FB" w:rsidRDefault="00A674FB" w:rsidP="00196753">
      <w:r>
        <w:separator/>
      </w:r>
    </w:p>
  </w:endnote>
  <w:endnote w:type="continuationSeparator" w:id="0">
    <w:p w:rsidR="00A674FB" w:rsidRDefault="00A674FB" w:rsidP="0019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4FB" w:rsidRDefault="00A674FB" w:rsidP="00196753">
      <w:r>
        <w:separator/>
      </w:r>
    </w:p>
  </w:footnote>
  <w:footnote w:type="continuationSeparator" w:id="0">
    <w:p w:rsidR="00A674FB" w:rsidRDefault="00A674FB" w:rsidP="00196753">
      <w:r>
        <w:continuationSeparator/>
      </w:r>
    </w:p>
  </w:footnote>
  <w:footnote w:id="1">
    <w:p w:rsidR="00196753" w:rsidRDefault="00196753" w:rsidP="00196753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</w:rPr>
        <w:t>1</w:t>
      </w:r>
      <w:r>
        <w:t xml:space="preserve"> </w:t>
      </w:r>
      <w:r>
        <w:rPr>
          <w:rFonts w:ascii="Book Antiqua" w:hAnsi="Book Antiqua"/>
        </w:rPr>
        <w:t xml:space="preserve">Per “strutture organizzative complesse” si intendono strutture organizzative equiparate ai centri di Responsabilità di terzo livello di cui all’Annesso I del Regolamento di Organizzazione dell’ASI, entrato in vigore il 22 febbraio 2018, approvato dal Consiglio di Amministrazione con Deliberazione n. 240 del 15 dicembre 2017.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F76"/>
    <w:multiLevelType w:val="hybridMultilevel"/>
    <w:tmpl w:val="A216C06A"/>
    <w:lvl w:ilvl="0" w:tplc="E780AD34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8D"/>
    <w:rsid w:val="00196753"/>
    <w:rsid w:val="001B278D"/>
    <w:rsid w:val="008C5712"/>
    <w:rsid w:val="00A674FB"/>
    <w:rsid w:val="00A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DB49F-A617-4520-AE01-ABA424B9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6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6753"/>
    <w:pPr>
      <w:ind w:left="708"/>
    </w:pPr>
  </w:style>
  <w:style w:type="paragraph" w:styleId="Testonotaapidipagina">
    <w:name w:val="footnote text"/>
    <w:basedOn w:val="Normale"/>
    <w:link w:val="TestonotaapidipaginaCarattere"/>
    <w:unhideWhenUsed/>
    <w:rsid w:val="00196753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967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nhideWhenUsed/>
    <w:rsid w:val="00196753"/>
    <w:rPr>
      <w:vertAlign w:val="superscript"/>
    </w:rPr>
  </w:style>
  <w:style w:type="character" w:styleId="Collegamentoipertestuale">
    <w:name w:val="Hyperlink"/>
    <w:basedOn w:val="Carpredefinitoparagrafo"/>
    <w:unhideWhenUsed/>
    <w:rsid w:val="00196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corsi@asi.posta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3501</Characters>
  <Application>Microsoft Office Word</Application>
  <DocSecurity>0</DocSecurity>
  <Lines>175</Lines>
  <Paragraphs>78</Paragraphs>
  <ScaleCrop>false</ScaleCrop>
  <Company>ASI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2</cp:revision>
  <dcterms:created xsi:type="dcterms:W3CDTF">2022-12-05T07:59:00Z</dcterms:created>
  <dcterms:modified xsi:type="dcterms:W3CDTF">2022-12-05T08:00:00Z</dcterms:modified>
</cp:coreProperties>
</file>