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5A4" w:rsidR="00F735A4" w:rsidP="00F735A4" w:rsidRDefault="00F735A4" w14:paraId="5A02D61F" w14:textId="77777777">
      <w:pPr>
        <w:tabs>
          <w:tab w:val="left" w:pos="1397"/>
        </w:tabs>
        <w:spacing w:after="200"/>
        <w:jc w:val="right"/>
        <w:rPr>
          <w:rFonts w:ascii="Calibri" w:hAnsi="Calibri"/>
          <w:b/>
          <w:bCs/>
          <w:i/>
          <w:lang w:eastAsia="en-US"/>
        </w:rPr>
      </w:pPr>
      <w:bookmarkStart w:name="_Hlk38551950" w:id="0"/>
      <w:r w:rsidRPr="00F735A4">
        <w:rPr>
          <w:rFonts w:ascii="Calibri" w:hAnsi="Calibri"/>
          <w:b/>
          <w:bCs/>
          <w:i/>
          <w:lang w:eastAsia="en-US"/>
        </w:rPr>
        <w:t>(apporre MARCA DA BOLLO del valore di euro</w:t>
      </w:r>
    </w:p>
    <w:p w:rsidRPr="00F735A4" w:rsidR="00F735A4" w:rsidP="00F735A4" w:rsidRDefault="00F735A4" w14:paraId="39DD506F" w14:textId="77777777">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rsidR="00F735A4" w:rsidP="00F735A4" w:rsidRDefault="00B70638" w14:paraId="07E5766D" w14:textId="77777777">
      <w:pPr>
        <w:tabs>
          <w:tab w:val="left" w:pos="1397"/>
        </w:tabs>
        <w:spacing w:after="200"/>
        <w:jc w:val="right"/>
        <w:rPr>
          <w:rFonts w:ascii="Calibri" w:hAnsi="Calibri"/>
          <w:b/>
          <w:bCs/>
          <w:lang w:eastAsia="en-US"/>
        </w:rPr>
      </w:pPr>
      <w:r w:rsidRPr="00897DED">
        <w:rPr>
          <w:rFonts w:ascii="Calibri" w:hAnsi="Calibri"/>
          <w:b/>
          <w:bCs/>
          <w:lang w:eastAsia="en-US"/>
        </w:rPr>
        <w:tab/>
      </w:r>
    </w:p>
    <w:p w:rsidR="00F735A4" w:rsidP="00897DED" w:rsidRDefault="00F735A4" w14:paraId="6767EA86" w14:textId="77777777">
      <w:pPr>
        <w:tabs>
          <w:tab w:val="left" w:pos="1397"/>
        </w:tabs>
        <w:spacing w:after="200"/>
        <w:rPr>
          <w:rFonts w:ascii="Calibri" w:hAnsi="Calibri"/>
          <w:b/>
          <w:bCs/>
          <w:sz w:val="22"/>
          <w:szCs w:val="22"/>
          <w:lang w:eastAsia="en-US"/>
        </w:rPr>
      </w:pPr>
    </w:p>
    <w:p w:rsidRPr="00897DED" w:rsidR="00B70638" w:rsidP="00897DED" w:rsidRDefault="00F735A4" w14:paraId="0B103410" w14:textId="189CFF82">
      <w:pPr>
        <w:tabs>
          <w:tab w:val="left" w:pos="1397"/>
        </w:tabs>
        <w:spacing w:after="200"/>
        <w:rPr>
          <w:rFonts w:ascii="Calibri" w:hAnsi="Calibri"/>
          <w:b/>
          <w:bCs/>
          <w:sz w:val="22"/>
          <w:szCs w:val="22"/>
          <w:lang w:eastAsia="en-US"/>
        </w:rPr>
      </w:pPr>
      <w:r>
        <w:rPr>
          <w:rFonts w:ascii="Calibri" w:hAnsi="Calibri"/>
          <w:b/>
          <w:bCs/>
          <w:sz w:val="22"/>
          <w:szCs w:val="22"/>
          <w:lang w:eastAsia="en-US"/>
        </w:rPr>
        <w:tab/>
      </w:r>
      <w:r w:rsidRPr="00897DED" w:rsidR="00B70638">
        <w:rPr>
          <w:rFonts w:ascii="Calibri" w:hAnsi="Calibri"/>
          <w:b/>
          <w:bCs/>
          <w:sz w:val="22"/>
          <w:szCs w:val="22"/>
          <w:lang w:eastAsia="en-US"/>
        </w:rPr>
        <w:t>Per ciascuna IMPRESA/impresa RTI/impresa CONSORZIO ORDINARIO e GEIE/</w:t>
      </w:r>
    </w:p>
    <w:p w:rsidRPr="00897DED" w:rsidR="00B70638" w:rsidP="00897DED" w:rsidRDefault="00B70638" w14:paraId="07AA03E3" w14:textId="77777777">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rsidRPr="00897DED" w:rsidR="00B70638" w:rsidP="00897DED" w:rsidRDefault="00B70638" w14:paraId="2063C62D" w14:textId="77777777">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rsidRPr="00897DED" w:rsidR="00B70638" w:rsidP="00897DED" w:rsidRDefault="00B70638" w14:paraId="2EB6745B" w14:textId="77777777">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rsidRPr="00897DED" w:rsidR="00B70638" w:rsidP="00897DED" w:rsidRDefault="00B70638" w14:paraId="289A8FE4" w14:textId="77777777">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rsidRPr="00897DED" w:rsidR="00B70638" w:rsidP="00897DED" w:rsidRDefault="00B70638" w14:paraId="4C8EE695" w14:textId="77777777">
      <w:pPr>
        <w:spacing w:after="200"/>
        <w:jc w:val="center"/>
        <w:rPr>
          <w:rFonts w:ascii="Calibri" w:hAnsi="Calibri"/>
          <w:sz w:val="22"/>
          <w:szCs w:val="22"/>
          <w:lang w:eastAsia="en-US"/>
        </w:rPr>
      </w:pPr>
      <w:r w:rsidRPr="00897DED">
        <w:rPr>
          <w:rFonts w:ascii="Calibri" w:hAnsi="Calibri"/>
          <w:b/>
          <w:bCs/>
          <w:sz w:val="22"/>
          <w:szCs w:val="22"/>
          <w:lang w:eastAsia="en-US"/>
        </w:rPr>
        <w:t>00133 ROMA</w:t>
      </w:r>
    </w:p>
    <w:p w:rsidR="00B70638" w:rsidP="00897DED" w:rsidRDefault="00D62330" w14:paraId="67CCF210" w14:textId="31E7FCE1">
      <w:pPr>
        <w:spacing w:after="200" w:line="276" w:lineRule="auto"/>
        <w:jc w:val="center"/>
        <w:rPr>
          <w:rFonts w:ascii="Calibri" w:hAnsi="Calibri" w:cs="Calibri"/>
          <w:b/>
          <w:bCs/>
          <w:iCs/>
          <w:sz w:val="22"/>
          <w:szCs w:val="22"/>
          <w:lang w:eastAsia="en-US"/>
        </w:rPr>
      </w:pPr>
      <w:bookmarkStart w:name="_Hlk86243047" w:id="1"/>
      <w:r>
        <w:rPr>
          <w:rFonts w:ascii="Calibri" w:hAnsi="Calibri" w:cs="Calibri"/>
          <w:b/>
          <w:bCs/>
          <w:iCs/>
          <w:sz w:val="22"/>
          <w:szCs w:val="22"/>
          <w:lang w:eastAsia="en-US"/>
        </w:rPr>
        <w:t>BANDO DI SELEZIONE</w:t>
      </w:r>
    </w:p>
    <w:p w:rsidRPr="001F7FAD" w:rsidR="003C042C" w:rsidP="003C042C" w:rsidRDefault="003C042C" w14:paraId="12305600" w14:textId="77777777">
      <w:pPr>
        <w:autoSpaceDE w:val="0"/>
        <w:autoSpaceDN w:val="0"/>
        <w:adjustRightInd w:val="0"/>
        <w:spacing w:line="240" w:lineRule="atLeast"/>
        <w:jc w:val="center"/>
        <w:rPr>
          <w:rFonts w:ascii="Calibri" w:hAnsi="Calibri"/>
          <w:b/>
        </w:rPr>
      </w:pPr>
    </w:p>
    <w:p w:rsidRPr="001F7FAD" w:rsidR="003C042C" w:rsidP="003C042C" w:rsidRDefault="003C042C" w14:paraId="635FFB84" w14:textId="77777777">
      <w:pPr>
        <w:autoSpaceDE w:val="0"/>
        <w:autoSpaceDN w:val="0"/>
        <w:adjustRightInd w:val="0"/>
        <w:spacing w:line="240" w:lineRule="atLeast"/>
        <w:jc w:val="center"/>
        <w:rPr>
          <w:rFonts w:ascii="Calibri" w:hAnsi="Calibri"/>
          <w:b/>
        </w:rPr>
      </w:pPr>
      <w:bookmarkStart w:name="_Hlk85469684" w:id="2"/>
      <w:r w:rsidRPr="001F7FAD">
        <w:rPr>
          <w:rFonts w:ascii="Calibri" w:hAnsi="Calibri"/>
          <w:b/>
        </w:rPr>
        <w:t>Procedura negoziata ai sensi degli artt. 158 e 4 del D. Lgs. 50/2016 (Codice dei Contratti) e dell’art. 55 del Regolamento di Contabilità e Finanza dell’ASI per l’affidamento dei servizi per progetti di ricerca e sviluppo a tematiche disciplinari relativi a</w:t>
      </w:r>
      <w:bookmarkStart w:name="_Hlk67842280" w:id="3"/>
    </w:p>
    <w:p w:rsidRPr="001F7FAD" w:rsidR="003C042C" w:rsidP="003C042C" w:rsidRDefault="003C042C" w14:paraId="7440D5A9" w14:textId="77777777">
      <w:pPr>
        <w:autoSpaceDE w:val="0"/>
        <w:autoSpaceDN w:val="0"/>
        <w:adjustRightInd w:val="0"/>
        <w:spacing w:line="240" w:lineRule="atLeast"/>
        <w:jc w:val="center"/>
        <w:rPr>
          <w:rFonts w:ascii="Calibri" w:hAnsi="Calibri"/>
          <w:b/>
        </w:rPr>
      </w:pPr>
    </w:p>
    <w:p w:rsidR="003C042C" w:rsidP="003C042C" w:rsidRDefault="003C042C" w14:paraId="7651A502" w14:textId="77777777">
      <w:pPr>
        <w:autoSpaceDE w:val="0"/>
        <w:autoSpaceDN w:val="0"/>
        <w:adjustRightInd w:val="0"/>
        <w:spacing w:line="240" w:lineRule="atLeast"/>
        <w:jc w:val="center"/>
        <w:rPr>
          <w:rFonts w:ascii="Calibri" w:hAnsi="Calibri"/>
          <w:b/>
        </w:rPr>
      </w:pPr>
      <w:r w:rsidRPr="001F7FAD">
        <w:rPr>
          <w:rFonts w:ascii="Calibri" w:hAnsi="Calibri"/>
          <w:b/>
        </w:rPr>
        <w:t xml:space="preserve"> “</w:t>
      </w:r>
      <w:bookmarkEnd w:id="3"/>
      <w:r w:rsidRPr="001F7FAD">
        <w:rPr>
          <w:rFonts w:ascii="Calibri" w:hAnsi="Calibri"/>
          <w:b/>
          <w:sz w:val="28"/>
          <w:szCs w:val="28"/>
        </w:rPr>
        <w:t>Infrastrutture per la navigazione satellitare</w:t>
      </w:r>
      <w:r w:rsidRPr="001F7FAD">
        <w:rPr>
          <w:rFonts w:ascii="Calibri" w:hAnsi="Calibri"/>
          <w:b/>
        </w:rPr>
        <w:t>”.</w:t>
      </w:r>
    </w:p>
    <w:p w:rsidRPr="001F7FAD" w:rsidR="003C042C" w:rsidP="003C042C" w:rsidRDefault="003C042C" w14:paraId="35343E3B" w14:textId="77777777">
      <w:pPr>
        <w:autoSpaceDE w:val="0"/>
        <w:autoSpaceDN w:val="0"/>
        <w:adjustRightInd w:val="0"/>
        <w:spacing w:line="240" w:lineRule="atLeast"/>
        <w:jc w:val="center"/>
        <w:rPr>
          <w:rFonts w:ascii="Calibri" w:hAnsi="Calibri"/>
          <w:b/>
        </w:rPr>
      </w:pPr>
    </w:p>
    <w:bookmarkEnd w:id="2"/>
    <w:p w:rsidRPr="00B6784B" w:rsidR="003C042C" w:rsidP="003C042C" w:rsidRDefault="003C042C" w14:paraId="304424B1" w14:textId="77777777">
      <w:pPr>
        <w:spacing w:after="200" w:line="276" w:lineRule="auto"/>
        <w:rPr>
          <w:rFonts w:ascii="Calibri" w:hAnsi="Calibri"/>
          <w:b/>
          <w:i/>
        </w:rPr>
      </w:pPr>
      <w:r w:rsidRPr="00CC2798">
        <w:rPr>
          <w:rFonts w:ascii="Calibri" w:hAnsi="Calibri" w:cs="Calibri"/>
          <w:b/>
          <w:bCs/>
          <w:iCs/>
        </w:rPr>
        <w:t xml:space="preserve">Lotto n. </w:t>
      </w:r>
      <w:r>
        <w:rPr>
          <w:rFonts w:ascii="Calibri" w:hAnsi="Calibri" w:cs="Calibri"/>
          <w:b/>
          <w:bCs/>
          <w:iCs/>
        </w:rPr>
        <w:t>1</w:t>
      </w:r>
      <w:r w:rsidRPr="00CC2798">
        <w:rPr>
          <w:rFonts w:ascii="Calibri" w:hAnsi="Calibri" w:cs="Calibri"/>
          <w:b/>
          <w:bCs/>
          <w:iCs/>
        </w:rPr>
        <w:t xml:space="preserve">: </w:t>
      </w:r>
      <w:r w:rsidRPr="00CC2798">
        <w:rPr>
          <w:rFonts w:ascii="Calibri" w:hAnsi="Calibri"/>
          <w:b/>
          <w:i/>
        </w:rPr>
        <w:t xml:space="preserve">Missione </w:t>
      </w:r>
      <w:r>
        <w:rPr>
          <w:rFonts w:ascii="Calibri" w:hAnsi="Calibri"/>
          <w:b/>
          <w:i/>
        </w:rPr>
        <w:t xml:space="preserve">aerea </w:t>
      </w:r>
      <w:r w:rsidRPr="00CC2798">
        <w:rPr>
          <w:rFonts w:ascii="Calibri" w:hAnsi="Calibri"/>
          <w:b/>
          <w:i/>
        </w:rPr>
        <w:t>di Riflettometria GNSS</w:t>
      </w:r>
      <w:r>
        <w:rPr>
          <w:rFonts w:ascii="Calibri" w:hAnsi="Calibri"/>
          <w:b/>
          <w:i/>
        </w:rPr>
        <w:t xml:space="preserve"> - C</w:t>
      </w:r>
      <w:r w:rsidRPr="003D4490">
        <w:rPr>
          <w:rFonts w:ascii="Calibri" w:hAnsi="Calibri"/>
          <w:b/>
          <w:i/>
        </w:rPr>
        <w:t>IG:</w:t>
      </w:r>
      <w:r w:rsidRPr="00D91B3F">
        <w:t xml:space="preserve"> </w:t>
      </w:r>
      <w:r w:rsidRPr="00F379B1">
        <w:rPr>
          <w:rFonts w:ascii="Calibri" w:hAnsi="Calibri"/>
          <w:b/>
          <w:i/>
        </w:rPr>
        <w:t>9413727545</w:t>
      </w:r>
    </w:p>
    <w:p w:rsidR="003C042C" w:rsidP="003C042C" w:rsidRDefault="003C042C" w14:paraId="41406A2D" w14:textId="77777777">
      <w:pPr>
        <w:pStyle w:val="Default"/>
        <w:rPr>
          <w:rFonts w:ascii="Calibri" w:hAnsi="Calibri"/>
          <w:b/>
          <w:i/>
        </w:rPr>
      </w:pPr>
      <w:r>
        <w:rPr>
          <w:rFonts w:ascii="Calibri" w:hAnsi="Calibri" w:cs="Calibri"/>
          <w:b/>
          <w:bCs/>
          <w:iCs/>
        </w:rPr>
        <w:t xml:space="preserve">Lotto n. 2: </w:t>
      </w:r>
      <w:r w:rsidRPr="00616F96">
        <w:rPr>
          <w:rFonts w:ascii="Calibri" w:hAnsi="Calibri"/>
          <w:b/>
          <w:i/>
        </w:rPr>
        <w:t>Mission</w:t>
      </w:r>
      <w:r>
        <w:rPr>
          <w:rFonts w:ascii="Calibri" w:hAnsi="Calibri"/>
          <w:b/>
          <w:i/>
        </w:rPr>
        <w:t>e area</w:t>
      </w:r>
      <w:r w:rsidRPr="00616F96">
        <w:rPr>
          <w:rFonts w:ascii="Calibri" w:hAnsi="Calibri"/>
          <w:b/>
          <w:i/>
        </w:rPr>
        <w:t xml:space="preserve"> di Radio-Occultazione GNSS </w:t>
      </w:r>
      <w:r>
        <w:rPr>
          <w:rFonts w:ascii="Calibri" w:hAnsi="Calibri"/>
          <w:b/>
          <w:i/>
        </w:rPr>
        <w:t>-</w:t>
      </w:r>
      <w:r w:rsidRPr="00616F96">
        <w:rPr>
          <w:rFonts w:ascii="Calibri" w:hAnsi="Calibri"/>
          <w:b/>
          <w:i/>
        </w:rPr>
        <w:t xml:space="preserve"> </w:t>
      </w:r>
      <w:r>
        <w:rPr>
          <w:rFonts w:ascii="Calibri" w:hAnsi="Calibri" w:cs="Calibri"/>
          <w:b/>
          <w:bCs/>
          <w:iCs/>
        </w:rPr>
        <w:t xml:space="preserve">CIG: </w:t>
      </w:r>
      <w:r w:rsidRPr="00F379B1">
        <w:rPr>
          <w:rFonts w:ascii="Calibri" w:hAnsi="Calibri" w:cs="Calibri"/>
          <w:b/>
          <w:bCs/>
          <w:iCs/>
        </w:rPr>
        <w:t>9413722126</w:t>
      </w:r>
      <w:r w:rsidRPr="00D91B3F" w:rsidDel="00D91B3F">
        <w:rPr>
          <w:rFonts w:ascii="Calibri" w:hAnsi="Calibri" w:cs="Calibri"/>
          <w:b/>
          <w:bCs/>
          <w:iCs/>
        </w:rPr>
        <w:t xml:space="preserve"> </w:t>
      </w:r>
    </w:p>
    <w:p w:rsidRPr="00B6784B" w:rsidR="003C042C" w:rsidP="003C042C" w:rsidRDefault="003C042C" w14:paraId="5F360BF3" w14:textId="77777777">
      <w:pPr>
        <w:pStyle w:val="Default"/>
        <w:rPr>
          <w:rFonts w:ascii="Calibri" w:hAnsi="Calibri"/>
          <w:b/>
          <w:i/>
        </w:rPr>
      </w:pPr>
    </w:p>
    <w:p w:rsidRPr="00E76024" w:rsidR="003C042C" w:rsidP="003C042C" w:rsidRDefault="003C042C" w14:paraId="37754DAF" w14:textId="77777777">
      <w:pPr>
        <w:pStyle w:val="Default"/>
        <w:rPr>
          <w:rFonts w:ascii="Calibri" w:hAnsi="Calibri"/>
          <w:b/>
          <w:i/>
        </w:rPr>
      </w:pPr>
      <w:r w:rsidRPr="00B6784B">
        <w:rPr>
          <w:rFonts w:ascii="Calibri" w:hAnsi="Calibri"/>
          <w:b/>
          <w:i/>
        </w:rPr>
        <w:t xml:space="preserve">Lotto n.  3: </w:t>
      </w:r>
      <w:r w:rsidRPr="008F24E5">
        <w:rPr>
          <w:rFonts w:ascii="Calibri" w:hAnsi="Calibri"/>
          <w:b/>
          <w:i/>
        </w:rPr>
        <w:t xml:space="preserve">Centro nazionale di competenze </w:t>
      </w:r>
      <w:r>
        <w:rPr>
          <w:rFonts w:ascii="Calibri" w:hAnsi="Calibri"/>
          <w:b/>
          <w:i/>
        </w:rPr>
        <w:t>-</w:t>
      </w:r>
      <w:r w:rsidRPr="008F24E5">
        <w:rPr>
          <w:rFonts w:ascii="Calibri" w:hAnsi="Calibri"/>
          <w:b/>
          <w:i/>
        </w:rPr>
        <w:t xml:space="preserve"> </w:t>
      </w:r>
      <w:r>
        <w:rPr>
          <w:rFonts w:ascii="Calibri" w:hAnsi="Calibri"/>
          <w:b/>
          <w:i/>
        </w:rPr>
        <w:t>C</w:t>
      </w:r>
      <w:r w:rsidRPr="00B6784B">
        <w:rPr>
          <w:rFonts w:ascii="Calibri" w:hAnsi="Calibri"/>
          <w:b/>
          <w:i/>
        </w:rPr>
        <w:t>IG</w:t>
      </w:r>
      <w:r>
        <w:rPr>
          <w:rFonts w:ascii="Calibri" w:hAnsi="Calibri" w:cs="Calibri"/>
          <w:b/>
          <w:bCs/>
          <w:iCs/>
        </w:rPr>
        <w:t xml:space="preserve">: </w:t>
      </w:r>
      <w:r w:rsidRPr="00F379B1">
        <w:rPr>
          <w:rFonts w:ascii="Calibri" w:hAnsi="Calibri" w:cs="Calibri"/>
          <w:b/>
          <w:bCs/>
          <w:iCs/>
        </w:rPr>
        <w:t>941370966A</w:t>
      </w:r>
      <w:r w:rsidRPr="00D91B3F" w:rsidDel="00D91B3F">
        <w:rPr>
          <w:rFonts w:ascii="Calibri" w:hAnsi="Calibri" w:cs="Calibri"/>
          <w:b/>
          <w:bCs/>
          <w:iCs/>
        </w:rPr>
        <w:t xml:space="preserve"> </w:t>
      </w:r>
    </w:p>
    <w:p w:rsidR="003C042C" w:rsidP="003C042C" w:rsidRDefault="003C042C" w14:paraId="2A31F556" w14:textId="77777777">
      <w:pPr>
        <w:pStyle w:val="Default"/>
        <w:rPr>
          <w:rFonts w:ascii="Calibri" w:hAnsi="Calibri" w:cs="Calibri"/>
          <w:b/>
          <w:bCs/>
          <w:iCs/>
        </w:rPr>
      </w:pPr>
    </w:p>
    <w:p w:rsidR="003C042C" w:rsidP="003C042C" w:rsidRDefault="003C042C" w14:paraId="599DB803" w14:textId="77777777">
      <w:pPr>
        <w:pStyle w:val="Default"/>
        <w:rPr>
          <w:rFonts w:ascii="Calibri" w:hAnsi="Calibri"/>
          <w:b/>
          <w:i/>
        </w:rPr>
      </w:pPr>
      <w:r>
        <w:rPr>
          <w:rFonts w:ascii="Calibri" w:hAnsi="Calibri" w:cs="Calibri"/>
          <w:b/>
          <w:bCs/>
          <w:iCs/>
        </w:rPr>
        <w:t>Lotto n. 4:</w:t>
      </w:r>
      <w:r w:rsidRPr="0043559B">
        <w:rPr>
          <w:rFonts w:ascii="Calibri" w:hAnsi="Calibri" w:cs="Calibri"/>
          <w:b/>
          <w:bCs/>
          <w:iCs/>
        </w:rPr>
        <w:t xml:space="preserve"> </w:t>
      </w:r>
      <w:r w:rsidRPr="0043559B">
        <w:rPr>
          <w:rFonts w:ascii="Calibri" w:hAnsi="Calibri"/>
          <w:b/>
          <w:i/>
        </w:rPr>
        <w:t>Sistema di navigazione con beacon metropolitano dedicato</w:t>
      </w:r>
      <w:r>
        <w:rPr>
          <w:rFonts w:ascii="Calibri" w:hAnsi="Calibri"/>
          <w:b/>
          <w:i/>
        </w:rPr>
        <w:t xml:space="preserve"> -</w:t>
      </w:r>
      <w:r>
        <w:rPr>
          <w:rFonts w:ascii="Calibri" w:hAnsi="Calibri" w:cs="Calibri"/>
          <w:b/>
          <w:bCs/>
          <w:iCs/>
        </w:rPr>
        <w:t xml:space="preserve"> </w:t>
      </w:r>
      <w:r w:rsidRPr="00E76024">
        <w:rPr>
          <w:rFonts w:ascii="Calibri" w:hAnsi="Calibri"/>
          <w:b/>
          <w:i/>
        </w:rPr>
        <w:t xml:space="preserve">CIG: </w:t>
      </w:r>
      <w:r w:rsidRPr="00F379B1">
        <w:rPr>
          <w:rFonts w:ascii="Calibri" w:hAnsi="Calibri"/>
          <w:b/>
          <w:i/>
        </w:rPr>
        <w:t>939228244C</w:t>
      </w:r>
    </w:p>
    <w:p w:rsidRPr="003B5B18" w:rsidR="003C042C" w:rsidP="003C042C" w:rsidRDefault="003C042C" w14:paraId="12A927C7" w14:textId="77777777">
      <w:pPr>
        <w:pStyle w:val="Default"/>
        <w:rPr>
          <w:rFonts w:ascii="Calibri" w:hAnsi="Calibri" w:cs="Calibri"/>
          <w:b/>
          <w:bCs/>
          <w:iCs/>
          <w:highlight w:val="yellow"/>
        </w:rPr>
      </w:pPr>
    </w:p>
    <w:p w:rsidRPr="00F379B1" w:rsidR="003C042C" w:rsidP="003C042C" w:rsidRDefault="003C042C" w14:paraId="7E67CB37" w14:textId="77777777">
      <w:pPr>
        <w:pStyle w:val="Default"/>
        <w:rPr>
          <w:rFonts w:ascii="Calibri" w:hAnsi="Calibri"/>
          <w:b/>
          <w:i/>
        </w:rPr>
      </w:pPr>
      <w:r>
        <w:rPr>
          <w:rFonts w:ascii="Calibri" w:hAnsi="Calibri" w:cs="Calibri"/>
          <w:b/>
          <w:bCs/>
          <w:iCs/>
        </w:rPr>
        <w:t xml:space="preserve">Lotto n.  5: </w:t>
      </w:r>
      <w:r w:rsidRPr="0043559B">
        <w:rPr>
          <w:rFonts w:ascii="Calibri" w:hAnsi="Calibri"/>
          <w:b/>
          <w:i/>
        </w:rPr>
        <w:t xml:space="preserve">Rete di </w:t>
      </w:r>
      <w:proofErr w:type="spellStart"/>
      <w:r w:rsidRPr="0043559B">
        <w:rPr>
          <w:rFonts w:ascii="Calibri" w:hAnsi="Calibri"/>
          <w:b/>
          <w:i/>
        </w:rPr>
        <w:t>augmentation</w:t>
      </w:r>
      <w:proofErr w:type="spellEnd"/>
      <w:r w:rsidRPr="0043559B">
        <w:rPr>
          <w:rFonts w:ascii="Calibri" w:hAnsi="Calibri"/>
          <w:b/>
          <w:i/>
        </w:rPr>
        <w:t xml:space="preserve"> nazionale</w:t>
      </w:r>
      <w:r>
        <w:rPr>
          <w:rFonts w:ascii="Calibri" w:hAnsi="Calibri" w:cs="Calibri"/>
          <w:b/>
          <w:bCs/>
          <w:iCs/>
        </w:rPr>
        <w:t xml:space="preserve"> - </w:t>
      </w:r>
      <w:r w:rsidRPr="00E76024">
        <w:rPr>
          <w:rFonts w:ascii="Calibri" w:hAnsi="Calibri"/>
          <w:b/>
          <w:i/>
        </w:rPr>
        <w:t>CIG:</w:t>
      </w:r>
      <w:r w:rsidRPr="00F379B1">
        <w:rPr>
          <w:rFonts w:ascii="Calibri" w:hAnsi="Calibri"/>
          <w:b/>
          <w:i/>
        </w:rPr>
        <w:t>9413695ADB</w:t>
      </w:r>
      <w:r w:rsidRPr="00F379B1" w:rsidDel="00D91B3F">
        <w:rPr>
          <w:rFonts w:ascii="Calibri" w:hAnsi="Calibri"/>
          <w:b/>
          <w:i/>
        </w:rPr>
        <w:t xml:space="preserve"> </w:t>
      </w:r>
    </w:p>
    <w:p w:rsidR="003C042C" w:rsidP="003C042C" w:rsidRDefault="003C042C" w14:paraId="2E744100" w14:textId="104D25A0">
      <w:pPr>
        <w:rPr>
          <w:rFonts w:ascii="Calibri" w:hAnsi="Calibri" w:cs="Calibri"/>
          <w:b/>
          <w:bCs/>
          <w:iCs/>
          <w:sz w:val="22"/>
          <w:szCs w:val="22"/>
          <w:lang w:eastAsia="en-US"/>
        </w:rPr>
      </w:pPr>
      <w:r w:rsidRPr="001F7FAD">
        <w:rPr>
          <w:rFonts w:ascii="Calibri" w:hAnsi="Calibri" w:cs="Calibri"/>
        </w:rPr>
        <w:br w:type="page"/>
      </w:r>
    </w:p>
    <w:p w:rsidRPr="00897DED" w:rsidR="003C042C" w:rsidP="00897DED" w:rsidRDefault="003C042C" w14:paraId="3D8A254D" w14:textId="77777777">
      <w:pPr>
        <w:spacing w:after="200" w:line="276" w:lineRule="auto"/>
        <w:jc w:val="center"/>
        <w:rPr>
          <w:rFonts w:ascii="Calibri" w:hAnsi="Calibri" w:cs="Calibri"/>
          <w:b/>
          <w:bCs/>
          <w:iCs/>
          <w:sz w:val="22"/>
          <w:szCs w:val="22"/>
          <w:lang w:eastAsia="en-US"/>
        </w:rPr>
      </w:pPr>
    </w:p>
    <w:bookmarkEnd w:id="1"/>
    <w:p w:rsidRPr="00243AFD" w:rsidR="00B70638" w:rsidP="00897DED" w:rsidRDefault="00B70638" w14:paraId="01BF3BA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rsidRPr="00243AFD" w:rsidR="00B70638" w:rsidP="00897DED" w:rsidRDefault="00B70638" w14:paraId="206004BB"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rsidRPr="00243AFD" w:rsidR="00B70638" w:rsidP="00897DED" w:rsidRDefault="00B70638" w14:paraId="1EA240F8" w14:textId="77777777">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rsidRPr="00243AFD" w:rsidR="00B70638" w:rsidP="00897DED" w:rsidRDefault="00B70638" w14:paraId="51A33C11" w14:textId="77777777">
      <w:pPr>
        <w:tabs>
          <w:tab w:val="left" w:pos="9356"/>
        </w:tabs>
        <w:spacing w:after="200" w:line="360" w:lineRule="auto"/>
        <w:jc w:val="both"/>
        <w:rPr>
          <w:rFonts w:ascii="Calibri" w:hAnsi="Calibri" w:cs="Calibri"/>
          <w:b/>
          <w:sz w:val="22"/>
          <w:szCs w:val="22"/>
          <w:lang w:eastAsia="en-US"/>
        </w:rPr>
      </w:pPr>
    </w:p>
    <w:p w:rsidRPr="00243AFD" w:rsidR="00B70638" w:rsidP="00897DED" w:rsidRDefault="00B70638" w14:paraId="7E442712"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rsidRPr="00243AFD" w:rsidR="00B70638" w:rsidP="00897DED" w:rsidRDefault="00B70638" w14:paraId="179BE802"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rsidRPr="00243AFD" w:rsidR="00B70638" w:rsidP="00897DED" w:rsidRDefault="00B70638" w14:paraId="532061FA"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rsidRPr="00243AFD" w:rsidR="00B70638" w:rsidP="00897DED" w:rsidRDefault="00B70638" w14:paraId="1C5B9814"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rsidRPr="00243AFD" w:rsidR="00B70638" w:rsidP="00897DED" w:rsidRDefault="00B70638" w14:paraId="00E5EC18"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rsidRPr="00243AFD" w:rsidR="00B70638" w:rsidP="00897DED" w:rsidRDefault="00B70638" w14:paraId="0F9F0A5F" w14:textId="77777777">
      <w:pPr>
        <w:spacing w:after="200" w:line="276" w:lineRule="auto"/>
        <w:rPr>
          <w:rFonts w:ascii="Calibri" w:hAnsi="Calibri" w:cs="Calibri"/>
          <w:b/>
          <w:bCs/>
          <w:sz w:val="22"/>
          <w:szCs w:val="22"/>
          <w:lang w:eastAsia="en-US"/>
        </w:rPr>
      </w:pPr>
    </w:p>
    <w:p w:rsidRPr="00243AFD" w:rsidR="00B70638" w:rsidP="00897DED" w:rsidRDefault="00B70638" w14:paraId="635D9416" w14:textId="77777777">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rsidRPr="00243AFD" w:rsidR="00B70638" w:rsidP="00897DED" w:rsidRDefault="00B70638" w14:paraId="1806F077" w14:textId="77777777">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r>
      <w:r w:rsidRPr="00243AFD">
        <w:rPr>
          <w:rFonts w:ascii="Calibri" w:hAnsi="Calibri" w:cs="Calibri"/>
          <w:b/>
          <w:bCs/>
          <w:sz w:val="22"/>
          <w:szCs w:val="22"/>
          <w:lang w:eastAsia="en-US"/>
        </w:rPr>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rsidRPr="00243AFD" w:rsidR="00B70638" w:rsidP="00897DED" w:rsidRDefault="00B70638" w14:paraId="5D43C691" w14:textId="77777777">
      <w:pPr>
        <w:pBdr>
          <w:top w:val="single" w:color="auto" w:sz="4" w:space="1"/>
          <w:left w:val="single" w:color="auto" w:sz="4" w:space="4"/>
          <w:bottom w:val="single" w:color="auto" w:sz="4" w:space="1"/>
          <w:right w:val="single" w:color="auto" w:sz="4" w:space="4"/>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Pr="00243AFD" w:rsidR="00B70638" w:rsidP="00897DED" w:rsidRDefault="00B70638" w14:paraId="0C259181" w14:textId="77777777">
      <w:pPr>
        <w:pBdr>
          <w:top w:val="single" w:color="auto" w:sz="4" w:space="1"/>
          <w:left w:val="single" w:color="auto" w:sz="4" w:space="4"/>
          <w:bottom w:val="single" w:color="auto" w:sz="4" w:space="1"/>
          <w:right w:val="single" w:color="auto" w:sz="4" w:space="4"/>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897DED" w:rsidR="00B70638" w:rsidTr="00061392" w14:paraId="2C2234A6" w14:textId="77777777">
        <w:trPr>
          <w:trHeight w:val="248"/>
        </w:trPr>
        <w:tc>
          <w:tcPr>
            <w:tcW w:w="9778" w:type="dxa"/>
            <w:shd w:val="clear" w:color="auto" w:fill="EEECE1"/>
          </w:tcPr>
          <w:p w:rsidRPr="00243AFD" w:rsidR="00B70638" w:rsidP="00897DED" w:rsidRDefault="00B70638" w14:paraId="184BB9C3" w14:textId="77777777">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rsidRPr="00243AFD" w:rsidR="00B70638" w:rsidP="00897DED" w:rsidRDefault="00B70638" w14:paraId="374A90BB" w14:textId="77777777">
      <w:pPr>
        <w:spacing w:after="200" w:line="276" w:lineRule="auto"/>
        <w:rPr>
          <w:rFonts w:ascii="Calibri" w:hAnsi="Calibri" w:cs="Calibri"/>
          <w:sz w:val="22"/>
          <w:szCs w:val="22"/>
          <w:lang w:eastAsia="en-US"/>
        </w:rPr>
      </w:pPr>
    </w:p>
    <w:p w:rsidR="00AA5AE8" w:rsidP="007E1F2B" w:rsidRDefault="001D55F5" w14:paraId="4C0760FD" w14:textId="12BF2EC1">
      <w:pPr>
        <w:pStyle w:val="Paragrafoelenco"/>
        <w:numPr>
          <w:ilvl w:val="0"/>
          <w:numId w:val="47"/>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rsidRPr="00F735A4" w:rsidR="00F735A4" w:rsidP="00F735A4" w:rsidRDefault="00F735A4" w14:paraId="51FF4887" w14:textId="77777777">
      <w:pPr>
        <w:pStyle w:val="Paragrafoelenco"/>
        <w:jc w:val="both"/>
        <w:rPr>
          <w:rFonts w:cs="Calibri"/>
          <w:bCs/>
        </w:rPr>
      </w:pPr>
      <w:r w:rsidRPr="00F735A4">
        <w:rPr>
          <w:rFonts w:cs="Calibri"/>
          <w:bCs/>
        </w:rPr>
        <w:lastRenderedPageBreak/>
        <w:t>oppure</w:t>
      </w:r>
    </w:p>
    <w:p w:rsidR="007E1F2B" w:rsidP="00F735A4" w:rsidRDefault="00F735A4" w14:paraId="150A78B4" w14:textId="498E4786">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rsidRPr="007E1F2B" w:rsidR="007E1F2B" w:rsidP="007E1F2B" w:rsidRDefault="007E1F2B" w14:paraId="7BD39F1D" w14:textId="68BF7C25">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Pr="007E1F2B" w:rsidR="007E1F2B" w:rsidTr="00884839" w14:paraId="392AAF80" w14:textId="77777777">
        <w:trPr>
          <w:trHeight w:val="346"/>
        </w:trPr>
        <w:tc>
          <w:tcPr>
            <w:tcW w:w="2544" w:type="dxa"/>
          </w:tcPr>
          <w:p w:rsidRPr="007E1F2B" w:rsidR="007E1F2B" w:rsidP="007E1F2B" w:rsidRDefault="007E1F2B" w14:paraId="008C13A6" w14:textId="77777777">
            <w:pPr>
              <w:spacing w:after="200" w:line="360" w:lineRule="auto"/>
              <w:rPr>
                <w:b/>
                <w:bCs/>
              </w:rPr>
            </w:pPr>
            <w:r w:rsidRPr="007E1F2B">
              <w:rPr>
                <w:b/>
                <w:bCs/>
              </w:rPr>
              <w:t>CARICA SOCIALE</w:t>
            </w:r>
          </w:p>
        </w:tc>
        <w:tc>
          <w:tcPr>
            <w:tcW w:w="2361" w:type="dxa"/>
          </w:tcPr>
          <w:p w:rsidRPr="007E1F2B" w:rsidR="007E1F2B" w:rsidP="007E1F2B" w:rsidRDefault="007E1F2B" w14:paraId="18DA8160" w14:textId="77777777">
            <w:pPr>
              <w:spacing w:after="200" w:line="360" w:lineRule="auto"/>
              <w:rPr>
                <w:b/>
                <w:bCs/>
              </w:rPr>
            </w:pPr>
            <w:r w:rsidRPr="007E1F2B">
              <w:rPr>
                <w:b/>
                <w:bCs/>
              </w:rPr>
              <w:t>COGNOME</w:t>
            </w:r>
          </w:p>
        </w:tc>
        <w:tc>
          <w:tcPr>
            <w:tcW w:w="2361" w:type="dxa"/>
          </w:tcPr>
          <w:p w:rsidRPr="007E1F2B" w:rsidR="007E1F2B" w:rsidP="007E1F2B" w:rsidRDefault="007E1F2B" w14:paraId="11A210F4" w14:textId="77777777">
            <w:pPr>
              <w:spacing w:after="200" w:line="360" w:lineRule="auto"/>
              <w:rPr>
                <w:b/>
                <w:bCs/>
              </w:rPr>
            </w:pPr>
            <w:r w:rsidRPr="007E1F2B">
              <w:rPr>
                <w:b/>
                <w:bCs/>
              </w:rPr>
              <w:t>NOME</w:t>
            </w:r>
          </w:p>
        </w:tc>
        <w:tc>
          <w:tcPr>
            <w:tcW w:w="2362" w:type="dxa"/>
          </w:tcPr>
          <w:p w:rsidRPr="007E1F2B" w:rsidR="007E1F2B" w:rsidP="007E1F2B" w:rsidRDefault="007E1F2B" w14:paraId="11710DCA" w14:textId="77777777">
            <w:pPr>
              <w:spacing w:after="200" w:line="360" w:lineRule="auto"/>
              <w:rPr>
                <w:b/>
                <w:bCs/>
              </w:rPr>
            </w:pPr>
            <w:r w:rsidRPr="007E1F2B">
              <w:rPr>
                <w:b/>
                <w:bCs/>
              </w:rPr>
              <w:t>CODICE FISCALE</w:t>
            </w:r>
          </w:p>
        </w:tc>
      </w:tr>
      <w:tr w:rsidRPr="007E1F2B" w:rsidR="007E1F2B" w:rsidTr="00884839" w14:paraId="3D191A3A" w14:textId="77777777">
        <w:tc>
          <w:tcPr>
            <w:tcW w:w="2544" w:type="dxa"/>
          </w:tcPr>
          <w:p w:rsidRPr="007E1F2B" w:rsidR="007E1F2B" w:rsidP="007E1F2B" w:rsidRDefault="007E1F2B" w14:paraId="359B8AAB" w14:textId="77777777">
            <w:pPr>
              <w:spacing w:after="200" w:line="360" w:lineRule="auto"/>
              <w:rPr>
                <w:b/>
                <w:bCs/>
              </w:rPr>
            </w:pPr>
          </w:p>
        </w:tc>
        <w:tc>
          <w:tcPr>
            <w:tcW w:w="2361" w:type="dxa"/>
          </w:tcPr>
          <w:p w:rsidRPr="007E1F2B" w:rsidR="007E1F2B" w:rsidP="007E1F2B" w:rsidRDefault="007E1F2B" w14:paraId="2B239717" w14:textId="77777777">
            <w:pPr>
              <w:spacing w:after="200" w:line="360" w:lineRule="auto"/>
              <w:rPr>
                <w:b/>
                <w:bCs/>
              </w:rPr>
            </w:pPr>
          </w:p>
        </w:tc>
        <w:tc>
          <w:tcPr>
            <w:tcW w:w="2361" w:type="dxa"/>
          </w:tcPr>
          <w:p w:rsidRPr="007E1F2B" w:rsidR="007E1F2B" w:rsidP="007E1F2B" w:rsidRDefault="007E1F2B" w14:paraId="0F682673" w14:textId="77777777">
            <w:pPr>
              <w:spacing w:after="200" w:line="360" w:lineRule="auto"/>
              <w:rPr>
                <w:b/>
                <w:bCs/>
              </w:rPr>
            </w:pPr>
          </w:p>
        </w:tc>
        <w:tc>
          <w:tcPr>
            <w:tcW w:w="2362" w:type="dxa"/>
          </w:tcPr>
          <w:p w:rsidRPr="007E1F2B" w:rsidR="007E1F2B" w:rsidP="007E1F2B" w:rsidRDefault="007E1F2B" w14:paraId="2997BC21" w14:textId="77777777">
            <w:pPr>
              <w:spacing w:after="200" w:line="360" w:lineRule="auto"/>
              <w:rPr>
                <w:b/>
                <w:bCs/>
              </w:rPr>
            </w:pPr>
          </w:p>
        </w:tc>
      </w:tr>
      <w:tr w:rsidRPr="007E1F2B" w:rsidR="007E1F2B" w:rsidTr="00884839" w14:paraId="6DF71146" w14:textId="77777777">
        <w:tc>
          <w:tcPr>
            <w:tcW w:w="2544" w:type="dxa"/>
          </w:tcPr>
          <w:p w:rsidRPr="007E1F2B" w:rsidR="007E1F2B" w:rsidP="007E1F2B" w:rsidRDefault="007E1F2B" w14:paraId="070FED8E" w14:textId="77777777">
            <w:pPr>
              <w:spacing w:after="200" w:line="360" w:lineRule="auto"/>
              <w:rPr>
                <w:b/>
                <w:bCs/>
              </w:rPr>
            </w:pPr>
          </w:p>
        </w:tc>
        <w:tc>
          <w:tcPr>
            <w:tcW w:w="2361" w:type="dxa"/>
          </w:tcPr>
          <w:p w:rsidRPr="007E1F2B" w:rsidR="007E1F2B" w:rsidP="007E1F2B" w:rsidRDefault="007E1F2B" w14:paraId="091902D5" w14:textId="77777777">
            <w:pPr>
              <w:spacing w:after="200" w:line="360" w:lineRule="auto"/>
              <w:rPr>
                <w:b/>
                <w:bCs/>
              </w:rPr>
            </w:pPr>
          </w:p>
        </w:tc>
        <w:tc>
          <w:tcPr>
            <w:tcW w:w="2361" w:type="dxa"/>
          </w:tcPr>
          <w:p w:rsidRPr="007E1F2B" w:rsidR="007E1F2B" w:rsidP="007E1F2B" w:rsidRDefault="007E1F2B" w14:paraId="1F8E593B" w14:textId="77777777">
            <w:pPr>
              <w:spacing w:after="200" w:line="360" w:lineRule="auto"/>
              <w:rPr>
                <w:b/>
                <w:bCs/>
              </w:rPr>
            </w:pPr>
          </w:p>
        </w:tc>
        <w:tc>
          <w:tcPr>
            <w:tcW w:w="2362" w:type="dxa"/>
          </w:tcPr>
          <w:p w:rsidRPr="007E1F2B" w:rsidR="007E1F2B" w:rsidP="007E1F2B" w:rsidRDefault="007E1F2B" w14:paraId="3301FA96" w14:textId="77777777">
            <w:pPr>
              <w:spacing w:after="200" w:line="360" w:lineRule="auto"/>
              <w:rPr>
                <w:b/>
                <w:bCs/>
              </w:rPr>
            </w:pPr>
          </w:p>
        </w:tc>
      </w:tr>
      <w:tr w:rsidRPr="007E1F2B" w:rsidR="007E1F2B" w:rsidTr="00884839" w14:paraId="5923BD30" w14:textId="77777777">
        <w:tc>
          <w:tcPr>
            <w:tcW w:w="2544" w:type="dxa"/>
          </w:tcPr>
          <w:p w:rsidRPr="007E1F2B" w:rsidR="007E1F2B" w:rsidP="007E1F2B" w:rsidRDefault="007E1F2B" w14:paraId="3A5EA0E4" w14:textId="77777777">
            <w:pPr>
              <w:spacing w:after="200" w:line="360" w:lineRule="auto"/>
              <w:rPr>
                <w:b/>
                <w:bCs/>
              </w:rPr>
            </w:pPr>
          </w:p>
        </w:tc>
        <w:tc>
          <w:tcPr>
            <w:tcW w:w="2361" w:type="dxa"/>
          </w:tcPr>
          <w:p w:rsidRPr="007E1F2B" w:rsidR="007E1F2B" w:rsidP="007E1F2B" w:rsidRDefault="007E1F2B" w14:paraId="5B4F2B69" w14:textId="77777777">
            <w:pPr>
              <w:spacing w:after="200" w:line="360" w:lineRule="auto"/>
              <w:rPr>
                <w:b/>
                <w:bCs/>
              </w:rPr>
            </w:pPr>
          </w:p>
        </w:tc>
        <w:tc>
          <w:tcPr>
            <w:tcW w:w="2361" w:type="dxa"/>
          </w:tcPr>
          <w:p w:rsidRPr="007E1F2B" w:rsidR="007E1F2B" w:rsidP="007E1F2B" w:rsidRDefault="007E1F2B" w14:paraId="07413A28" w14:textId="77777777">
            <w:pPr>
              <w:spacing w:after="200" w:line="360" w:lineRule="auto"/>
              <w:rPr>
                <w:b/>
                <w:bCs/>
              </w:rPr>
            </w:pPr>
          </w:p>
        </w:tc>
        <w:tc>
          <w:tcPr>
            <w:tcW w:w="2362" w:type="dxa"/>
          </w:tcPr>
          <w:p w:rsidRPr="007E1F2B" w:rsidR="007E1F2B" w:rsidP="007E1F2B" w:rsidRDefault="007E1F2B" w14:paraId="6C60D04B" w14:textId="77777777">
            <w:pPr>
              <w:spacing w:after="200" w:line="360" w:lineRule="auto"/>
              <w:rPr>
                <w:b/>
                <w:bCs/>
              </w:rPr>
            </w:pPr>
          </w:p>
        </w:tc>
      </w:tr>
    </w:tbl>
    <w:p w:rsidRPr="007E1F2B" w:rsidR="007E1F2B" w:rsidP="007E1F2B" w:rsidRDefault="007E1F2B" w14:paraId="5707EEA0" w14:textId="0DF518AC">
      <w:pPr>
        <w:spacing w:after="200" w:line="360" w:lineRule="auto"/>
        <w:jc w:val="both"/>
        <w:rPr>
          <w:rFonts w:ascii="Calibri" w:hAnsi="Calibri" w:eastAsia="Calibri"/>
          <w:sz w:val="22"/>
          <w:szCs w:val="22"/>
          <w:lang w:eastAsia="en-US"/>
        </w:rPr>
      </w:pPr>
      <w:r>
        <w:rPr>
          <w:rFonts w:ascii="Wingdings 2" w:hAnsi="Wingdings 2" w:eastAsia="Wingdings 2" w:cs="Wingdings 2"/>
          <w:b/>
          <w:bCs/>
          <w:sz w:val="22"/>
          <w:szCs w:val="22"/>
          <w:lang w:eastAsia="en-US"/>
        </w:rPr>
        <w:t>*</w:t>
      </w:r>
      <w:r>
        <w:rPr>
          <w:rFonts w:ascii="Calibri" w:hAnsi="Calibri" w:eastAsia="Calibri"/>
          <w:b/>
          <w:bCs/>
          <w:sz w:val="22"/>
          <w:szCs w:val="22"/>
          <w:lang w:eastAsia="en-US"/>
        </w:rPr>
        <w:t xml:space="preserve"> </w:t>
      </w:r>
      <w:r w:rsidRPr="007E1F2B">
        <w:rPr>
          <w:rFonts w:ascii="Calibri" w:hAnsi="Calibri" w:eastAsia="Calibri"/>
          <w:b/>
          <w:bCs/>
          <w:sz w:val="22"/>
          <w:szCs w:val="22"/>
          <w:lang w:eastAsia="en-US"/>
        </w:rPr>
        <w:t>Dichiara che gli stessi NON SONO STATI CONDANNATI</w:t>
      </w:r>
      <w:r w:rsidRPr="007E1F2B">
        <w:rPr>
          <w:rFonts w:ascii="Calibri" w:hAnsi="Calibri" w:eastAsia="Calibri"/>
          <w:sz w:val="22"/>
          <w:szCs w:val="22"/>
          <w:lang w:eastAsia="en-US"/>
        </w:rPr>
        <w:t xml:space="preserve"> con sentenza definitiva o decreto penale di condanna divenuto irrevocabile o sentenza di applicazione della pena su richiesta ai sensi dell'</w:t>
      </w:r>
      <w:r w:rsidRPr="007E1F2B">
        <w:rPr>
          <w:rFonts w:ascii="Calibri" w:hAnsi="Calibri" w:eastAsia="Calibri"/>
          <w:i/>
          <w:iCs/>
          <w:sz w:val="22"/>
          <w:szCs w:val="22"/>
          <w:lang w:eastAsia="en-US"/>
        </w:rPr>
        <w:t xml:space="preserve">articolo 444 del codice di procedura penale </w:t>
      </w:r>
      <w:r w:rsidRPr="007E1F2B">
        <w:rPr>
          <w:rFonts w:ascii="Calibri" w:hAnsi="Calibri" w:eastAsia="Calibri"/>
          <w:sz w:val="22"/>
          <w:szCs w:val="22"/>
          <w:lang w:eastAsia="en-US"/>
        </w:rPr>
        <w:t>per alcuno dei reati di cui all’art</w:t>
      </w:r>
      <w:r w:rsidRPr="007E1F2B">
        <w:rPr>
          <w:rFonts w:ascii="Calibri" w:hAnsi="Calibri" w:eastAsia="Calibri"/>
          <w:b/>
          <w:sz w:val="22"/>
          <w:szCs w:val="22"/>
          <w:lang w:eastAsia="en-US"/>
        </w:rPr>
        <w:t>. 80 comma 1</w:t>
      </w:r>
      <w:r w:rsidRPr="007E1F2B">
        <w:rPr>
          <w:rFonts w:ascii="Calibri" w:hAnsi="Calibri" w:eastAsia="Calibri"/>
          <w:sz w:val="22"/>
          <w:szCs w:val="22"/>
          <w:lang w:eastAsia="en-US"/>
        </w:rPr>
        <w:t xml:space="preserve"> </w:t>
      </w:r>
      <w:bookmarkStart w:name="_Hlk106704778" w:id="5"/>
      <w:r w:rsidRPr="007E1F2B">
        <w:rPr>
          <w:rFonts w:ascii="Calibri" w:hAnsi="Calibri" w:eastAsia="Calibri"/>
          <w:sz w:val="22"/>
          <w:szCs w:val="22"/>
          <w:lang w:eastAsia="en-US"/>
        </w:rPr>
        <w:t>del D.L.gs. n. 50/2016</w:t>
      </w:r>
      <w:bookmarkEnd w:id="5"/>
      <w:r w:rsidRPr="007E1F2B">
        <w:rPr>
          <w:rFonts w:ascii="Calibri" w:hAnsi="Calibri" w:eastAsia="Calibri"/>
          <w:sz w:val="22"/>
          <w:szCs w:val="22"/>
          <w:lang w:eastAsia="en-US"/>
        </w:rPr>
        <w:t>;</w:t>
      </w:r>
    </w:p>
    <w:p w:rsidRPr="007E1F2B" w:rsidR="007E1F2B" w:rsidP="007E1F2B" w:rsidRDefault="007E1F2B" w14:paraId="665A5FEA" w14:textId="603DC98E">
      <w:pPr>
        <w:spacing w:after="200" w:line="360" w:lineRule="auto"/>
        <w:jc w:val="both"/>
        <w:rPr>
          <w:rFonts w:ascii="Calibri" w:hAnsi="Calibri" w:eastAsia="Calibri"/>
          <w:sz w:val="22"/>
          <w:szCs w:val="22"/>
          <w:lang w:eastAsia="en-US"/>
        </w:rPr>
      </w:pPr>
      <w:r>
        <w:rPr>
          <w:rFonts w:ascii="Wingdings 2" w:hAnsi="Wingdings 2" w:eastAsia="Wingdings 2" w:cs="Wingdings 2"/>
          <w:b/>
          <w:bCs/>
          <w:sz w:val="22"/>
          <w:szCs w:val="22"/>
          <w:lang w:eastAsia="en-US"/>
        </w:rPr>
        <w:t>*</w:t>
      </w:r>
      <w:r>
        <w:rPr>
          <w:rFonts w:ascii="Calibri" w:hAnsi="Calibri" w:eastAsia="Calibri"/>
          <w:b/>
          <w:bCs/>
          <w:sz w:val="22"/>
          <w:szCs w:val="22"/>
          <w:lang w:eastAsia="en-US"/>
        </w:rPr>
        <w:t xml:space="preserve"> </w:t>
      </w:r>
      <w:r w:rsidRPr="007E1F2B">
        <w:rPr>
          <w:rFonts w:ascii="Calibri" w:hAnsi="Calibri" w:eastAsia="Calibri"/>
          <w:b/>
          <w:bCs/>
          <w:sz w:val="22"/>
          <w:szCs w:val="22"/>
          <w:lang w:eastAsia="en-US"/>
        </w:rPr>
        <w:t>Dichiara che gli stessi NON INCORRONO IN ALCUNA DELLE CAUSE DI DECADENZA, DI</w:t>
      </w:r>
      <w:r w:rsidRPr="007E1F2B">
        <w:rPr>
          <w:rFonts w:ascii="Calibri" w:hAnsi="Calibri" w:eastAsia="Calibri"/>
          <w:b/>
          <w:sz w:val="22"/>
          <w:szCs w:val="22"/>
          <w:lang w:eastAsia="en-US"/>
        </w:rPr>
        <w:t xml:space="preserve"> SOSPENSIONE O DI DIVIETO</w:t>
      </w:r>
      <w:r w:rsidRPr="007E1F2B">
        <w:rPr>
          <w:rFonts w:ascii="Calibri" w:hAnsi="Calibri" w:eastAsia="Calibri"/>
          <w:sz w:val="22"/>
          <w:szCs w:val="22"/>
          <w:lang w:eastAsia="en-US"/>
        </w:rPr>
        <w:t xml:space="preserve"> di cui all’art. </w:t>
      </w:r>
      <w:r w:rsidRPr="007E1F2B">
        <w:rPr>
          <w:rFonts w:ascii="Calibri" w:hAnsi="Calibri" w:eastAsia="Calibri"/>
          <w:b/>
          <w:sz w:val="22"/>
          <w:szCs w:val="22"/>
          <w:lang w:eastAsia="en-US"/>
        </w:rPr>
        <w:t>80 comma 2</w:t>
      </w:r>
      <w:r w:rsidRPr="007E1F2B">
        <w:rPr>
          <w:rFonts w:ascii="Calibri" w:hAnsi="Calibri" w:eastAsia="Calibri"/>
          <w:sz w:val="22"/>
          <w:szCs w:val="22"/>
          <w:lang w:eastAsia="en-US"/>
        </w:rPr>
        <w:t xml:space="preserve"> del D.L.gs. n. 50/2016, previste dall'articolo 67 del decreto legislativo 6 settembre 2011, n. 159 o di un tentativo di infiltrazione mafiosa di cui all'articolo 84, comma 4, del medesimo decreto.</w:t>
      </w:r>
    </w:p>
    <w:p w:rsidRPr="007E1F2B" w:rsidR="007E1F2B" w:rsidP="007E1F2B" w:rsidRDefault="007E1F2B" w14:paraId="341E9483" w14:textId="77777777">
      <w:pPr>
        <w:spacing w:after="200" w:line="360" w:lineRule="auto"/>
        <w:jc w:val="both"/>
        <w:rPr>
          <w:rFonts w:ascii="Calibri" w:hAnsi="Calibri" w:eastAsia="Calibri"/>
          <w:b/>
          <w:bCs/>
          <w:i/>
          <w:lang w:eastAsia="en-US"/>
        </w:rPr>
      </w:pPr>
      <w:bookmarkStart w:name="_Hlk107824917" w:id="6"/>
      <w:r w:rsidRPr="007E1F2B">
        <w:rPr>
          <w:rFonts w:ascii="Calibri" w:hAnsi="Calibri" w:eastAsia="Calibri"/>
          <w:b/>
          <w:bCs/>
          <w:i/>
          <w:lang w:eastAsia="en-US"/>
        </w:rPr>
        <w:t>OPPURE:</w:t>
      </w:r>
    </w:p>
    <w:p w:rsidRPr="007E1F2B" w:rsidR="007E1F2B" w:rsidP="00241FA0" w:rsidRDefault="00241FA0" w14:paraId="14342CC6" w14:textId="21F97C20">
      <w:pPr>
        <w:spacing w:line="360" w:lineRule="auto"/>
        <w:jc w:val="both"/>
        <w:rPr>
          <w:rFonts w:ascii="Calibri" w:hAnsi="Calibri" w:eastAsia="Calibri"/>
          <w:b/>
          <w:bCs/>
          <w:sz w:val="22"/>
          <w:szCs w:val="22"/>
          <w:lang w:eastAsia="en-US"/>
        </w:rPr>
      </w:pPr>
      <w:r>
        <w:rPr>
          <w:rFonts w:ascii="Wingdings 2" w:hAnsi="Wingdings 2" w:eastAsia="Wingdings 2" w:cs="Wingdings 2"/>
          <w:b/>
          <w:bCs/>
          <w:sz w:val="22"/>
          <w:szCs w:val="22"/>
          <w:lang w:eastAsia="en-US"/>
        </w:rPr>
        <w:t>*</w:t>
      </w:r>
      <w:r>
        <w:rPr>
          <w:rFonts w:ascii="Calibri" w:hAnsi="Calibri" w:eastAsia="Calibri"/>
          <w:b/>
          <w:bCs/>
          <w:sz w:val="22"/>
          <w:szCs w:val="22"/>
          <w:lang w:eastAsia="en-US"/>
        </w:rPr>
        <w:t xml:space="preserve"> </w:t>
      </w:r>
      <w:r w:rsidRPr="007E1F2B">
        <w:rPr>
          <w:rFonts w:ascii="Calibri" w:hAnsi="Calibri" w:eastAsia="Calibri"/>
          <w:b/>
          <w:bCs/>
          <w:sz w:val="22"/>
          <w:szCs w:val="22"/>
          <w:lang w:eastAsia="en-US"/>
        </w:rPr>
        <w:t xml:space="preserve">Dichiara che gli stessi </w:t>
      </w:r>
      <w:r w:rsidRPr="007E1F2B" w:rsidR="007E1F2B">
        <w:rPr>
          <w:rFonts w:ascii="Calibri" w:hAnsi="Calibri" w:eastAsia="Calibri"/>
          <w:b/>
          <w:bCs/>
          <w:sz w:val="22"/>
          <w:szCs w:val="22"/>
          <w:lang w:eastAsia="en-US"/>
        </w:rPr>
        <w:t>SONO STATI CONDANNATI con sentenza definitiva o decreto penale di condanna divenuto irrevocabile o sentenza di applicazione della pena su richiesta ai sensi dell'</w:t>
      </w:r>
      <w:r w:rsidRPr="007E1F2B" w:rsidR="007E1F2B">
        <w:rPr>
          <w:rFonts w:ascii="Calibri" w:hAnsi="Calibri" w:eastAsia="Calibri"/>
          <w:b/>
          <w:bCs/>
          <w:i/>
          <w:iCs/>
          <w:sz w:val="22"/>
          <w:szCs w:val="22"/>
          <w:lang w:eastAsia="en-US"/>
        </w:rPr>
        <w:t xml:space="preserve">articolo 444 del codice di procedura penale </w:t>
      </w:r>
      <w:r w:rsidRPr="007E1F2B" w:rsidR="007E1F2B">
        <w:rPr>
          <w:rFonts w:ascii="Calibri" w:hAnsi="Calibri" w:eastAsia="Calibri"/>
          <w:b/>
          <w:bCs/>
          <w:sz w:val="22"/>
          <w:szCs w:val="22"/>
          <w:lang w:eastAsia="en-US"/>
        </w:rPr>
        <w:t>per i seguenti reati:</w:t>
      </w:r>
    </w:p>
    <w:p w:rsidRPr="007E1F2B" w:rsidR="007E1F2B" w:rsidP="00241FA0" w:rsidRDefault="007E1F2B" w14:paraId="30A670D6" w14:textId="77777777">
      <w:pPr>
        <w:spacing w:line="360" w:lineRule="auto"/>
        <w:jc w:val="both"/>
        <w:rPr>
          <w:rFonts w:ascii="Calibri" w:hAnsi="Calibri" w:eastAsia="Calibri"/>
          <w:bCs/>
          <w:sz w:val="22"/>
          <w:szCs w:val="22"/>
          <w:lang w:eastAsia="en-US"/>
        </w:rPr>
      </w:pPr>
      <w:r w:rsidRPr="007E1F2B">
        <w:rPr>
          <w:rFonts w:ascii="Calibri" w:hAnsi="Calibri" w:eastAsia="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6"/>
    </w:p>
    <w:p w:rsidRPr="007E1F2B" w:rsidR="007E1F2B" w:rsidP="00241FA0" w:rsidRDefault="00241FA0" w14:paraId="7C439176" w14:textId="260C5742">
      <w:pPr>
        <w:spacing w:line="360" w:lineRule="auto"/>
        <w:jc w:val="both"/>
        <w:rPr>
          <w:rFonts w:ascii="Calibri" w:hAnsi="Calibri" w:eastAsia="Calibri"/>
          <w:b/>
          <w:bCs/>
          <w:sz w:val="22"/>
          <w:szCs w:val="22"/>
          <w:lang w:eastAsia="en-US"/>
        </w:rPr>
      </w:pPr>
      <w:r w:rsidRPr="00241FA0">
        <w:rPr>
          <w:rFonts w:ascii="Calibri" w:hAnsi="Calibri" w:eastAsia="Calibri"/>
          <w:b/>
          <w:bCs/>
          <w:sz w:val="22"/>
          <w:szCs w:val="22"/>
          <w:lang w:eastAsia="en-US"/>
        </w:rPr>
        <w:lastRenderedPageBreak/>
        <w:t xml:space="preserve">[eventuale] </w:t>
      </w:r>
      <w:r w:rsidRPr="007E1F2B" w:rsidR="007E1F2B">
        <w:rPr>
          <w:rFonts w:ascii="Calibri" w:hAnsi="Calibri" w:eastAsia="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rsidRPr="007E1F2B" w:rsidR="007E1F2B" w:rsidP="00241FA0" w:rsidRDefault="007E1F2B" w14:paraId="47306642" w14:textId="77777777">
      <w:pPr>
        <w:spacing w:line="360" w:lineRule="auto"/>
        <w:jc w:val="both"/>
        <w:rPr>
          <w:rFonts w:ascii="Calibri" w:hAnsi="Calibri" w:eastAsia="Calibri"/>
          <w:bCs/>
          <w:sz w:val="22"/>
          <w:szCs w:val="22"/>
          <w:lang w:eastAsia="en-US"/>
        </w:rPr>
      </w:pPr>
      <w:r w:rsidRPr="007E1F2B">
        <w:rPr>
          <w:rFonts w:ascii="Calibri" w:hAnsi="Calibri" w:eastAsia="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6874FD" w:rsidP="008570F2" w:rsidRDefault="006874FD" w14:paraId="73AEA7D3" w14:textId="77777777">
      <w:pPr>
        <w:pStyle w:val="Paragrafoelenco"/>
        <w:numPr>
          <w:ilvl w:val="0"/>
          <w:numId w:val="47"/>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rsidR="006874FD" w:rsidP="006874FD" w:rsidRDefault="006874FD" w14:paraId="15797294" w14:textId="47E86BA3">
      <w:pPr>
        <w:pStyle w:val="Paragrafoelenco"/>
        <w:jc w:val="both"/>
        <w:rPr>
          <w:rFonts w:cs="Calibri"/>
          <w:bCs/>
        </w:rPr>
      </w:pPr>
      <w:r>
        <w:rPr>
          <w:rFonts w:ascii="Wingdings 2" w:hAnsi="Wingdings 2" w:eastAsia="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rsidR="006874FD" w:rsidP="006874FD" w:rsidRDefault="006874FD" w14:paraId="7E878F4A" w14:textId="77777777">
      <w:pPr>
        <w:pStyle w:val="Paragrafoelenco"/>
        <w:jc w:val="both"/>
        <w:rPr>
          <w:rFonts w:cs="Calibri"/>
          <w:bCs/>
        </w:rPr>
      </w:pPr>
      <w:r w:rsidRPr="006874FD">
        <w:rPr>
          <w:rFonts w:cs="Calibri"/>
          <w:bCs/>
        </w:rPr>
        <w:t>Nel caso di organismo non tenuto all’obbligo di iscrizione in C.C.I.A.A</w:t>
      </w:r>
      <w:r>
        <w:rPr>
          <w:rFonts w:cs="Calibri"/>
          <w:bCs/>
        </w:rPr>
        <w:t>.:</w:t>
      </w:r>
    </w:p>
    <w:p w:rsidR="006874FD" w:rsidP="006874FD" w:rsidRDefault="006874FD" w14:paraId="6351B6FF" w14:textId="3C3AD95A">
      <w:pPr>
        <w:pStyle w:val="Paragrafoelenco"/>
        <w:jc w:val="both"/>
        <w:rPr>
          <w:rFonts w:cs="Calibri"/>
          <w:bCs/>
        </w:rPr>
      </w:pPr>
      <w:r>
        <w:rPr>
          <w:rFonts w:ascii="Wingdings 2" w:hAnsi="Wingdings 2" w:eastAsia="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rsidR="006874FD" w:rsidP="006874FD" w:rsidRDefault="006874FD" w14:paraId="3ED62395" w14:textId="6E55FBED">
      <w:pPr>
        <w:pStyle w:val="Paragrafoelenco"/>
        <w:jc w:val="both"/>
        <w:rPr>
          <w:rFonts w:cs="Calibri"/>
          <w:bCs/>
        </w:rPr>
      </w:pPr>
    </w:p>
    <w:p w:rsidRPr="00F735A4" w:rsidR="00F735A4" w:rsidP="006A5104" w:rsidRDefault="006A5104" w14:paraId="001F78E3" w14:textId="7E2D717D">
      <w:pPr>
        <w:pStyle w:val="Paragrafoelenco"/>
        <w:numPr>
          <w:ilvl w:val="0"/>
          <w:numId w:val="47"/>
        </w:numPr>
        <w:jc w:val="both"/>
        <w:rPr>
          <w:rFonts w:cs="Calibri"/>
          <w:bCs/>
          <w:highlight w:val="yellow"/>
        </w:rPr>
      </w:pPr>
      <w:r>
        <w:rPr>
          <w:rFonts w:cs="Calibri"/>
          <w:bCs/>
        </w:rPr>
        <w:t xml:space="preserve">Dichiara di essere in possesso del requisito di capacità tecnica di cui al par. 5 lett. c) del bando, ovverosia di </w:t>
      </w:r>
      <w:r w:rsidRPr="006A5104">
        <w:rPr>
          <w:rFonts w:cs="Calibri"/>
          <w:bCs/>
        </w:rPr>
        <w:t xml:space="preserve">comprovata esperienza pregressa, </w:t>
      </w:r>
      <w:bookmarkStart w:name="_Hlk107826365" w:id="7"/>
      <w:r w:rsidRPr="00F735A4" w:rsidR="00F735A4">
        <w:rPr>
          <w:rFonts w:cs="Calibri"/>
          <w:bCs/>
          <w:highlight w:val="yellow"/>
        </w:rPr>
        <w:t>XXXXXX</w:t>
      </w:r>
    </w:p>
    <w:p w:rsidRPr="006A5104" w:rsidR="006A5104" w:rsidP="00F735A4" w:rsidRDefault="006A5104" w14:paraId="02DB44B2" w14:textId="1B21F0CC">
      <w:pPr>
        <w:pStyle w:val="Paragrafoelenco"/>
        <w:jc w:val="both"/>
        <w:rPr>
          <w:rFonts w:cs="Calibri"/>
          <w:bCs/>
        </w:rPr>
      </w:pPr>
      <w:r>
        <w:rPr>
          <w:rFonts w:cs="Calibri"/>
          <w:bCs/>
        </w:rPr>
        <w:t>specificando il/i settore/i</w:t>
      </w:r>
      <w:r w:rsidRPr="006A5104">
        <w:rPr>
          <w:rFonts w:cs="Calibri"/>
          <w:bCs/>
        </w:rPr>
        <w:t>:</w:t>
      </w:r>
    </w:p>
    <w:p w:rsidRPr="006A5104" w:rsidR="006A5104" w:rsidP="006A5104" w:rsidRDefault="006A5104" w14:paraId="30E70169" w14:textId="0585EEE8">
      <w:pPr>
        <w:pStyle w:val="Paragrafoelenco"/>
        <w:rPr>
          <w:rFonts w:cs="Calibri"/>
          <w:b/>
          <w:bCs/>
        </w:rPr>
      </w:pPr>
      <w:r>
        <w:rPr>
          <w:rFonts w:ascii="Wingdings 2" w:hAnsi="Wingdings 2" w:eastAsia="Wingdings 2" w:cs="Wingdings 2"/>
          <w:b/>
          <w:bCs/>
        </w:rPr>
        <w:t>*</w:t>
      </w:r>
      <w:r>
        <w:rPr>
          <w:rFonts w:cs="Calibri"/>
          <w:b/>
          <w:bCs/>
        </w:rPr>
        <w:t xml:space="preserve"> </w:t>
      </w:r>
      <w:r w:rsidR="00F735A4">
        <w:rPr>
          <w:rFonts w:cs="Calibri"/>
          <w:b/>
          <w:bCs/>
        </w:rPr>
        <w:t>XXXXX</w:t>
      </w:r>
      <w:r w:rsidRPr="006A5104">
        <w:rPr>
          <w:rFonts w:cs="Calibri"/>
          <w:b/>
          <w:bCs/>
        </w:rPr>
        <w:t>;</w:t>
      </w:r>
    </w:p>
    <w:p w:rsidRPr="006A5104" w:rsidR="006A5104" w:rsidP="006A5104" w:rsidRDefault="006A5104" w14:paraId="292DDB16" w14:textId="16110577">
      <w:pPr>
        <w:pStyle w:val="Paragrafoelenco"/>
        <w:rPr>
          <w:rFonts w:cs="Calibri"/>
          <w:b/>
          <w:bCs/>
        </w:rPr>
      </w:pPr>
      <w:r>
        <w:rPr>
          <w:rFonts w:ascii="Wingdings 2" w:hAnsi="Wingdings 2" w:eastAsia="Wingdings 2" w:cs="Wingdings 2"/>
          <w:b/>
          <w:bCs/>
        </w:rPr>
        <w:t>*</w:t>
      </w:r>
      <w:r>
        <w:rPr>
          <w:rFonts w:cs="Calibri"/>
          <w:b/>
          <w:bCs/>
        </w:rPr>
        <w:t xml:space="preserve"> </w:t>
      </w:r>
      <w:r w:rsidR="00F735A4">
        <w:rPr>
          <w:rFonts w:cs="Calibri"/>
          <w:b/>
          <w:bCs/>
        </w:rPr>
        <w:t>XXXX</w:t>
      </w:r>
      <w:r w:rsidRPr="006A5104">
        <w:rPr>
          <w:rFonts w:cs="Calibri"/>
          <w:b/>
          <w:bCs/>
        </w:rPr>
        <w:t>;</w:t>
      </w:r>
    </w:p>
    <w:p w:rsidRPr="006A5104" w:rsidR="006A5104" w:rsidP="006A5104" w:rsidRDefault="006A5104" w14:paraId="5F3A9F7A" w14:textId="3B136C2A">
      <w:pPr>
        <w:pStyle w:val="Paragrafoelenco"/>
        <w:rPr>
          <w:rFonts w:cs="Calibri"/>
          <w:b/>
          <w:bCs/>
        </w:rPr>
      </w:pPr>
      <w:r>
        <w:rPr>
          <w:rFonts w:ascii="Wingdings 2" w:hAnsi="Wingdings 2" w:eastAsia="Wingdings 2" w:cs="Wingdings 2"/>
          <w:b/>
          <w:bCs/>
        </w:rPr>
        <w:t>*</w:t>
      </w:r>
      <w:r>
        <w:rPr>
          <w:rFonts w:cs="Calibri"/>
          <w:b/>
          <w:bCs/>
        </w:rPr>
        <w:t xml:space="preserve"> </w:t>
      </w:r>
      <w:r w:rsidR="00F735A4">
        <w:rPr>
          <w:rFonts w:cs="Calibri"/>
          <w:b/>
          <w:bCs/>
        </w:rPr>
        <w:t>XXXX</w:t>
      </w:r>
      <w:r w:rsidRPr="006A5104">
        <w:rPr>
          <w:rFonts w:cs="Calibri"/>
          <w:b/>
          <w:bCs/>
        </w:rPr>
        <w:t>;</w:t>
      </w:r>
    </w:p>
    <w:p w:rsidRPr="006A5104" w:rsidR="006A5104" w:rsidP="006A5104" w:rsidRDefault="006A5104" w14:paraId="6704E5E8" w14:textId="343BB7A3">
      <w:pPr>
        <w:pStyle w:val="Paragrafoelenco"/>
        <w:rPr>
          <w:rFonts w:cs="Calibri"/>
          <w:b/>
          <w:bCs/>
        </w:rPr>
      </w:pPr>
      <w:r>
        <w:rPr>
          <w:rFonts w:ascii="Wingdings 2" w:hAnsi="Wingdings 2" w:eastAsia="Wingdings 2" w:cs="Wingdings 2"/>
          <w:b/>
          <w:bCs/>
        </w:rPr>
        <w:t>*</w:t>
      </w:r>
      <w:r>
        <w:rPr>
          <w:rFonts w:cs="Calibri"/>
          <w:b/>
          <w:bCs/>
        </w:rPr>
        <w:t xml:space="preserve"> </w:t>
      </w:r>
      <w:r w:rsidR="00F735A4">
        <w:rPr>
          <w:rFonts w:cs="Calibri"/>
          <w:b/>
          <w:bCs/>
        </w:rPr>
        <w:t>XXXX</w:t>
      </w:r>
      <w:r w:rsidRPr="006A5104">
        <w:rPr>
          <w:rFonts w:cs="Calibri"/>
          <w:b/>
          <w:bCs/>
        </w:rPr>
        <w:t>;</w:t>
      </w:r>
    </w:p>
    <w:p w:rsidRPr="006A5104" w:rsidR="006A5104" w:rsidP="006A5104" w:rsidRDefault="006A5104" w14:paraId="41F4E646" w14:textId="1033EBF8">
      <w:pPr>
        <w:pStyle w:val="Paragrafoelenco"/>
        <w:rPr>
          <w:rFonts w:cs="Calibri"/>
          <w:b/>
          <w:bCs/>
        </w:rPr>
      </w:pPr>
      <w:r>
        <w:rPr>
          <w:rFonts w:ascii="Wingdings 2" w:hAnsi="Wingdings 2" w:eastAsia="Wingdings 2" w:cs="Wingdings 2"/>
          <w:b/>
          <w:bCs/>
        </w:rPr>
        <w:t>*</w:t>
      </w:r>
      <w:r>
        <w:rPr>
          <w:rFonts w:cs="Calibri"/>
          <w:b/>
          <w:bCs/>
        </w:rPr>
        <w:t xml:space="preserve"> </w:t>
      </w:r>
      <w:r w:rsidR="00F735A4">
        <w:rPr>
          <w:rFonts w:cs="Calibri"/>
          <w:b/>
          <w:bCs/>
        </w:rPr>
        <w:t>XXXX</w:t>
      </w:r>
      <w:r w:rsidRPr="006A5104">
        <w:rPr>
          <w:rFonts w:cs="Calibri"/>
          <w:b/>
          <w:bCs/>
        </w:rPr>
        <w:t>;</w:t>
      </w:r>
    </w:p>
    <w:p w:rsidR="006A5104" w:rsidP="006A5104" w:rsidRDefault="006A5104" w14:paraId="6B32E1F8" w14:textId="6BDC286F">
      <w:pPr>
        <w:pStyle w:val="Paragrafoelenco"/>
        <w:rPr>
          <w:rFonts w:cs="Calibri"/>
          <w:b/>
          <w:bCs/>
        </w:rPr>
      </w:pPr>
      <w:r>
        <w:rPr>
          <w:rFonts w:ascii="Wingdings 2" w:hAnsi="Wingdings 2" w:eastAsia="Wingdings 2" w:cs="Wingdings 2"/>
          <w:b/>
          <w:bCs/>
        </w:rPr>
        <w:t>*</w:t>
      </w:r>
      <w:r>
        <w:rPr>
          <w:rFonts w:cs="Calibri"/>
          <w:b/>
          <w:bCs/>
        </w:rPr>
        <w:t xml:space="preserve"> </w:t>
      </w:r>
      <w:r w:rsidR="00F735A4">
        <w:rPr>
          <w:rFonts w:cs="Calibri"/>
          <w:b/>
          <w:bCs/>
        </w:rPr>
        <w:t>XXXXXX</w:t>
      </w:r>
      <w:r w:rsidR="003929F1">
        <w:rPr>
          <w:rFonts w:cs="Calibri"/>
          <w:b/>
          <w:bCs/>
        </w:rPr>
        <w:t>;</w:t>
      </w:r>
    </w:p>
    <w:p w:rsidR="003929F1" w:rsidP="006A5104" w:rsidRDefault="003929F1" w14:paraId="0F40CBB0" w14:textId="43D2C8E6">
      <w:pPr>
        <w:pStyle w:val="Paragrafoelenco"/>
        <w:rPr>
          <w:rFonts w:cs="Calibri"/>
          <w:b/>
          <w:bCs/>
        </w:rPr>
      </w:pPr>
    </w:p>
    <w:p w:rsidRPr="003929F1" w:rsidR="003929F1" w:rsidP="006A5104" w:rsidRDefault="003929F1" w14:paraId="0871EE9C" w14:textId="6B663CCF">
      <w:pPr>
        <w:pStyle w:val="Paragrafoelenco"/>
        <w:rPr>
          <w:rFonts w:cs="Calibri"/>
          <w:b/>
          <w:bCs/>
          <w:i/>
        </w:rPr>
      </w:pPr>
      <w:r w:rsidRPr="003929F1">
        <w:rPr>
          <w:rFonts w:cs="Calibri"/>
          <w:b/>
          <w:bCs/>
          <w:i/>
        </w:rPr>
        <w:t>ovvero</w:t>
      </w:r>
    </w:p>
    <w:p w:rsidR="006A5104" w:rsidP="006A5104" w:rsidRDefault="006A5104" w14:paraId="7A3368A9" w14:textId="5D7308F9">
      <w:pPr>
        <w:pStyle w:val="Paragrafoelenco"/>
        <w:jc w:val="both"/>
        <w:rPr>
          <w:rFonts w:cs="Calibri"/>
          <w:bCs/>
        </w:rPr>
      </w:pPr>
    </w:p>
    <w:bookmarkEnd w:id="7"/>
    <w:p w:rsidRPr="006A5104" w:rsidR="003929F1" w:rsidP="003929F1" w:rsidRDefault="00982823" w14:paraId="5B64A944" w14:textId="23EF5614">
      <w:pPr>
        <w:pStyle w:val="Paragrafoelenco"/>
        <w:jc w:val="both"/>
        <w:rPr>
          <w:rFonts w:cs="Calibri"/>
          <w:bCs/>
        </w:rPr>
      </w:pPr>
      <w:r w:rsidRPr="00982823">
        <w:rPr>
          <w:rFonts w:cs="Calibri"/>
          <w:bCs/>
        </w:rPr>
        <w:t>□ (</w:t>
      </w:r>
      <w:r w:rsidRPr="00982823">
        <w:rPr>
          <w:rFonts w:cs="Calibri"/>
          <w:bCs/>
          <w:i/>
        </w:rPr>
        <w:t>nel caso di RTI-Consorzio</w:t>
      </w:r>
      <w:r w:rsidRPr="00982823">
        <w:rPr>
          <w:rFonts w:cs="Calibri"/>
          <w:bCs/>
        </w:rPr>
        <w:t xml:space="preserve">) che la comprovata esperienza pregressa </w:t>
      </w:r>
      <w:r w:rsidRPr="006A5104" w:rsidR="003929F1">
        <w:rPr>
          <w:rFonts w:cs="Calibri"/>
          <w:b/>
          <w:bCs/>
        </w:rPr>
        <w:t xml:space="preserve">di </w:t>
      </w:r>
      <w:r w:rsidRPr="00F735A4" w:rsidR="00F735A4">
        <w:rPr>
          <w:rFonts w:cs="Calibri"/>
          <w:b/>
          <w:bCs/>
          <w:highlight w:val="yellow"/>
        </w:rPr>
        <w:t>XXXXXX</w:t>
      </w:r>
      <w:r w:rsidR="00F735A4">
        <w:rPr>
          <w:rFonts w:cs="Calibri"/>
          <w:b/>
          <w:bCs/>
        </w:rPr>
        <w:t xml:space="preserve"> </w:t>
      </w:r>
      <w:r w:rsidR="003929F1">
        <w:rPr>
          <w:rFonts w:cs="Calibri"/>
          <w:bCs/>
        </w:rPr>
        <w:t>specificando il/i settore/i</w:t>
      </w:r>
      <w:r w:rsidRPr="006A5104" w:rsidR="003929F1">
        <w:rPr>
          <w:rFonts w:cs="Calibri"/>
          <w:bCs/>
        </w:rPr>
        <w:t>:</w:t>
      </w:r>
    </w:p>
    <w:p w:rsidRPr="006A5104" w:rsidR="00F735A4" w:rsidP="00F735A4" w:rsidRDefault="00F735A4" w14:paraId="61D60188" w14:textId="77777777">
      <w:pPr>
        <w:pStyle w:val="Paragrafoelenco"/>
        <w:rPr>
          <w:rFonts w:cs="Calibri"/>
          <w:b/>
          <w:bCs/>
        </w:rPr>
      </w:pPr>
      <w:r>
        <w:rPr>
          <w:rFonts w:ascii="Wingdings 2" w:hAnsi="Wingdings 2" w:eastAsia="Wingdings 2" w:cs="Wingdings 2"/>
          <w:b/>
          <w:bCs/>
        </w:rPr>
        <w:t>*</w:t>
      </w:r>
      <w:r>
        <w:rPr>
          <w:rFonts w:cs="Calibri"/>
          <w:b/>
          <w:bCs/>
        </w:rPr>
        <w:t xml:space="preserve"> XXXXX</w:t>
      </w:r>
      <w:r w:rsidRPr="006A5104">
        <w:rPr>
          <w:rFonts w:cs="Calibri"/>
          <w:b/>
          <w:bCs/>
        </w:rPr>
        <w:t>;</w:t>
      </w:r>
    </w:p>
    <w:p w:rsidRPr="006A5104" w:rsidR="00F735A4" w:rsidP="00F735A4" w:rsidRDefault="00F735A4" w14:paraId="6A05AEF2" w14:textId="77777777">
      <w:pPr>
        <w:pStyle w:val="Paragrafoelenco"/>
        <w:rPr>
          <w:rFonts w:cs="Calibri"/>
          <w:b/>
          <w:bCs/>
        </w:rPr>
      </w:pPr>
      <w:r>
        <w:rPr>
          <w:rFonts w:ascii="Wingdings 2" w:hAnsi="Wingdings 2" w:eastAsia="Wingdings 2" w:cs="Wingdings 2"/>
          <w:b/>
          <w:bCs/>
        </w:rPr>
        <w:t>*</w:t>
      </w:r>
      <w:r>
        <w:rPr>
          <w:rFonts w:cs="Calibri"/>
          <w:b/>
          <w:bCs/>
        </w:rPr>
        <w:t xml:space="preserve"> XXXX</w:t>
      </w:r>
      <w:r w:rsidRPr="006A5104">
        <w:rPr>
          <w:rFonts w:cs="Calibri"/>
          <w:b/>
          <w:bCs/>
        </w:rPr>
        <w:t>;</w:t>
      </w:r>
    </w:p>
    <w:p w:rsidRPr="006A5104" w:rsidR="00F735A4" w:rsidP="00F735A4" w:rsidRDefault="00F735A4" w14:paraId="7715735F" w14:textId="77777777">
      <w:pPr>
        <w:pStyle w:val="Paragrafoelenco"/>
        <w:rPr>
          <w:rFonts w:cs="Calibri"/>
          <w:b/>
          <w:bCs/>
        </w:rPr>
      </w:pPr>
      <w:r>
        <w:rPr>
          <w:rFonts w:ascii="Wingdings 2" w:hAnsi="Wingdings 2" w:eastAsia="Wingdings 2" w:cs="Wingdings 2"/>
          <w:b/>
          <w:bCs/>
        </w:rPr>
        <w:t>*</w:t>
      </w:r>
      <w:r>
        <w:rPr>
          <w:rFonts w:cs="Calibri"/>
          <w:b/>
          <w:bCs/>
        </w:rPr>
        <w:t xml:space="preserve"> XXXX</w:t>
      </w:r>
      <w:r w:rsidRPr="006A5104">
        <w:rPr>
          <w:rFonts w:cs="Calibri"/>
          <w:b/>
          <w:bCs/>
        </w:rPr>
        <w:t>;</w:t>
      </w:r>
    </w:p>
    <w:p w:rsidRPr="006A5104" w:rsidR="00F735A4" w:rsidP="00F735A4" w:rsidRDefault="00F735A4" w14:paraId="0CF7EE37" w14:textId="77777777">
      <w:pPr>
        <w:pStyle w:val="Paragrafoelenco"/>
        <w:rPr>
          <w:rFonts w:cs="Calibri"/>
          <w:b/>
          <w:bCs/>
        </w:rPr>
      </w:pPr>
      <w:r>
        <w:rPr>
          <w:rFonts w:ascii="Wingdings 2" w:hAnsi="Wingdings 2" w:eastAsia="Wingdings 2" w:cs="Wingdings 2"/>
          <w:b/>
          <w:bCs/>
        </w:rPr>
        <w:t>*</w:t>
      </w:r>
      <w:r>
        <w:rPr>
          <w:rFonts w:cs="Calibri"/>
          <w:b/>
          <w:bCs/>
        </w:rPr>
        <w:t xml:space="preserve"> XXXX</w:t>
      </w:r>
      <w:r w:rsidRPr="006A5104">
        <w:rPr>
          <w:rFonts w:cs="Calibri"/>
          <w:b/>
          <w:bCs/>
        </w:rPr>
        <w:t>;</w:t>
      </w:r>
    </w:p>
    <w:p w:rsidRPr="006A5104" w:rsidR="00F735A4" w:rsidP="00F735A4" w:rsidRDefault="00F735A4" w14:paraId="1E7A5A45" w14:textId="77777777">
      <w:pPr>
        <w:pStyle w:val="Paragrafoelenco"/>
        <w:rPr>
          <w:rFonts w:cs="Calibri"/>
          <w:b/>
          <w:bCs/>
        </w:rPr>
      </w:pPr>
      <w:r>
        <w:rPr>
          <w:rFonts w:ascii="Wingdings 2" w:hAnsi="Wingdings 2" w:eastAsia="Wingdings 2" w:cs="Wingdings 2"/>
          <w:b/>
          <w:bCs/>
        </w:rPr>
        <w:t>*</w:t>
      </w:r>
      <w:r>
        <w:rPr>
          <w:rFonts w:cs="Calibri"/>
          <w:b/>
          <w:bCs/>
        </w:rPr>
        <w:t xml:space="preserve"> XXXX</w:t>
      </w:r>
      <w:r w:rsidRPr="006A5104">
        <w:rPr>
          <w:rFonts w:cs="Calibri"/>
          <w:b/>
          <w:bCs/>
        </w:rPr>
        <w:t>;</w:t>
      </w:r>
    </w:p>
    <w:p w:rsidR="00F735A4" w:rsidP="00F735A4" w:rsidRDefault="00F735A4" w14:paraId="56E5DBF0" w14:textId="77777777">
      <w:pPr>
        <w:pStyle w:val="Paragrafoelenco"/>
        <w:rPr>
          <w:rFonts w:cs="Calibri"/>
          <w:b/>
          <w:bCs/>
        </w:rPr>
      </w:pPr>
      <w:r>
        <w:rPr>
          <w:rFonts w:ascii="Wingdings 2" w:hAnsi="Wingdings 2" w:eastAsia="Wingdings 2" w:cs="Wingdings 2"/>
          <w:b/>
          <w:bCs/>
        </w:rPr>
        <w:t>*</w:t>
      </w:r>
      <w:r>
        <w:rPr>
          <w:rFonts w:cs="Calibri"/>
          <w:b/>
          <w:bCs/>
        </w:rPr>
        <w:t xml:space="preserve"> XXXXXX;</w:t>
      </w:r>
    </w:p>
    <w:p w:rsidR="00F735A4" w:rsidP="00F735A4" w:rsidRDefault="00F735A4" w14:paraId="4B335BFB" w14:textId="77777777">
      <w:pPr>
        <w:pStyle w:val="Paragrafoelenco"/>
        <w:rPr>
          <w:rFonts w:cs="Calibri"/>
          <w:b/>
          <w:bCs/>
        </w:rPr>
      </w:pPr>
    </w:p>
    <w:p w:rsidR="003929F1" w:rsidP="003929F1" w:rsidRDefault="00982823" w14:paraId="1B90D0EE" w14:textId="1DAC0E29">
      <w:pPr>
        <w:pStyle w:val="Paragrafoelenco"/>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rsidRPr="00982823" w:rsidR="00982823" w:rsidP="003929F1" w:rsidRDefault="00982823" w14:paraId="660E1A36" w14:textId="403DBD38">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rsidRPr="00982823" w:rsidR="00982823" w:rsidP="00982823" w:rsidRDefault="00982823" w14:paraId="46108A1F" w14:textId="77777777">
      <w:pPr>
        <w:pStyle w:val="Paragrafoelenco"/>
        <w:rPr>
          <w:rFonts w:cs="Calibri"/>
          <w:bCs/>
        </w:rPr>
      </w:pPr>
      <w:r w:rsidRPr="00982823">
        <w:rPr>
          <w:rFonts w:cs="Calibri"/>
          <w:bCs/>
        </w:rPr>
        <w:t>(società mandataria o consorziata);</w:t>
      </w:r>
    </w:p>
    <w:p w:rsidR="00982823" w:rsidP="006A5104" w:rsidRDefault="00982823" w14:paraId="480A00A3" w14:textId="42C75118">
      <w:pPr>
        <w:pStyle w:val="Paragrafoelenco"/>
        <w:jc w:val="both"/>
        <w:rPr>
          <w:rFonts w:cs="Calibri"/>
          <w:bCs/>
        </w:rPr>
      </w:pPr>
    </w:p>
    <w:p w:rsidR="00982823" w:rsidP="006A5104" w:rsidRDefault="00982823" w14:paraId="737EE46D" w14:textId="77777777">
      <w:pPr>
        <w:pStyle w:val="Paragrafoelenco"/>
        <w:jc w:val="both"/>
        <w:rPr>
          <w:rFonts w:cs="Calibri"/>
          <w:bCs/>
        </w:rPr>
      </w:pPr>
    </w:p>
    <w:p w:rsidRPr="00243AFD" w:rsidR="00B70638" w:rsidP="008570F2" w:rsidRDefault="009C4B4A" w14:paraId="7C522606" w14:textId="7C5C40EB">
      <w:pPr>
        <w:pStyle w:val="Paragrafoelenco"/>
        <w:numPr>
          <w:ilvl w:val="0"/>
          <w:numId w:val="47"/>
        </w:numPr>
        <w:jc w:val="both"/>
        <w:rPr>
          <w:rFonts w:cs="Calibri"/>
          <w:bCs/>
        </w:rPr>
      </w:pPr>
      <w:r w:rsidRPr="00241FA0">
        <w:rPr>
          <w:rFonts w:cs="Calibri"/>
          <w:bCs/>
        </w:rPr>
        <w:t>dichiara</w:t>
      </w:r>
      <w:r w:rsidRPr="00241FA0">
        <w:rPr>
          <w:rFonts w:cs="Calibri"/>
          <w:b/>
          <w:bCs/>
        </w:rPr>
        <w:t xml:space="preserve"> </w:t>
      </w:r>
      <w:r w:rsidRPr="00241FA0" w:rsidR="00B70638">
        <w:rPr>
          <w:rFonts w:cs="Calibri"/>
          <w:bCs/>
        </w:rPr>
        <w:t xml:space="preserve">remunerativa </w:t>
      </w:r>
      <w:r w:rsidR="006874FD">
        <w:rPr>
          <w:rFonts w:cs="Calibri"/>
          <w:bCs/>
        </w:rPr>
        <w:t>la proposta</w:t>
      </w:r>
      <w:r w:rsidRPr="00241FA0" w:rsidR="00B70638">
        <w:rPr>
          <w:rFonts w:cs="Calibri"/>
          <w:bCs/>
        </w:rPr>
        <w:t xml:space="preserve"> economica presentata</w:t>
      </w:r>
      <w:r w:rsidRPr="00243AFD" w:rsidR="00B70638">
        <w:rPr>
          <w:rFonts w:cs="Calibri"/>
          <w:bCs/>
        </w:rPr>
        <w:t xml:space="preserve"> giacché per la sua formulazione ha preso atto e tenuto conto:</w:t>
      </w:r>
    </w:p>
    <w:p w:rsidRPr="00243AFD" w:rsidR="00B70638" w:rsidP="00F877C7" w:rsidRDefault="00B70638" w14:paraId="7689B6ED" w14:textId="7777777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lastRenderedPageBreak/>
        <w:t xml:space="preserve">a) delle condizioni contrattuali e degli oneri compresi quelli eventuali relativi in materia di sicurezza, di assicurazione, di condizioni di lavoro e di previdenza e assistenza in vigore nel luogo dove devono essere svolti i servizi/fornitura; </w:t>
      </w:r>
    </w:p>
    <w:p w:rsidRPr="008570F2" w:rsidR="00B70638" w:rsidP="00F877C7" w:rsidRDefault="00B70638" w14:paraId="1C3BA0F4" w14:textId="7777777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rsidRPr="000157B8" w:rsidR="000157B8" w:rsidP="000157B8" w:rsidRDefault="000157B8" w14:paraId="2C6455B4" w14:textId="77777777">
      <w:pPr>
        <w:pStyle w:val="Paragrafoelenco"/>
        <w:numPr>
          <w:ilvl w:val="0"/>
          <w:numId w:val="47"/>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rsidR="008570F2" w:rsidP="008570F2" w:rsidRDefault="008570F2" w14:paraId="47853A38" w14:textId="4C51AB7E">
      <w:pPr>
        <w:pStyle w:val="Paragrafoelenco"/>
        <w:numPr>
          <w:ilvl w:val="0"/>
          <w:numId w:val="47"/>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rsidR="008570F2" w:rsidP="008570F2" w:rsidRDefault="008570F2" w14:paraId="742CD1D8" w14:textId="046787B3">
      <w:pPr>
        <w:pStyle w:val="Paragrafoelenco"/>
        <w:jc w:val="both"/>
        <w:rPr>
          <w:rFonts w:cs="Calibri"/>
          <w:bCs/>
        </w:rPr>
      </w:pPr>
      <w:r>
        <w:rPr>
          <w:rFonts w:cs="Calibri"/>
          <w:bCs/>
        </w:rPr>
        <w:t>_______%</w:t>
      </w:r>
    </w:p>
    <w:p w:rsidRPr="008570F2" w:rsidR="008570F2" w:rsidP="008570F2" w:rsidRDefault="008570F2" w14:paraId="12CDA165" w14:textId="7BD3F2B5">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rsidRPr="008570F2" w:rsidR="008570F2" w:rsidP="008570F2" w:rsidRDefault="008570F2" w14:paraId="5B25A537" w14:textId="258122CF">
      <w:pPr>
        <w:pStyle w:val="Paragrafoelenco"/>
        <w:numPr>
          <w:ilvl w:val="0"/>
          <w:numId w:val="47"/>
        </w:numPr>
        <w:jc w:val="both"/>
        <w:rPr>
          <w:rFonts w:cs="Calibri"/>
          <w:bCs/>
        </w:rPr>
      </w:pPr>
      <w:r w:rsidRPr="008570F2">
        <w:rPr>
          <w:rFonts w:cs="Calibri"/>
          <w:bCs/>
        </w:rPr>
        <w:t>dichiara di essere</w:t>
      </w:r>
      <w:r w:rsidR="00527A06">
        <w:rPr>
          <w:rFonts w:cs="Calibri"/>
          <w:bCs/>
        </w:rPr>
        <w:t>,</w:t>
      </w:r>
      <w:r w:rsidRPr="00527A06" w:rsidR="00527A06">
        <w:rPr>
          <w:rFonts w:asciiTheme="minorHAnsi" w:hAnsiTheme="minorHAnsi" w:cstheme="minorHAnsi"/>
          <w:bCs/>
          <w:sz w:val="24"/>
          <w:szCs w:val="24"/>
          <w:lang w:eastAsia="it-IT"/>
        </w:rPr>
        <w:t xml:space="preserve"> </w:t>
      </w:r>
      <w:r w:rsidRPr="00527A06" w:rsidR="00527A06">
        <w:rPr>
          <w:rFonts w:cs="Calibri"/>
          <w:bCs/>
        </w:rPr>
        <w:t xml:space="preserve">in base alla definizione di cui alla </w:t>
      </w:r>
      <w:r w:rsidRPr="00527A06" w:rsidR="00527A06">
        <w:rPr>
          <w:rFonts w:cs="Calibri"/>
          <w:bCs/>
          <w:lang w:bidi="it-IT"/>
        </w:rPr>
        <w:t>raccomandazione della Commissione Europea del 6 maggio 2003, relativa alla definizione delle microimprese, piccole e medie imprese (GU L 124 del 20.5.2003, pag. 36)</w:t>
      </w:r>
      <w:r>
        <w:rPr>
          <w:rFonts w:cs="Calibri"/>
          <w:bCs/>
        </w:rPr>
        <w:t>:</w:t>
      </w:r>
    </w:p>
    <w:p w:rsidRPr="008570F2" w:rsidR="008570F2" w:rsidP="008570F2" w:rsidRDefault="008570F2" w14:paraId="4E40261E" w14:textId="11D91D5A">
      <w:pPr>
        <w:pStyle w:val="Paragrafoelenco"/>
        <w:jc w:val="both"/>
        <w:rPr>
          <w:rFonts w:cs="Calibri"/>
          <w:bCs/>
        </w:rPr>
      </w:pPr>
      <w:r>
        <w:rPr>
          <w:rFonts w:ascii="Wingdings 2" w:hAnsi="Wingdings 2" w:eastAsia="Wingdings 2" w:cs="Wingdings 2"/>
          <w:bCs/>
        </w:rPr>
        <w:t>*</w:t>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rsidRPr="008570F2" w:rsidR="008570F2" w:rsidP="008570F2" w:rsidRDefault="008570F2" w14:paraId="0E031F66" w14:textId="55E12FEB">
      <w:pPr>
        <w:pStyle w:val="Paragrafoelenco"/>
        <w:jc w:val="both"/>
        <w:rPr>
          <w:rFonts w:cs="Calibri"/>
          <w:bCs/>
        </w:rPr>
      </w:pPr>
      <w:r w:rsidRPr="008570F2">
        <w:rPr>
          <w:rFonts w:ascii="Wingdings 2" w:hAnsi="Wingdings 2" w:eastAsia="Wingdings 2" w:cs="Wingdings 2"/>
          <w:bCs/>
        </w:rPr>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rsidRPr="008570F2" w:rsidR="008570F2" w:rsidP="008570F2" w:rsidRDefault="008570F2" w14:paraId="28D83F02" w14:textId="43DE55BC">
      <w:pPr>
        <w:pStyle w:val="Paragrafoelenco"/>
        <w:jc w:val="both"/>
        <w:rPr>
          <w:rFonts w:cs="Calibri"/>
          <w:bCs/>
        </w:rPr>
      </w:pPr>
      <w:r w:rsidRPr="008570F2">
        <w:rPr>
          <w:rFonts w:ascii="Wingdings 2" w:hAnsi="Wingdings 2" w:eastAsia="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rsidRPr="00243AFD" w:rsidR="00B70638" w:rsidP="008570F2" w:rsidRDefault="00B70638" w14:paraId="369A780C" w14:textId="270EE1BF">
      <w:pPr>
        <w:pStyle w:val="Paragrafoelenco"/>
        <w:numPr>
          <w:ilvl w:val="0"/>
          <w:numId w:val="47"/>
        </w:numPr>
        <w:jc w:val="both"/>
        <w:rPr>
          <w:rFonts w:cs="Calibri"/>
          <w:bCs/>
        </w:rPr>
      </w:pPr>
      <w:r w:rsidRPr="00243AFD">
        <w:rPr>
          <w:rFonts w:cs="Calibri"/>
          <w:bCs/>
        </w:rPr>
        <w:t>di essere edotto degli obblighi derivanti dal codice di comportamento adottato dall’Agenzia Spaziale Italiana approvato il 30.05.2014</w:t>
      </w:r>
      <w:proofErr w:type="gramStart"/>
      <w:r w:rsidR="004A6C59">
        <w:rPr>
          <w:rFonts w:cs="Calibri"/>
          <w:bCs/>
        </w:rPr>
        <w:t>,</w:t>
      </w:r>
      <w:r w:rsidRPr="00243AFD">
        <w:rPr>
          <w:rFonts w:cs="Calibri"/>
          <w:bCs/>
        </w:rPr>
        <w:t xml:space="preserve">  entrato</w:t>
      </w:r>
      <w:proofErr w:type="gramEnd"/>
      <w:r w:rsidRPr="00243AFD">
        <w:rPr>
          <w:rFonts w:cs="Calibri"/>
          <w:bCs/>
        </w:rPr>
        <w:t xml:space="preserve">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rsidRPr="00243AFD" w:rsidR="00B70638" w:rsidP="000157B8" w:rsidRDefault="00B70638" w14:paraId="5EFC422B" w14:textId="77777777">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r>
      <w:r w:rsidRPr="00243AFD">
        <w:rPr>
          <w:rFonts w:ascii="Calibri" w:hAnsi="Calibri" w:cs="Calibri"/>
          <w:bCs/>
          <w:sz w:val="22"/>
          <w:szCs w:val="22"/>
          <w:lang w:eastAsia="en-US"/>
        </w:rPr>
        <w:t>di non trovarsi per quanto di sua conoscenza, in situazioni di conflitto di interessi, anche potenziali, di qualsiasi natura, anche non patrimoniali, ai sensi del vigente codice di comportamento;</w:t>
      </w:r>
    </w:p>
    <w:p w:rsidRPr="00243AFD" w:rsidR="00B70638" w:rsidP="000157B8" w:rsidRDefault="00B70638" w14:paraId="0E835559" w14:textId="77777777">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r>
      <w:r w:rsidRPr="00243AFD">
        <w:rPr>
          <w:rFonts w:ascii="Calibri" w:hAnsi="Calibri" w:cs="Calibri"/>
          <w:bCs/>
          <w:sz w:val="22"/>
          <w:szCs w:val="22"/>
          <w:lang w:eastAsia="en-US"/>
        </w:rPr>
        <w:t xml:space="preserve">che nei propri confronti non è stata emessa sentenza penale di condanna, anche non passata in giudicato, per i reati contro la Pubblica Amministrazione di cui al capo I del titolo II del libro secondo del codice penale </w:t>
      </w:r>
    </w:p>
    <w:p w:rsidRPr="00243AFD" w:rsidR="00B70638" w:rsidP="000157B8" w:rsidRDefault="00B70638" w14:paraId="5F6DF61F" w14:textId="77777777">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rsidRPr="00243AFD" w:rsidR="00B70638" w:rsidP="000157B8" w:rsidRDefault="00B70638" w14:paraId="1887E558" w14:textId="0821ACE8">
      <w:pPr>
        <w:pStyle w:val="Paragrafoelenco"/>
        <w:numPr>
          <w:ilvl w:val="0"/>
          <w:numId w:val="47"/>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rsidRPr="00243AFD" w:rsidR="00B70638" w:rsidP="000157B8" w:rsidRDefault="00B70638" w14:paraId="307631E5" w14:textId="7C6DAC5B">
      <w:pPr>
        <w:pStyle w:val="Paragrafoelenco"/>
        <w:numPr>
          <w:ilvl w:val="0"/>
          <w:numId w:val="47"/>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rsidRPr="00243AFD" w:rsidR="00B70638" w:rsidP="000157B8" w:rsidRDefault="00B70638" w14:paraId="4164D843" w14:textId="045E917E">
      <w:pPr>
        <w:pStyle w:val="Paragrafoelenco"/>
        <w:numPr>
          <w:ilvl w:val="0"/>
          <w:numId w:val="47"/>
        </w:numPr>
        <w:jc w:val="both"/>
        <w:rPr>
          <w:rFonts w:cs="Calibri"/>
          <w:bCs/>
        </w:rPr>
      </w:pPr>
      <w:r w:rsidRPr="00243AFD">
        <w:rPr>
          <w:rFonts w:cs="Calibri"/>
          <w:bCs/>
        </w:rPr>
        <w:t>di non incorrere nei divieti di partecipazione multipla di cui all’art. 48 del codice;</w:t>
      </w:r>
    </w:p>
    <w:p w:rsidRPr="00243AFD" w:rsidR="00B70638" w:rsidP="000157B8" w:rsidRDefault="00B70638" w14:paraId="54C95369" w14:textId="011766F3">
      <w:pPr>
        <w:pStyle w:val="Paragrafoelenco"/>
        <w:numPr>
          <w:ilvl w:val="0"/>
          <w:numId w:val="47"/>
        </w:numPr>
        <w:jc w:val="both"/>
        <w:rPr>
          <w:rFonts w:cs="Calibri"/>
          <w:b/>
          <w:bCs/>
        </w:rPr>
      </w:pPr>
      <w:r w:rsidRPr="00243AFD">
        <w:rPr>
          <w:rFonts w:cs="Calibri"/>
          <w:bCs/>
        </w:rPr>
        <w:t>di autorizzare l’ASI a trasmettere tramite posta elettronica certificata le comunicazioni di cui all’art. 76 del Codice;</w:t>
      </w:r>
    </w:p>
    <w:p w:rsidRPr="00243AFD" w:rsidR="00B70638" w:rsidP="000157B8" w:rsidRDefault="00B70638" w14:paraId="4A91D183" w14:textId="39CBF93A">
      <w:pPr>
        <w:pStyle w:val="Paragrafoelenco"/>
        <w:numPr>
          <w:ilvl w:val="0"/>
          <w:numId w:val="47"/>
        </w:numPr>
        <w:jc w:val="both"/>
        <w:rPr>
          <w:rFonts w:cs="Calibri"/>
          <w:bCs/>
        </w:rPr>
      </w:pPr>
      <w:r w:rsidRPr="00243AFD">
        <w:rPr>
          <w:rFonts w:cs="Calibri"/>
          <w:bCs/>
        </w:rPr>
        <w:lastRenderedPageBreak/>
        <w:t>di accettare, in caso di RTI e consorzi, che tutte le comunicazioni formali effettuate dall’ASI relativamente alla gara verranno effettuate esclusivamente alla mandataria;</w:t>
      </w:r>
    </w:p>
    <w:p w:rsidRPr="00243AFD" w:rsidR="00B70638" w:rsidP="000157B8" w:rsidRDefault="00B70638" w14:paraId="571F7DC8" w14:textId="70E71135">
      <w:pPr>
        <w:pStyle w:val="Paragrafoelenco"/>
        <w:numPr>
          <w:ilvl w:val="0"/>
          <w:numId w:val="47"/>
        </w:numPr>
        <w:jc w:val="both"/>
        <w:rPr>
          <w:rFonts w:cs="Calibri"/>
          <w:bCs/>
        </w:rPr>
      </w:pPr>
      <w:r w:rsidRPr="00243AFD">
        <w:rPr>
          <w:rFonts w:cs="Calibri"/>
          <w:bCs/>
        </w:rPr>
        <w:t>in merito agli obblighi concernenti il segreto d’ufficio, dichiara:</w:t>
      </w:r>
    </w:p>
    <w:p w:rsidRPr="00243AFD" w:rsidR="00B70638" w:rsidP="00897DED" w:rsidRDefault="00B70638" w14:paraId="6E2950C6"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non divulgare notizie relative alle attività svolte presso gli uffici dell’Agenzia Spaziale Italiana, di cui sia venuta a conoscenza nel corso o a causa della compilazione dell’offerta;</w:t>
      </w:r>
    </w:p>
    <w:p w:rsidRPr="00243AFD" w:rsidR="00B70638" w:rsidP="00897DED" w:rsidRDefault="00B70638" w14:paraId="420CA415"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non eseguire e a non permettere che altri eseguano copia, estratti, note od elaborazioni di qualsiasi genere di atti di cui sia eventualmente venuta in possesso in ragione della compilazione dell’offerta;</w:t>
      </w:r>
    </w:p>
    <w:p w:rsidRPr="00243AFD" w:rsidR="00B70638" w:rsidP="00897DED" w:rsidRDefault="00B70638" w14:paraId="79FF7FAF"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ad adottare tutte le opportune misure volte a garantire la massima riservatezza sulle informazioni di cui fosse venuta a conoscenza nel corso o a della compilazione dell’offerta;</w:t>
      </w:r>
    </w:p>
    <w:p w:rsidRPr="00243AFD" w:rsidR="00B70638" w:rsidP="00897DED" w:rsidRDefault="00B70638" w14:paraId="59D25668"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prescrivere – a tutti i dipendenti ed a tutti coloro, ivi comprese le imprese, gli esperti ed i professionisti, che collaborino alla compilazione dell’offerta – la più rigorosa osservanza dell’obbligo di riservatezza di cui sopra;</w:t>
      </w:r>
    </w:p>
    <w:p w:rsidRPr="00243AFD" w:rsidR="00B70638" w:rsidP="00897DED" w:rsidRDefault="00B70638" w14:paraId="7549BB1B"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richiamare l’attenzione dei propri dipendenti su quanto disposto dall’art. 326 codice penale che punisce la violazione, l’uso illegittimo e lo sfruttamento di notizie riservate.</w:t>
      </w:r>
    </w:p>
    <w:p w:rsidRPr="000157B8" w:rsidR="00D10CC1" w:rsidP="000157B8" w:rsidRDefault="000157B8" w14:paraId="7FFFB62E" w14:textId="04DDE6B3">
      <w:pPr>
        <w:pStyle w:val="Paragrafoelenco"/>
        <w:numPr>
          <w:ilvl w:val="0"/>
          <w:numId w:val="47"/>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Pr="000157B8" w:rsidR="00D10CC1">
        <w:rPr>
          <w:rFonts w:eastAsia="Calibri" w:cs="Calibri"/>
          <w:bCs/>
          <w:i/>
        </w:rPr>
        <w:t xml:space="preserve">si impegna ad uniformarsi, in caso di aggiudicazione, alla disciplina di cui agli articoli 17, comma 2, e 53, comma 3 del </w:t>
      </w:r>
      <w:proofErr w:type="spellStart"/>
      <w:r w:rsidRPr="000157B8" w:rsidR="00D10CC1">
        <w:rPr>
          <w:rFonts w:eastAsia="Calibri" w:cs="Calibri"/>
          <w:bCs/>
          <w:i/>
        </w:rPr>
        <w:t>d.p.r.</w:t>
      </w:r>
      <w:proofErr w:type="spellEnd"/>
      <w:r w:rsidRPr="000157B8" w:rsidR="00D10CC1">
        <w:rPr>
          <w:rFonts w:eastAsia="Calibri" w:cs="Calibri"/>
          <w:bCs/>
          <w:i/>
        </w:rPr>
        <w:t xml:space="preserve"> 633/1972 e a comunicare alla stazione appaltante la nomina del proprio rappresentante fiscale, nelle forme di legge;</w:t>
      </w:r>
    </w:p>
    <w:p w:rsidRPr="000157B8" w:rsidR="00B70638" w:rsidP="00335339" w:rsidRDefault="000157B8" w14:paraId="775A48DB" w14:textId="675656FC">
      <w:pPr>
        <w:pStyle w:val="Paragrafoelenco"/>
        <w:numPr>
          <w:ilvl w:val="0"/>
          <w:numId w:val="47"/>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Pr="000157B8" w:rsidR="00B70638">
        <w:rPr>
          <w:rFonts w:cs="Calibri"/>
          <w:bCs/>
        </w:rPr>
        <w:t xml:space="preserve">di essere in possesso del possesso del requisito previsto dall’art. 93, comma 7 del Codice e allega copia conforme della relativa certificazione; </w:t>
      </w:r>
      <w:r w:rsidRPr="000157B8" w:rsidR="00B70638">
        <w:rPr>
          <w:rFonts w:cs="Calibri"/>
          <w:b/>
          <w:bCs/>
        </w:rPr>
        <w:t xml:space="preserve"> </w:t>
      </w:r>
    </w:p>
    <w:p w:rsidRPr="00243AFD" w:rsidR="00B70638" w:rsidP="00B44C4C" w:rsidRDefault="00B70638" w14:paraId="5DA9E082" w14:textId="5E4ECF99">
      <w:pPr>
        <w:pStyle w:val="Paragrafoelenco"/>
        <w:numPr>
          <w:ilvl w:val="0"/>
          <w:numId w:val="47"/>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rsidRPr="00243AFD" w:rsidR="00B70638" w:rsidP="00B44C4C" w:rsidRDefault="00B44C4C" w14:paraId="5916CB3E" w14:textId="246E6CA6">
      <w:pPr>
        <w:pStyle w:val="Paragrafoelenco"/>
        <w:numPr>
          <w:ilvl w:val="0"/>
          <w:numId w:val="47"/>
        </w:numPr>
        <w:jc w:val="both"/>
        <w:rPr>
          <w:rFonts w:cs="Calibri"/>
          <w:bCs/>
        </w:rPr>
      </w:pPr>
      <w:r>
        <w:rPr>
          <w:rFonts w:ascii="Wingdings 2" w:hAnsi="Wingdings 2" w:eastAsia="Wingdings 2" w:cs="Wingdings 2"/>
          <w:b/>
          <w:bCs/>
        </w:rPr>
        <w:t>*</w:t>
      </w:r>
      <w:r>
        <w:rPr>
          <w:rFonts w:cs="Calibri"/>
          <w:b/>
          <w:bCs/>
        </w:rPr>
        <w:t xml:space="preserve"> </w:t>
      </w:r>
      <w:r w:rsidRPr="00243AFD" w:rsidR="00B70638">
        <w:rPr>
          <w:rFonts w:cs="Calibri"/>
          <w:b/>
          <w:bCs/>
        </w:rPr>
        <w:t>di autorizzare</w:t>
      </w:r>
      <w:r w:rsidR="004F7039">
        <w:rPr>
          <w:rFonts w:cs="Calibri"/>
          <w:bCs/>
        </w:rPr>
        <w:t>,</w:t>
      </w:r>
      <w:r w:rsidRPr="00243AFD" w:rsidR="00B70638">
        <w:rPr>
          <w:rFonts w:cs="Calibri"/>
          <w:bCs/>
        </w:rPr>
        <w:t xml:space="preserve"> qualora un partecipante alla gara eserciti la facoltà di “accesso agli atti”, l’ASI a rilasciare copia di tutta la documentazione presentata per la partecipazione alla gara; </w:t>
      </w:r>
    </w:p>
    <w:p w:rsidRPr="00243AFD" w:rsidR="00B70638" w:rsidP="00B44C4C" w:rsidRDefault="00B70638" w14:paraId="5A7FF891" w14:textId="77777777">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w:t>
      </w:r>
      <w:proofErr w:type="gramStart"/>
      <w:r w:rsidRPr="00243AFD">
        <w:rPr>
          <w:rFonts w:ascii="Calibri" w:hAnsi="Calibri" w:cs="Calibri"/>
          <w:b/>
          <w:bCs/>
          <w:sz w:val="22"/>
          <w:szCs w:val="22"/>
          <w:lang w:eastAsia="en-US"/>
        </w:rPr>
        <w:t>oppure )</w:t>
      </w:r>
      <w:proofErr w:type="gramEnd"/>
      <w:r w:rsidRPr="00243AFD">
        <w:rPr>
          <w:rFonts w:ascii="Calibri" w:hAnsi="Calibri" w:cs="Calibri"/>
          <w:b/>
          <w:bCs/>
          <w:sz w:val="22"/>
          <w:szCs w:val="22"/>
          <w:lang w:eastAsia="en-US"/>
        </w:rPr>
        <w:t xml:space="preserve"> </w:t>
      </w:r>
    </w:p>
    <w:p w:rsidRPr="00243AFD" w:rsidR="00B70638" w:rsidP="00B44C4C" w:rsidRDefault="00B44C4C" w14:paraId="7A6FB3DB" w14:textId="78E20820">
      <w:pPr>
        <w:spacing w:after="200" w:line="276" w:lineRule="auto"/>
        <w:ind w:left="709"/>
        <w:jc w:val="both"/>
        <w:rPr>
          <w:rFonts w:ascii="Calibri" w:hAnsi="Calibri" w:cs="Calibri"/>
          <w:b/>
          <w:bCs/>
          <w:sz w:val="22"/>
          <w:szCs w:val="22"/>
          <w:lang w:eastAsia="en-US"/>
        </w:rPr>
      </w:pPr>
      <w:r w:rsidRPr="00B44C4C">
        <w:rPr>
          <w:rFonts w:ascii="Wingdings 2" w:hAnsi="Wingdings 2" w:eastAsia="Wingdings 2" w:cs="Wingdings 2"/>
          <w:b/>
          <w:bCs/>
          <w:sz w:val="22"/>
          <w:szCs w:val="22"/>
          <w:lang w:eastAsia="en-US"/>
        </w:rPr>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Pr="00243AFD" w:rsidR="00B70638">
        <w:rPr>
          <w:rFonts w:ascii="Calibri" w:hAnsi="Calibri" w:cs="Calibri"/>
          <w:b/>
          <w:bCs/>
          <w:sz w:val="22"/>
          <w:szCs w:val="22"/>
          <w:lang w:eastAsia="en-US"/>
        </w:rPr>
        <w:t xml:space="preserve">di non autorizzare, </w:t>
      </w:r>
      <w:r w:rsidRPr="00243AFD" w:rsidR="00B70638">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Pr="00243AFD" w:rsidR="00B70638">
        <w:rPr>
          <w:rFonts w:ascii="Calibri" w:hAnsi="Calibri" w:cs="Calibri"/>
          <w:b/>
          <w:bCs/>
          <w:sz w:val="22"/>
          <w:szCs w:val="22"/>
          <w:lang w:eastAsia="en-US"/>
        </w:rPr>
        <w:t xml:space="preserve"> </w:t>
      </w:r>
    </w:p>
    <w:p w:rsidRPr="00243AFD" w:rsidR="00B70638" w:rsidP="00B44C4C" w:rsidRDefault="00B44C4C" w14:paraId="2A53C8F4" w14:textId="256A40A6">
      <w:pPr>
        <w:pStyle w:val="Paragrafoelenco"/>
        <w:numPr>
          <w:ilvl w:val="0"/>
          <w:numId w:val="47"/>
        </w:numPr>
        <w:jc w:val="both"/>
        <w:rPr>
          <w:rFonts w:cs="Calibri"/>
          <w:bCs/>
        </w:rPr>
      </w:pPr>
      <w:r>
        <w:rPr>
          <w:rFonts w:ascii="Wingdings 2" w:hAnsi="Wingdings 2" w:eastAsia="Wingdings 2" w:cs="Wingdings 2"/>
          <w:b/>
          <w:bCs/>
        </w:rPr>
        <w:t>*</w:t>
      </w:r>
      <w:r>
        <w:rPr>
          <w:rFonts w:cs="Calibri"/>
          <w:b/>
          <w:bCs/>
        </w:rPr>
        <w:t xml:space="preserve"> </w:t>
      </w:r>
      <w:r w:rsidRPr="00243AFD" w:rsidR="00B70638">
        <w:rPr>
          <w:rFonts w:cs="Calibri"/>
          <w:b/>
          <w:bCs/>
        </w:rPr>
        <w:t>di autorizzare</w:t>
      </w:r>
      <w:r w:rsidRPr="00243AFD" w:rsidR="00B70638">
        <w:rPr>
          <w:rFonts w:cs="Calibri"/>
          <w:bCs/>
        </w:rPr>
        <w:t xml:space="preserve">, qualora venga esercitato il diritto di accesso generalizzato di cui all’art. 5 co. 2 del D.Lgs. n. 33/2013, l’ostensione del documento/informazione non coperto da segreto tecnico/commerciale. </w:t>
      </w:r>
    </w:p>
    <w:p w:rsidRPr="00243AFD" w:rsidR="00B70638" w:rsidP="00B44C4C" w:rsidRDefault="00B70638" w14:paraId="6B50FDCC" w14:textId="77777777">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rsidRPr="00243AFD" w:rsidR="00B70638" w:rsidP="00B44C4C" w:rsidRDefault="00B44C4C" w14:paraId="1D256E0D" w14:textId="783EDB92">
      <w:pPr>
        <w:spacing w:after="200"/>
        <w:ind w:left="709"/>
        <w:jc w:val="both"/>
        <w:rPr>
          <w:rFonts w:ascii="Calibri" w:hAnsi="Calibri" w:cs="Calibri"/>
          <w:bCs/>
          <w:sz w:val="22"/>
          <w:szCs w:val="22"/>
          <w:lang w:eastAsia="en-US"/>
        </w:rPr>
      </w:pPr>
      <w:r w:rsidRPr="00B44C4C">
        <w:rPr>
          <w:rFonts w:ascii="Calibri" w:hAnsi="Calibri" w:cs="Calibri"/>
          <w:b/>
          <w:bCs/>
          <w:sz w:val="22"/>
          <w:szCs w:val="22"/>
          <w:lang w:eastAsia="en-US"/>
        </w:rPr>
        <w:lastRenderedPageBreak/>
        <w:t>*</w:t>
      </w:r>
      <w:r w:rsidRPr="00B44C4C">
        <w:rPr>
          <w:rFonts w:ascii="Calibri" w:hAnsi="Calibri" w:cs="Calibri"/>
          <w:b/>
          <w:bCs/>
          <w:sz w:val="22"/>
          <w:szCs w:val="22"/>
          <w:lang w:eastAsia="en-US"/>
        </w:rPr>
        <w:t xml:space="preserve"> </w:t>
      </w:r>
      <w:r w:rsidRPr="00243AFD" w:rsidR="00B70638">
        <w:rPr>
          <w:rFonts w:ascii="Calibri" w:hAnsi="Calibri" w:cs="Calibri"/>
          <w:b/>
          <w:bCs/>
          <w:sz w:val="22"/>
          <w:szCs w:val="22"/>
          <w:lang w:eastAsia="en-US"/>
        </w:rPr>
        <w:t>di non autorizzare</w:t>
      </w:r>
      <w:r w:rsidRPr="00243AFD" w:rsidR="00B70638">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rsidRPr="00243AFD" w:rsidR="00B70638" w:rsidP="00BF3425" w:rsidRDefault="00B70638" w14:paraId="3FFBB4C6" w14:textId="0BAD52BC">
      <w:pPr>
        <w:pStyle w:val="Paragrafoelenco"/>
        <w:numPr>
          <w:ilvl w:val="0"/>
          <w:numId w:val="47"/>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rsidRPr="00AD1D3E" w:rsidR="00B70638" w:rsidP="00FF021F" w:rsidRDefault="00AD1D3E" w14:paraId="27F8840E" w14:textId="0D7A8827">
      <w:pPr>
        <w:pStyle w:val="Paragrafoelenco"/>
        <w:numPr>
          <w:ilvl w:val="0"/>
          <w:numId w:val="47"/>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Pr="00243AFD" w:rsidR="00B70638">
        <w:rPr>
          <w:rFonts w:cs="Calibri"/>
          <w:bCs/>
        </w:rPr>
        <w:t xml:space="preserve">ai sensi dell’art. 80, co. 5, lett. b), e dell’art. 110, comma 3 del Codice, ad integrazione di quanto indicato nella </w:t>
      </w:r>
      <w:proofErr w:type="gramStart"/>
      <w:r w:rsidRPr="00243AFD" w:rsidR="00B70638">
        <w:rPr>
          <w:rFonts w:cs="Calibri"/>
          <w:bCs/>
        </w:rPr>
        <w:t>parte  III</w:t>
      </w:r>
      <w:proofErr w:type="gramEnd"/>
      <w:r w:rsidRPr="00243AFD" w:rsidR="00B70638">
        <w:rPr>
          <w:rFonts w:cs="Calibri"/>
          <w:bCs/>
        </w:rPr>
        <w:t>, sez. C, lett. d) del DGUE gli estremi del provvedimento di ammissione al concordato e del provvedimento di autorizzazione a partecipare alle gare, rilasciati dal Tribunale di  ………………. sono: ………</w:t>
      </w:r>
      <w:proofErr w:type="gramStart"/>
      <w:r w:rsidRPr="00243AFD" w:rsidR="00B70638">
        <w:rPr>
          <w:rFonts w:cs="Calibri"/>
          <w:bCs/>
        </w:rPr>
        <w:t>…….</w:t>
      </w:r>
      <w:proofErr w:type="gramEnd"/>
      <w:r w:rsidRPr="00243AFD" w:rsidR="00B70638">
        <w:rPr>
          <w:rFonts w:cs="Calibri"/>
          <w:bCs/>
        </w:rPr>
        <w:t>.; nonché di non partecipare alla gara quale mandataria di un raggruppamento temporaneo di imprese e che le altre imprese aderenti al raggruppamento non sono assoggettate ad una procedura concorsuale ai sensi dell’art. 186 bis, comma 6 della legge fallimentare;</w:t>
      </w:r>
    </w:p>
    <w:p w:rsidRPr="00243AFD" w:rsidR="00B70638" w:rsidP="00E55257" w:rsidRDefault="00B70638" w14:paraId="03EEE31C" w14:textId="659A191E">
      <w:pPr>
        <w:pStyle w:val="Paragrafoelenco"/>
        <w:numPr>
          <w:ilvl w:val="0"/>
          <w:numId w:val="47"/>
        </w:numPr>
        <w:jc w:val="both"/>
        <w:rPr>
          <w:rFonts w:cs="Calibri"/>
        </w:rPr>
      </w:pPr>
      <w:r w:rsidRPr="00243AFD">
        <w:rPr>
          <w:rFonts w:cs="Calibri"/>
        </w:rPr>
        <w:t>indica le posizioni INPS e INAIL e l’Agenzia delle entrate competente per territorio:</w:t>
      </w:r>
    </w:p>
    <w:p w:rsidRPr="00243AFD" w:rsidR="00B70638" w:rsidP="00897DED" w:rsidRDefault="00B70638" w14:paraId="7E8B4A5D" w14:textId="77777777">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86"/>
        <w:gridCol w:w="2367"/>
        <w:gridCol w:w="2445"/>
        <w:gridCol w:w="2430"/>
      </w:tblGrid>
      <w:tr w:rsidRPr="00897DED" w:rsidR="00B70638" w:rsidTr="00061392" w14:paraId="005F7DEC" w14:textId="77777777">
        <w:tc>
          <w:tcPr>
            <w:tcW w:w="2444" w:type="dxa"/>
          </w:tcPr>
          <w:p w:rsidRPr="00243AFD" w:rsidR="00B70638" w:rsidP="00897DED" w:rsidRDefault="00B70638" w14:paraId="40B0BD88" w14:textId="77777777">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rsidRPr="00243AFD" w:rsidR="00B70638" w:rsidP="00897DED" w:rsidRDefault="00B70638" w14:paraId="5763EC09" w14:textId="77777777">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rsidRPr="00243AFD" w:rsidR="00B70638" w:rsidP="00897DED" w:rsidRDefault="00B70638" w14:paraId="2F63091C" w14:textId="77777777">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rsidRPr="00243AFD" w:rsidR="00B70638" w:rsidP="00897DED" w:rsidRDefault="00B70638" w14:paraId="056149F9" w14:textId="77777777">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Pr="00897DED" w:rsidR="00B70638" w:rsidTr="00061392" w14:paraId="41E63E07" w14:textId="77777777">
        <w:tc>
          <w:tcPr>
            <w:tcW w:w="2444" w:type="dxa"/>
          </w:tcPr>
          <w:p w:rsidRPr="00243AFD" w:rsidR="00B70638" w:rsidP="00897DED" w:rsidRDefault="00B70638" w14:paraId="6A6E7D81" w14:textId="77777777">
            <w:pPr>
              <w:autoSpaceDE w:val="0"/>
              <w:autoSpaceDN w:val="0"/>
              <w:adjustRightInd w:val="0"/>
              <w:jc w:val="center"/>
              <w:rPr>
                <w:rFonts w:ascii="Calibri" w:hAnsi="Calibri" w:cs="Calibri"/>
                <w:b/>
              </w:rPr>
            </w:pPr>
          </w:p>
        </w:tc>
        <w:tc>
          <w:tcPr>
            <w:tcW w:w="2444" w:type="dxa"/>
          </w:tcPr>
          <w:p w:rsidRPr="00243AFD" w:rsidR="00B70638" w:rsidP="00897DED" w:rsidRDefault="00B70638" w14:paraId="2BD1B59A" w14:textId="77777777">
            <w:pPr>
              <w:autoSpaceDE w:val="0"/>
              <w:autoSpaceDN w:val="0"/>
              <w:adjustRightInd w:val="0"/>
              <w:jc w:val="center"/>
              <w:rPr>
                <w:rFonts w:ascii="Calibri" w:hAnsi="Calibri" w:cs="Calibri"/>
                <w:b/>
              </w:rPr>
            </w:pPr>
          </w:p>
        </w:tc>
        <w:tc>
          <w:tcPr>
            <w:tcW w:w="2445" w:type="dxa"/>
          </w:tcPr>
          <w:p w:rsidRPr="00243AFD" w:rsidR="00B70638" w:rsidP="00897DED" w:rsidRDefault="00B70638" w14:paraId="2730A0D9" w14:textId="77777777">
            <w:pPr>
              <w:autoSpaceDE w:val="0"/>
              <w:autoSpaceDN w:val="0"/>
              <w:adjustRightInd w:val="0"/>
              <w:jc w:val="center"/>
              <w:rPr>
                <w:rFonts w:ascii="Calibri" w:hAnsi="Calibri" w:cs="Calibri"/>
                <w:b/>
              </w:rPr>
            </w:pPr>
          </w:p>
        </w:tc>
        <w:tc>
          <w:tcPr>
            <w:tcW w:w="2445" w:type="dxa"/>
          </w:tcPr>
          <w:p w:rsidRPr="00243AFD" w:rsidR="00B70638" w:rsidP="00897DED" w:rsidRDefault="00B70638" w14:paraId="0F977EC0" w14:textId="77777777">
            <w:pPr>
              <w:autoSpaceDE w:val="0"/>
              <w:autoSpaceDN w:val="0"/>
              <w:adjustRightInd w:val="0"/>
              <w:jc w:val="center"/>
              <w:rPr>
                <w:rFonts w:ascii="Calibri" w:hAnsi="Calibri" w:cs="Calibri"/>
                <w:b/>
              </w:rPr>
            </w:pPr>
          </w:p>
        </w:tc>
      </w:tr>
      <w:tr w:rsidRPr="00897DED" w:rsidR="00B70638" w:rsidTr="00061392" w14:paraId="22FAE733" w14:textId="77777777">
        <w:tc>
          <w:tcPr>
            <w:tcW w:w="2444" w:type="dxa"/>
          </w:tcPr>
          <w:p w:rsidRPr="00243AFD" w:rsidR="00B70638" w:rsidP="00897DED" w:rsidRDefault="00B70638" w14:paraId="38E667D0" w14:textId="77777777">
            <w:pPr>
              <w:autoSpaceDE w:val="0"/>
              <w:autoSpaceDN w:val="0"/>
              <w:adjustRightInd w:val="0"/>
              <w:rPr>
                <w:rFonts w:ascii="Calibri" w:hAnsi="Calibri" w:cs="Calibri"/>
                <w:b/>
              </w:rPr>
            </w:pPr>
          </w:p>
        </w:tc>
        <w:tc>
          <w:tcPr>
            <w:tcW w:w="2444" w:type="dxa"/>
          </w:tcPr>
          <w:p w:rsidRPr="00243AFD" w:rsidR="00B70638" w:rsidP="00897DED" w:rsidRDefault="00B70638" w14:paraId="7A296529" w14:textId="77777777">
            <w:pPr>
              <w:autoSpaceDE w:val="0"/>
              <w:autoSpaceDN w:val="0"/>
              <w:adjustRightInd w:val="0"/>
              <w:rPr>
                <w:rFonts w:ascii="Calibri" w:hAnsi="Calibri" w:cs="Calibri"/>
                <w:b/>
              </w:rPr>
            </w:pPr>
          </w:p>
        </w:tc>
        <w:tc>
          <w:tcPr>
            <w:tcW w:w="4890" w:type="dxa"/>
            <w:gridSpan w:val="2"/>
            <w:vMerge w:val="restart"/>
          </w:tcPr>
          <w:p w:rsidRPr="00243AFD" w:rsidR="00B70638" w:rsidP="00897DED" w:rsidRDefault="00B70638" w14:paraId="211AC47E" w14:textId="77777777">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rsidRPr="00243AFD" w:rsidR="00B70638" w:rsidP="00897DED" w:rsidRDefault="00B70638" w14:paraId="1AF0CD26" w14:textId="77777777">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Pr="00897DED" w:rsidR="00B70638" w:rsidTr="00061392" w14:paraId="6056DC63" w14:textId="77777777">
        <w:tc>
          <w:tcPr>
            <w:tcW w:w="2444" w:type="dxa"/>
          </w:tcPr>
          <w:p w:rsidRPr="00243AFD" w:rsidR="00B70638" w:rsidP="00897DED" w:rsidRDefault="00B70638" w14:paraId="0E845271" w14:textId="77777777">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rsidRPr="00243AFD" w:rsidR="00B70638" w:rsidP="00897DED" w:rsidRDefault="00B70638" w14:paraId="055B7466" w14:textId="77777777">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rsidRPr="00243AFD" w:rsidR="00B70638" w:rsidP="00897DED" w:rsidRDefault="00B70638" w14:paraId="208D1B23" w14:textId="77777777">
            <w:pPr>
              <w:autoSpaceDE w:val="0"/>
              <w:autoSpaceDN w:val="0"/>
              <w:adjustRightInd w:val="0"/>
              <w:rPr>
                <w:rFonts w:ascii="Calibri" w:hAnsi="Calibri" w:cs="Calibri"/>
                <w:b/>
              </w:rPr>
            </w:pPr>
          </w:p>
        </w:tc>
      </w:tr>
      <w:tr w:rsidRPr="00897DED" w:rsidR="00B70638" w:rsidTr="00061392" w14:paraId="6B9421B8" w14:textId="77777777">
        <w:tc>
          <w:tcPr>
            <w:tcW w:w="2444" w:type="dxa"/>
          </w:tcPr>
          <w:p w:rsidRPr="00243AFD" w:rsidR="00B70638" w:rsidP="00897DED" w:rsidRDefault="00B70638" w14:paraId="7F51B786" w14:textId="77777777">
            <w:pPr>
              <w:autoSpaceDE w:val="0"/>
              <w:autoSpaceDN w:val="0"/>
              <w:adjustRightInd w:val="0"/>
              <w:rPr>
                <w:rFonts w:ascii="Calibri" w:hAnsi="Calibri" w:cs="Calibri"/>
                <w:b/>
              </w:rPr>
            </w:pPr>
          </w:p>
        </w:tc>
        <w:tc>
          <w:tcPr>
            <w:tcW w:w="2444" w:type="dxa"/>
          </w:tcPr>
          <w:p w:rsidRPr="00243AFD" w:rsidR="00B70638" w:rsidP="00897DED" w:rsidRDefault="00B70638" w14:paraId="7CFA8FA7" w14:textId="77777777">
            <w:pPr>
              <w:autoSpaceDE w:val="0"/>
              <w:autoSpaceDN w:val="0"/>
              <w:adjustRightInd w:val="0"/>
              <w:rPr>
                <w:rFonts w:ascii="Calibri" w:hAnsi="Calibri" w:cs="Calibri"/>
                <w:b/>
              </w:rPr>
            </w:pPr>
          </w:p>
        </w:tc>
        <w:tc>
          <w:tcPr>
            <w:tcW w:w="4890" w:type="dxa"/>
            <w:gridSpan w:val="2"/>
            <w:vMerge/>
          </w:tcPr>
          <w:p w:rsidRPr="00243AFD" w:rsidR="00B70638" w:rsidP="00897DED" w:rsidRDefault="00B70638" w14:paraId="3366032A" w14:textId="77777777">
            <w:pPr>
              <w:autoSpaceDE w:val="0"/>
              <w:autoSpaceDN w:val="0"/>
              <w:adjustRightInd w:val="0"/>
              <w:rPr>
                <w:rFonts w:ascii="Calibri" w:hAnsi="Calibri" w:cs="Calibri"/>
                <w:b/>
              </w:rPr>
            </w:pPr>
          </w:p>
        </w:tc>
      </w:tr>
    </w:tbl>
    <w:p w:rsidRPr="00243AFD" w:rsidR="00B70638" w:rsidP="00897DED" w:rsidRDefault="00B70638" w14:paraId="2CDE8A47" w14:textId="77777777">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4"/>
        <w:gridCol w:w="2351"/>
        <w:gridCol w:w="2445"/>
        <w:gridCol w:w="2458"/>
      </w:tblGrid>
      <w:tr w:rsidRPr="00897DED" w:rsidR="00B70638" w:rsidTr="00061392" w14:paraId="706482D6" w14:textId="77777777">
        <w:trPr>
          <w:jc w:val="center"/>
        </w:trPr>
        <w:tc>
          <w:tcPr>
            <w:tcW w:w="2374" w:type="dxa"/>
          </w:tcPr>
          <w:p w:rsidRPr="00243AFD" w:rsidR="00B70638" w:rsidP="00897DED" w:rsidRDefault="00B70638" w14:paraId="706B9823" w14:textId="77777777">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rsidRPr="00243AFD" w:rsidR="00B70638" w:rsidP="00897DED" w:rsidRDefault="00B70638" w14:paraId="6AB86874" w14:textId="77777777">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rsidRPr="00243AFD" w:rsidR="00B70638" w:rsidP="00897DED" w:rsidRDefault="00B70638" w14:paraId="3F8C2027" w14:textId="77777777">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rsidRPr="00243AFD" w:rsidR="00B70638" w:rsidP="00897DED" w:rsidRDefault="00B70638" w14:paraId="7DBA553A" w14:textId="77777777">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Pr="00897DED" w:rsidR="00B70638" w:rsidTr="00061392" w14:paraId="3F1A18A8" w14:textId="77777777">
        <w:trPr>
          <w:jc w:val="center"/>
        </w:trPr>
        <w:tc>
          <w:tcPr>
            <w:tcW w:w="2374" w:type="dxa"/>
          </w:tcPr>
          <w:p w:rsidRPr="00243AFD" w:rsidR="00B70638" w:rsidP="00897DED" w:rsidRDefault="00B70638" w14:paraId="5AFC33D1" w14:textId="77777777">
            <w:pPr>
              <w:autoSpaceDE w:val="0"/>
              <w:autoSpaceDN w:val="0"/>
              <w:adjustRightInd w:val="0"/>
              <w:jc w:val="center"/>
              <w:rPr>
                <w:rFonts w:ascii="Calibri" w:hAnsi="Calibri" w:cs="Calibri"/>
                <w:b/>
              </w:rPr>
            </w:pPr>
          </w:p>
        </w:tc>
        <w:tc>
          <w:tcPr>
            <w:tcW w:w="2351" w:type="dxa"/>
          </w:tcPr>
          <w:p w:rsidRPr="00243AFD" w:rsidR="00B70638" w:rsidP="00897DED" w:rsidRDefault="00B70638" w14:paraId="185CBE4E" w14:textId="77777777">
            <w:pPr>
              <w:autoSpaceDE w:val="0"/>
              <w:autoSpaceDN w:val="0"/>
              <w:adjustRightInd w:val="0"/>
              <w:jc w:val="center"/>
              <w:rPr>
                <w:rFonts w:ascii="Calibri" w:hAnsi="Calibri" w:cs="Calibri"/>
                <w:b/>
              </w:rPr>
            </w:pPr>
          </w:p>
        </w:tc>
        <w:tc>
          <w:tcPr>
            <w:tcW w:w="2445" w:type="dxa"/>
          </w:tcPr>
          <w:p w:rsidRPr="00243AFD" w:rsidR="00B70638" w:rsidP="00897DED" w:rsidRDefault="00B70638" w14:paraId="38FD86F6" w14:textId="77777777">
            <w:pPr>
              <w:autoSpaceDE w:val="0"/>
              <w:autoSpaceDN w:val="0"/>
              <w:adjustRightInd w:val="0"/>
              <w:jc w:val="center"/>
              <w:rPr>
                <w:rFonts w:ascii="Calibri" w:hAnsi="Calibri" w:cs="Calibri"/>
                <w:b/>
              </w:rPr>
            </w:pPr>
          </w:p>
        </w:tc>
        <w:tc>
          <w:tcPr>
            <w:tcW w:w="2458" w:type="dxa"/>
          </w:tcPr>
          <w:p w:rsidRPr="00243AFD" w:rsidR="00B70638" w:rsidP="00897DED" w:rsidRDefault="00B70638" w14:paraId="712F4FED" w14:textId="77777777">
            <w:pPr>
              <w:autoSpaceDE w:val="0"/>
              <w:autoSpaceDN w:val="0"/>
              <w:adjustRightInd w:val="0"/>
              <w:jc w:val="center"/>
              <w:rPr>
                <w:rFonts w:ascii="Calibri" w:hAnsi="Calibri" w:cs="Calibri"/>
                <w:b/>
              </w:rPr>
            </w:pPr>
          </w:p>
        </w:tc>
      </w:tr>
      <w:tr w:rsidRPr="00897DED" w:rsidR="00B70638" w:rsidTr="00061392" w14:paraId="0E747D4C" w14:textId="77777777">
        <w:trPr>
          <w:jc w:val="center"/>
        </w:trPr>
        <w:tc>
          <w:tcPr>
            <w:tcW w:w="2374" w:type="dxa"/>
          </w:tcPr>
          <w:p w:rsidRPr="00243AFD" w:rsidR="00B70638" w:rsidP="00897DED" w:rsidRDefault="00B70638" w14:paraId="6730ABB0" w14:textId="77777777">
            <w:pPr>
              <w:autoSpaceDE w:val="0"/>
              <w:autoSpaceDN w:val="0"/>
              <w:adjustRightInd w:val="0"/>
              <w:rPr>
                <w:rFonts w:ascii="Calibri" w:hAnsi="Calibri" w:cs="Calibri"/>
                <w:b/>
              </w:rPr>
            </w:pPr>
          </w:p>
        </w:tc>
        <w:tc>
          <w:tcPr>
            <w:tcW w:w="2351" w:type="dxa"/>
          </w:tcPr>
          <w:p w:rsidRPr="00243AFD" w:rsidR="00B70638" w:rsidP="00897DED" w:rsidRDefault="00B70638" w14:paraId="513763CA" w14:textId="77777777">
            <w:pPr>
              <w:autoSpaceDE w:val="0"/>
              <w:autoSpaceDN w:val="0"/>
              <w:adjustRightInd w:val="0"/>
              <w:rPr>
                <w:rFonts w:ascii="Calibri" w:hAnsi="Calibri" w:cs="Calibri"/>
                <w:b/>
              </w:rPr>
            </w:pPr>
          </w:p>
        </w:tc>
        <w:tc>
          <w:tcPr>
            <w:tcW w:w="4903" w:type="dxa"/>
            <w:gridSpan w:val="2"/>
            <w:vMerge w:val="restart"/>
          </w:tcPr>
          <w:p w:rsidRPr="00243AFD" w:rsidR="00B70638" w:rsidP="00897DED" w:rsidRDefault="00B70638" w14:paraId="54FC28F4" w14:textId="77777777">
            <w:pPr>
              <w:autoSpaceDE w:val="0"/>
              <w:autoSpaceDN w:val="0"/>
              <w:adjustRightInd w:val="0"/>
              <w:jc w:val="center"/>
              <w:rPr>
                <w:rFonts w:ascii="Calibri" w:hAnsi="Calibri" w:cs="Calibri"/>
                <w:b/>
              </w:rPr>
            </w:pPr>
            <w:r w:rsidRPr="00243AFD">
              <w:rPr>
                <w:rFonts w:ascii="Calibri" w:hAnsi="Calibri" w:cs="Calibri"/>
                <w:b/>
                <w:sz w:val="22"/>
                <w:szCs w:val="22"/>
              </w:rPr>
              <w:t>P.A.T</w:t>
            </w:r>
          </w:p>
          <w:p w:rsidRPr="00243AFD" w:rsidR="00B70638" w:rsidP="00897DED" w:rsidRDefault="00B70638" w14:paraId="68BBFA0C" w14:textId="77777777">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Pr="00897DED" w:rsidR="00B70638" w:rsidTr="00061392" w14:paraId="74602A6C" w14:textId="77777777">
        <w:trPr>
          <w:jc w:val="center"/>
        </w:trPr>
        <w:tc>
          <w:tcPr>
            <w:tcW w:w="2374" w:type="dxa"/>
          </w:tcPr>
          <w:p w:rsidRPr="00243AFD" w:rsidR="00B70638" w:rsidP="00897DED" w:rsidRDefault="00B70638" w14:paraId="25F78568" w14:textId="77777777">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rsidRPr="00243AFD" w:rsidR="00B70638" w:rsidP="00897DED" w:rsidRDefault="00B70638" w14:paraId="23C5B47C" w14:textId="77777777">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rsidRPr="00243AFD" w:rsidR="00B70638" w:rsidP="00897DED" w:rsidRDefault="00B70638" w14:paraId="72A9BA62" w14:textId="77777777">
            <w:pPr>
              <w:autoSpaceDE w:val="0"/>
              <w:autoSpaceDN w:val="0"/>
              <w:adjustRightInd w:val="0"/>
              <w:rPr>
                <w:rFonts w:ascii="Calibri" w:hAnsi="Calibri" w:cs="Calibri"/>
                <w:b/>
              </w:rPr>
            </w:pPr>
          </w:p>
        </w:tc>
      </w:tr>
      <w:tr w:rsidRPr="00897DED" w:rsidR="00B70638" w:rsidTr="00061392" w14:paraId="2BB028FF" w14:textId="77777777">
        <w:trPr>
          <w:jc w:val="center"/>
        </w:trPr>
        <w:tc>
          <w:tcPr>
            <w:tcW w:w="2374" w:type="dxa"/>
          </w:tcPr>
          <w:p w:rsidRPr="00243AFD" w:rsidR="00B70638" w:rsidP="00897DED" w:rsidRDefault="00B70638" w14:paraId="284875EF" w14:textId="77777777">
            <w:pPr>
              <w:autoSpaceDE w:val="0"/>
              <w:autoSpaceDN w:val="0"/>
              <w:adjustRightInd w:val="0"/>
              <w:rPr>
                <w:rFonts w:ascii="Calibri" w:hAnsi="Calibri" w:cs="Calibri"/>
                <w:b/>
              </w:rPr>
            </w:pPr>
          </w:p>
        </w:tc>
        <w:tc>
          <w:tcPr>
            <w:tcW w:w="2351" w:type="dxa"/>
          </w:tcPr>
          <w:p w:rsidRPr="00243AFD" w:rsidR="00B70638" w:rsidP="00897DED" w:rsidRDefault="00B70638" w14:paraId="7EE11FAC" w14:textId="77777777">
            <w:pPr>
              <w:autoSpaceDE w:val="0"/>
              <w:autoSpaceDN w:val="0"/>
              <w:adjustRightInd w:val="0"/>
              <w:rPr>
                <w:rFonts w:ascii="Calibri" w:hAnsi="Calibri" w:cs="Calibri"/>
                <w:b/>
              </w:rPr>
            </w:pPr>
          </w:p>
        </w:tc>
        <w:tc>
          <w:tcPr>
            <w:tcW w:w="4903" w:type="dxa"/>
            <w:gridSpan w:val="2"/>
            <w:vMerge/>
          </w:tcPr>
          <w:p w:rsidRPr="00243AFD" w:rsidR="00B70638" w:rsidP="00897DED" w:rsidRDefault="00B70638" w14:paraId="1D88FF20" w14:textId="77777777">
            <w:pPr>
              <w:autoSpaceDE w:val="0"/>
              <w:autoSpaceDN w:val="0"/>
              <w:adjustRightInd w:val="0"/>
              <w:rPr>
                <w:rFonts w:ascii="Calibri" w:hAnsi="Calibri" w:cs="Calibri"/>
                <w:b/>
              </w:rPr>
            </w:pPr>
          </w:p>
        </w:tc>
      </w:tr>
    </w:tbl>
    <w:p w:rsidRPr="00243AFD" w:rsidR="00B70638" w:rsidP="00897DED" w:rsidRDefault="00B70638" w14:paraId="20218539" w14:textId="77777777">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2"/>
        <w:gridCol w:w="2327"/>
        <w:gridCol w:w="2498"/>
        <w:gridCol w:w="2491"/>
      </w:tblGrid>
      <w:tr w:rsidRPr="00897DED" w:rsidR="00B70638" w:rsidTr="00061392" w14:paraId="36B28AFF" w14:textId="77777777">
        <w:tc>
          <w:tcPr>
            <w:tcW w:w="2417" w:type="dxa"/>
          </w:tcPr>
          <w:p w:rsidRPr="00243AFD" w:rsidR="00B70638" w:rsidP="00897DED" w:rsidRDefault="00B70638" w14:paraId="4100933B" w14:textId="77777777">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rsidRPr="00243AFD" w:rsidR="00B70638" w:rsidP="00897DED" w:rsidRDefault="00B70638" w14:paraId="4E1D08C3" w14:textId="77777777">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rsidRPr="00243AFD" w:rsidR="00B70638" w:rsidP="00897DED" w:rsidRDefault="00B70638" w14:paraId="4AE601DF" w14:textId="77777777">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rsidRPr="00243AFD" w:rsidR="00B70638" w:rsidP="00897DED" w:rsidRDefault="00B70638" w14:paraId="74E2AA77" w14:textId="77777777">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Pr="00897DED" w:rsidR="00B70638" w:rsidTr="00061392" w14:paraId="58AB1FAA" w14:textId="77777777">
        <w:tc>
          <w:tcPr>
            <w:tcW w:w="2417" w:type="dxa"/>
          </w:tcPr>
          <w:p w:rsidRPr="00243AFD" w:rsidR="00B70638" w:rsidP="00897DED" w:rsidRDefault="00B70638" w14:paraId="7A8B2489" w14:textId="77777777">
            <w:pPr>
              <w:autoSpaceDE w:val="0"/>
              <w:autoSpaceDN w:val="0"/>
              <w:adjustRightInd w:val="0"/>
              <w:jc w:val="center"/>
              <w:rPr>
                <w:rFonts w:ascii="Calibri" w:hAnsi="Calibri" w:cs="Calibri"/>
                <w:b/>
              </w:rPr>
            </w:pPr>
          </w:p>
        </w:tc>
        <w:tc>
          <w:tcPr>
            <w:tcW w:w="2421" w:type="dxa"/>
          </w:tcPr>
          <w:p w:rsidRPr="00243AFD" w:rsidR="00B70638" w:rsidP="00897DED" w:rsidRDefault="00B70638" w14:paraId="47059C0C" w14:textId="77777777">
            <w:pPr>
              <w:autoSpaceDE w:val="0"/>
              <w:autoSpaceDN w:val="0"/>
              <w:adjustRightInd w:val="0"/>
              <w:jc w:val="center"/>
              <w:rPr>
                <w:rFonts w:ascii="Calibri" w:hAnsi="Calibri" w:cs="Calibri"/>
                <w:b/>
              </w:rPr>
            </w:pPr>
          </w:p>
        </w:tc>
        <w:tc>
          <w:tcPr>
            <w:tcW w:w="2498" w:type="dxa"/>
          </w:tcPr>
          <w:p w:rsidRPr="00243AFD" w:rsidR="00B70638" w:rsidP="00897DED" w:rsidRDefault="00B70638" w14:paraId="3D405100" w14:textId="77777777">
            <w:pPr>
              <w:autoSpaceDE w:val="0"/>
              <w:autoSpaceDN w:val="0"/>
              <w:adjustRightInd w:val="0"/>
              <w:jc w:val="center"/>
              <w:rPr>
                <w:rFonts w:ascii="Calibri" w:hAnsi="Calibri" w:cs="Calibri"/>
                <w:b/>
              </w:rPr>
            </w:pPr>
          </w:p>
        </w:tc>
        <w:tc>
          <w:tcPr>
            <w:tcW w:w="2518" w:type="dxa"/>
          </w:tcPr>
          <w:p w:rsidRPr="00243AFD" w:rsidR="00B70638" w:rsidP="00897DED" w:rsidRDefault="00B70638" w14:paraId="67704244" w14:textId="77777777">
            <w:pPr>
              <w:autoSpaceDE w:val="0"/>
              <w:autoSpaceDN w:val="0"/>
              <w:adjustRightInd w:val="0"/>
              <w:jc w:val="center"/>
              <w:rPr>
                <w:rFonts w:ascii="Calibri" w:hAnsi="Calibri" w:cs="Calibri"/>
                <w:b/>
              </w:rPr>
            </w:pPr>
          </w:p>
        </w:tc>
      </w:tr>
      <w:tr w:rsidRPr="00897DED" w:rsidR="00B70638" w:rsidTr="00061392" w14:paraId="4D19D9D2" w14:textId="77777777">
        <w:tc>
          <w:tcPr>
            <w:tcW w:w="2417" w:type="dxa"/>
          </w:tcPr>
          <w:p w:rsidRPr="00243AFD" w:rsidR="00B70638" w:rsidP="00897DED" w:rsidRDefault="00B70638" w14:paraId="37EAAB5A" w14:textId="77777777">
            <w:pPr>
              <w:autoSpaceDE w:val="0"/>
              <w:autoSpaceDN w:val="0"/>
              <w:adjustRightInd w:val="0"/>
              <w:rPr>
                <w:rFonts w:ascii="Calibri" w:hAnsi="Calibri" w:cs="Calibri"/>
                <w:b/>
              </w:rPr>
            </w:pPr>
          </w:p>
        </w:tc>
        <w:tc>
          <w:tcPr>
            <w:tcW w:w="2421" w:type="dxa"/>
          </w:tcPr>
          <w:p w:rsidRPr="00243AFD" w:rsidR="00B70638" w:rsidP="00897DED" w:rsidRDefault="00B70638" w14:paraId="40BC796E" w14:textId="77777777">
            <w:pPr>
              <w:autoSpaceDE w:val="0"/>
              <w:autoSpaceDN w:val="0"/>
              <w:adjustRightInd w:val="0"/>
              <w:rPr>
                <w:rFonts w:ascii="Calibri" w:hAnsi="Calibri" w:cs="Calibri"/>
                <w:b/>
              </w:rPr>
            </w:pPr>
          </w:p>
        </w:tc>
        <w:tc>
          <w:tcPr>
            <w:tcW w:w="5016" w:type="dxa"/>
            <w:gridSpan w:val="2"/>
            <w:vMerge w:val="restart"/>
          </w:tcPr>
          <w:p w:rsidRPr="00243AFD" w:rsidR="00B70638" w:rsidP="00897DED" w:rsidRDefault="00B70638" w14:paraId="198B53B8" w14:textId="77777777">
            <w:pPr>
              <w:autoSpaceDE w:val="0"/>
              <w:autoSpaceDN w:val="0"/>
              <w:adjustRightInd w:val="0"/>
              <w:jc w:val="center"/>
              <w:rPr>
                <w:rFonts w:ascii="Calibri" w:hAnsi="Calibri" w:cs="Calibri"/>
                <w:b/>
              </w:rPr>
            </w:pPr>
            <w:r w:rsidRPr="00243AFD">
              <w:rPr>
                <w:rFonts w:ascii="Calibri" w:hAnsi="Calibri" w:cs="Calibri"/>
                <w:b/>
                <w:sz w:val="22"/>
                <w:szCs w:val="22"/>
              </w:rPr>
              <w:t>NOTE</w:t>
            </w:r>
          </w:p>
          <w:p w:rsidRPr="00243AFD" w:rsidR="00B70638" w:rsidP="00897DED" w:rsidRDefault="00B70638" w14:paraId="11177CC2" w14:textId="77777777">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Pr="00897DED" w:rsidR="00B70638" w:rsidTr="00061392" w14:paraId="465FF863" w14:textId="77777777">
        <w:tc>
          <w:tcPr>
            <w:tcW w:w="2417" w:type="dxa"/>
          </w:tcPr>
          <w:p w:rsidRPr="00243AFD" w:rsidR="00B70638" w:rsidP="00897DED" w:rsidRDefault="00B70638" w14:paraId="73C621BB" w14:textId="77777777">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rsidRPr="00243AFD" w:rsidR="00B70638" w:rsidP="00897DED" w:rsidRDefault="00B70638" w14:paraId="1308F7FA" w14:textId="77777777">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rsidRPr="00243AFD" w:rsidR="00B70638" w:rsidP="00897DED" w:rsidRDefault="00B70638" w14:paraId="5A1DDACE" w14:textId="77777777">
            <w:pPr>
              <w:autoSpaceDE w:val="0"/>
              <w:autoSpaceDN w:val="0"/>
              <w:adjustRightInd w:val="0"/>
              <w:rPr>
                <w:rFonts w:ascii="Calibri" w:hAnsi="Calibri" w:cs="Calibri"/>
                <w:b/>
              </w:rPr>
            </w:pPr>
          </w:p>
        </w:tc>
      </w:tr>
      <w:tr w:rsidRPr="00897DED" w:rsidR="00B70638" w:rsidTr="00061392" w14:paraId="4D287576" w14:textId="77777777">
        <w:tc>
          <w:tcPr>
            <w:tcW w:w="2417" w:type="dxa"/>
          </w:tcPr>
          <w:p w:rsidRPr="00243AFD" w:rsidR="00B70638" w:rsidP="00897DED" w:rsidRDefault="00B70638" w14:paraId="6AC8C8DA" w14:textId="77777777">
            <w:pPr>
              <w:autoSpaceDE w:val="0"/>
              <w:autoSpaceDN w:val="0"/>
              <w:adjustRightInd w:val="0"/>
              <w:rPr>
                <w:rFonts w:ascii="Calibri" w:hAnsi="Calibri" w:cs="Calibri"/>
                <w:b/>
              </w:rPr>
            </w:pPr>
          </w:p>
        </w:tc>
        <w:tc>
          <w:tcPr>
            <w:tcW w:w="2421" w:type="dxa"/>
          </w:tcPr>
          <w:p w:rsidRPr="00243AFD" w:rsidR="00B70638" w:rsidP="00897DED" w:rsidRDefault="00B70638" w14:paraId="33CE39B3" w14:textId="77777777">
            <w:pPr>
              <w:autoSpaceDE w:val="0"/>
              <w:autoSpaceDN w:val="0"/>
              <w:adjustRightInd w:val="0"/>
              <w:rPr>
                <w:rFonts w:ascii="Calibri" w:hAnsi="Calibri" w:cs="Calibri"/>
                <w:b/>
              </w:rPr>
            </w:pPr>
          </w:p>
        </w:tc>
        <w:tc>
          <w:tcPr>
            <w:tcW w:w="5016" w:type="dxa"/>
            <w:gridSpan w:val="2"/>
            <w:vMerge/>
          </w:tcPr>
          <w:p w:rsidRPr="00243AFD" w:rsidR="00B70638" w:rsidP="00897DED" w:rsidRDefault="00B70638" w14:paraId="09884E17" w14:textId="77777777">
            <w:pPr>
              <w:autoSpaceDE w:val="0"/>
              <w:autoSpaceDN w:val="0"/>
              <w:adjustRightInd w:val="0"/>
              <w:rPr>
                <w:rFonts w:ascii="Calibri" w:hAnsi="Calibri" w:cs="Calibri"/>
                <w:b/>
              </w:rPr>
            </w:pPr>
          </w:p>
        </w:tc>
      </w:tr>
    </w:tbl>
    <w:p w:rsidRPr="00243AFD" w:rsidR="00B70638" w:rsidP="00897DED" w:rsidRDefault="00B70638" w14:paraId="242F170C" w14:textId="77777777">
      <w:pPr>
        <w:spacing w:after="160" w:line="259" w:lineRule="auto"/>
        <w:jc w:val="both"/>
        <w:rPr>
          <w:rFonts w:ascii="Calibri" w:hAnsi="Calibri" w:cs="Calibri"/>
          <w:sz w:val="22"/>
          <w:szCs w:val="22"/>
          <w:lang w:eastAsia="en-US"/>
        </w:rPr>
      </w:pPr>
    </w:p>
    <w:p w:rsidRPr="00243AFD" w:rsidR="00B70638" w:rsidP="00897DED" w:rsidRDefault="00B70638" w14:paraId="3D93DF68" w14:textId="77777777">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rsidRPr="00243AFD" w:rsidR="00B70638" w:rsidP="00897DED" w:rsidRDefault="00B70638" w14:paraId="6CEE6D86" w14:textId="77777777">
      <w:pPr>
        <w:spacing w:after="160" w:line="256" w:lineRule="auto"/>
        <w:jc w:val="both"/>
        <w:rPr>
          <w:rFonts w:ascii="Calibri" w:hAnsi="Calibri" w:cs="Calibri"/>
          <w:sz w:val="22"/>
          <w:szCs w:val="22"/>
          <w:lang w:eastAsia="en-US"/>
        </w:rPr>
      </w:pPr>
    </w:p>
    <w:p w:rsidRPr="00243AFD" w:rsidR="00B70638" w:rsidP="00897DED" w:rsidRDefault="00B70638" w14:paraId="11EC983B"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rsidRPr="00243AFD" w:rsidR="00B70638" w:rsidP="00897DED" w:rsidRDefault="00B70638" w14:paraId="3C98CE4D"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rsidRPr="00243AFD" w:rsidR="00B70638" w:rsidP="00897DED" w:rsidRDefault="00B70638" w14:paraId="4D2F22A9"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rsidRPr="00243AFD" w:rsidR="00B70638" w:rsidP="00897DED" w:rsidRDefault="00B70638" w14:paraId="24517A33"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lastRenderedPageBreak/>
        <w:t>consapevole della responsabilità penale cui può andare incontro nel caso di affermazioni mendaci e delle relative sanzioni penali di cui all’art .76 del D.P.R. 445/2000.</w:t>
      </w:r>
    </w:p>
    <w:p w:rsidRPr="00243AFD" w:rsidR="00B70638" w:rsidP="00897DED" w:rsidRDefault="00B70638" w14:paraId="64C9B0F8" w14:textId="77777777">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rsidRPr="00243AFD" w:rsidR="00B70638" w:rsidP="00897DED" w:rsidRDefault="00B70638" w14:paraId="28970E02"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rsidRPr="00243AFD" w:rsidR="00B70638" w:rsidP="00897DED" w:rsidRDefault="00B70638" w14:paraId="46013C7E" w14:textId="77777777">
      <w:pPr>
        <w:spacing w:after="200" w:line="276" w:lineRule="auto"/>
        <w:ind w:left="708"/>
        <w:jc w:val="center"/>
        <w:rPr>
          <w:rFonts w:ascii="Calibri" w:hAnsi="Calibri" w:cs="Calibri"/>
          <w:sz w:val="22"/>
          <w:szCs w:val="22"/>
          <w:lang w:eastAsia="en-US"/>
        </w:rPr>
      </w:pPr>
    </w:p>
    <w:p w:rsidRPr="00243AFD" w:rsidR="00B70638" w:rsidP="00897DED" w:rsidRDefault="00B70638" w14:paraId="387A787A" w14:textId="77777777">
      <w:pPr>
        <w:spacing w:after="200" w:line="276" w:lineRule="auto"/>
        <w:ind w:left="708"/>
        <w:jc w:val="center"/>
        <w:rPr>
          <w:rFonts w:ascii="Calibri" w:hAnsi="Calibri" w:cs="Calibri"/>
          <w:sz w:val="22"/>
          <w:szCs w:val="22"/>
          <w:lang w:eastAsia="en-US"/>
        </w:rPr>
      </w:pPr>
    </w:p>
    <w:p w:rsidRPr="00243AFD" w:rsidR="00B70638" w:rsidP="00B8781D" w:rsidRDefault="00B70638" w14:paraId="4D6CBDD5" w14:textId="77777777">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rsidRPr="00243AFD" w:rsidR="00B70638" w:rsidP="00897DED" w:rsidRDefault="00B70638" w14:paraId="5FBB623A" w14:textId="77777777">
      <w:pPr>
        <w:spacing w:after="200" w:line="276" w:lineRule="auto"/>
        <w:ind w:left="708"/>
        <w:rPr>
          <w:rFonts w:ascii="Calibri" w:hAnsi="Calibri" w:cs="Calibri"/>
          <w:sz w:val="22"/>
          <w:szCs w:val="22"/>
          <w:lang w:eastAsia="en-US"/>
        </w:rPr>
      </w:pPr>
    </w:p>
    <w:p w:rsidRPr="00243AFD" w:rsidR="00B70638" w:rsidP="00897DED" w:rsidRDefault="00B70638" w14:paraId="32B440B5" w14:textId="77777777">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rsidRPr="00243AFD" w:rsidR="00B70638" w:rsidP="00897DED" w:rsidRDefault="00B70638" w14:paraId="48234056" w14:textId="77777777">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rsidRPr="00243AFD" w:rsidR="00B70638" w:rsidP="00897DED" w:rsidRDefault="00B70638" w14:paraId="0B680241"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rsidRPr="00243AFD" w:rsidR="00B70638" w:rsidP="00897DED" w:rsidRDefault="00B70638" w14:paraId="302B3761"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04F84DD2"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44CE3300"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35876C4E"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2752B5FE" w14:textId="77777777">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rsidRPr="00243AFD" w:rsidR="00B70638" w:rsidP="00897DED" w:rsidRDefault="00B70638" w14:paraId="2B1C99F5" w14:textId="77777777">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rsidRPr="00243AFD" w:rsidR="00B70638" w:rsidP="00897DED" w:rsidRDefault="00B70638" w14:paraId="034B06D4" w14:textId="77777777">
      <w:pPr>
        <w:spacing w:after="200" w:line="276" w:lineRule="auto"/>
        <w:ind w:left="708"/>
        <w:jc w:val="both"/>
        <w:rPr>
          <w:rFonts w:ascii="Calibri" w:hAnsi="Calibri" w:cs="Calibri"/>
          <w:sz w:val="22"/>
          <w:szCs w:val="22"/>
          <w:lang w:eastAsia="en-US"/>
        </w:rPr>
      </w:pPr>
    </w:p>
    <w:p w:rsidRPr="00243AFD" w:rsidR="00B70638" w:rsidP="00897DED" w:rsidRDefault="00B70638" w14:paraId="705196AE" w14:textId="28106542">
      <w:pPr>
        <w:spacing w:after="200" w:line="276" w:lineRule="auto"/>
        <w:ind w:left="708"/>
        <w:jc w:val="both"/>
        <w:rPr>
          <w:rFonts w:ascii="Calibri" w:hAnsi="Calibri" w:cs="Calibri"/>
          <w:b/>
          <w:sz w:val="22"/>
          <w:szCs w:val="22"/>
          <w:lang w:eastAsia="en-US"/>
        </w:rPr>
        <w:sectPr w:rsidRPr="00243AFD" w:rsidR="00B70638"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Pr="00A734B0" w:rsidR="00840511">
        <w:rPr>
          <w:rFonts w:ascii="Calibri" w:hAnsi="Calibri" w:cs="Calibri"/>
          <w:b/>
          <w:i/>
          <w:sz w:val="22"/>
          <w:szCs w:val="22"/>
          <w:lang w:eastAsia="en-US"/>
        </w:rPr>
        <w:t>-</w:t>
      </w:r>
      <w:r w:rsidRPr="00A734B0">
        <w:rPr>
          <w:rFonts w:ascii="Calibri" w:hAnsi="Calibri" w:cs="Calibri"/>
          <w:b/>
          <w:i/>
          <w:sz w:val="22"/>
          <w:szCs w:val="22"/>
          <w:lang w:eastAsia="en-US"/>
        </w:rPr>
        <w:t xml:space="preserve"> </w:t>
      </w:r>
      <w:r w:rsidRPr="00A734B0" w:rsidR="00B44574">
        <w:rPr>
          <w:rFonts w:ascii="Calibri" w:hAnsi="Calibri" w:cs="Calibri"/>
          <w:b/>
          <w:i/>
          <w:sz w:val="22"/>
          <w:szCs w:val="22"/>
          <w:lang w:eastAsia="en-US"/>
        </w:rPr>
        <w:t>del bando</w:t>
      </w:r>
      <w:r w:rsidRPr="00840511">
        <w:rPr>
          <w:rFonts w:ascii="Calibri" w:hAnsi="Calibri" w:cs="Calibri"/>
          <w:b/>
          <w:i/>
          <w:sz w:val="22"/>
          <w:szCs w:val="22"/>
          <w:lang w:eastAsia="en-US"/>
        </w:rPr>
        <w:t>.</w:t>
      </w:r>
    </w:p>
    <w:p w:rsidRPr="00243AFD" w:rsidR="00B70638" w:rsidP="00897DED" w:rsidRDefault="00B70638" w14:paraId="050E7CBD"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rsidRPr="00243AFD" w:rsidR="00B70638" w:rsidP="00897DED" w:rsidRDefault="00B70638" w14:paraId="17D41BE1"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rsidRPr="00243AFD" w:rsidR="00B70638" w:rsidP="00897DED" w:rsidRDefault="00B70638" w14:paraId="3F3E4993"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rsidRPr="00243AFD" w:rsidR="00B70638" w:rsidP="00897DED" w:rsidRDefault="00B70638" w14:paraId="53996724" w14:textId="77777777">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rsidR="00B70638" w:rsidP="00897DED" w:rsidRDefault="00B70638" w14:paraId="3F16A8A5" w14:textId="13E2A64B">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rsidRPr="007E1F2B" w:rsidR="007E1F2B" w:rsidP="00897DED" w:rsidRDefault="007E1F2B" w14:paraId="7912411E" w14:textId="559A31B4">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rsidR="007E1F2B" w:rsidP="007E1F2B" w:rsidRDefault="007E1F2B" w14:paraId="6B1EB3BF" w14:textId="77777777">
      <w:pPr>
        <w:autoSpaceDE w:val="0"/>
        <w:autoSpaceDN w:val="0"/>
        <w:adjustRightInd w:val="0"/>
        <w:spacing w:line="240" w:lineRule="atLeast"/>
        <w:jc w:val="center"/>
        <w:rPr>
          <w:rFonts w:ascii="Calibri" w:hAnsi="Calibri" w:cs="Calibri"/>
          <w:b/>
          <w:bCs/>
          <w:iCs/>
          <w:sz w:val="22"/>
          <w:szCs w:val="22"/>
          <w:lang w:eastAsia="en-US"/>
        </w:rPr>
      </w:pPr>
    </w:p>
    <w:p w:rsidRPr="001F7FAD" w:rsidR="003C042C" w:rsidP="003C042C" w:rsidRDefault="003C042C" w14:paraId="7A6F54F9" w14:textId="77777777">
      <w:pPr>
        <w:autoSpaceDE w:val="0"/>
        <w:autoSpaceDN w:val="0"/>
        <w:adjustRightInd w:val="0"/>
        <w:spacing w:line="240" w:lineRule="atLeast"/>
        <w:jc w:val="center"/>
        <w:rPr>
          <w:rFonts w:ascii="Calibri" w:hAnsi="Calibri"/>
          <w:b/>
        </w:rPr>
      </w:pPr>
    </w:p>
    <w:p w:rsidRPr="001F7FAD" w:rsidR="003C042C" w:rsidP="003C042C" w:rsidRDefault="003C042C" w14:paraId="1C1BC141" w14:textId="77777777">
      <w:pPr>
        <w:autoSpaceDE w:val="0"/>
        <w:autoSpaceDN w:val="0"/>
        <w:adjustRightInd w:val="0"/>
        <w:spacing w:line="240" w:lineRule="atLeast"/>
        <w:jc w:val="center"/>
        <w:rPr>
          <w:rFonts w:ascii="Calibri" w:hAnsi="Calibri"/>
          <w:b/>
        </w:rPr>
      </w:pPr>
      <w:r w:rsidRPr="001F7FAD">
        <w:rPr>
          <w:rFonts w:ascii="Calibri" w:hAnsi="Calibri"/>
          <w:b/>
        </w:rPr>
        <w:t>Procedura negoziata ai sensi degli artt. 158 e 4 del D. Lgs. 50/2016 (Codice dei Contratti) e dell’art. 55 del Regolamento di Contabilità e Finanza dell’ASI per l’affidamento dei servizi per progetti di ricerca e sviluppo a tematiche disciplinari relativi a</w:t>
      </w:r>
    </w:p>
    <w:p w:rsidRPr="001F7FAD" w:rsidR="003C042C" w:rsidP="003C042C" w:rsidRDefault="003C042C" w14:paraId="6FD1AA8F" w14:textId="77777777">
      <w:pPr>
        <w:autoSpaceDE w:val="0"/>
        <w:autoSpaceDN w:val="0"/>
        <w:adjustRightInd w:val="0"/>
        <w:spacing w:line="240" w:lineRule="atLeast"/>
        <w:jc w:val="center"/>
        <w:rPr>
          <w:rFonts w:ascii="Calibri" w:hAnsi="Calibri"/>
          <w:b/>
        </w:rPr>
      </w:pPr>
    </w:p>
    <w:p w:rsidR="003C042C" w:rsidP="003C042C" w:rsidRDefault="003C042C" w14:paraId="598928E2" w14:textId="77777777">
      <w:pPr>
        <w:autoSpaceDE w:val="0"/>
        <w:autoSpaceDN w:val="0"/>
        <w:adjustRightInd w:val="0"/>
        <w:spacing w:line="240" w:lineRule="atLeast"/>
        <w:jc w:val="center"/>
        <w:rPr>
          <w:rFonts w:ascii="Calibri" w:hAnsi="Calibri"/>
          <w:b/>
        </w:rPr>
      </w:pPr>
      <w:r w:rsidRPr="001F7FAD">
        <w:rPr>
          <w:rFonts w:ascii="Calibri" w:hAnsi="Calibri"/>
          <w:b/>
        </w:rPr>
        <w:t xml:space="preserve"> “</w:t>
      </w:r>
      <w:r w:rsidRPr="001F7FAD">
        <w:rPr>
          <w:rFonts w:ascii="Calibri" w:hAnsi="Calibri"/>
          <w:b/>
          <w:sz w:val="28"/>
          <w:szCs w:val="28"/>
        </w:rPr>
        <w:t>Infrastrutture per la navigazione satellitare</w:t>
      </w:r>
      <w:r w:rsidRPr="001F7FAD">
        <w:rPr>
          <w:rFonts w:ascii="Calibri" w:hAnsi="Calibri"/>
          <w:b/>
        </w:rPr>
        <w:t>”.</w:t>
      </w:r>
    </w:p>
    <w:p w:rsidRPr="001F7FAD" w:rsidR="003C042C" w:rsidP="003C042C" w:rsidRDefault="003C042C" w14:paraId="7DF24688" w14:textId="77777777">
      <w:pPr>
        <w:autoSpaceDE w:val="0"/>
        <w:autoSpaceDN w:val="0"/>
        <w:adjustRightInd w:val="0"/>
        <w:spacing w:line="240" w:lineRule="atLeast"/>
        <w:jc w:val="center"/>
        <w:rPr>
          <w:rFonts w:ascii="Calibri" w:hAnsi="Calibri"/>
          <w:b/>
        </w:rPr>
      </w:pPr>
    </w:p>
    <w:p w:rsidRPr="00B6784B" w:rsidR="003C042C" w:rsidP="003C042C" w:rsidRDefault="003C042C" w14:paraId="5288C6D7" w14:textId="77777777">
      <w:pPr>
        <w:spacing w:after="200" w:line="276" w:lineRule="auto"/>
        <w:rPr>
          <w:rFonts w:ascii="Calibri" w:hAnsi="Calibri"/>
          <w:b/>
          <w:i/>
        </w:rPr>
      </w:pPr>
      <w:r w:rsidRPr="00CC2798">
        <w:rPr>
          <w:rFonts w:ascii="Calibri" w:hAnsi="Calibri" w:cs="Calibri"/>
          <w:b/>
          <w:bCs/>
          <w:iCs/>
        </w:rPr>
        <w:t xml:space="preserve">Lotto n. </w:t>
      </w:r>
      <w:r>
        <w:rPr>
          <w:rFonts w:ascii="Calibri" w:hAnsi="Calibri" w:cs="Calibri"/>
          <w:b/>
          <w:bCs/>
          <w:iCs/>
        </w:rPr>
        <w:t>1</w:t>
      </w:r>
      <w:r w:rsidRPr="00CC2798">
        <w:rPr>
          <w:rFonts w:ascii="Calibri" w:hAnsi="Calibri" w:cs="Calibri"/>
          <w:b/>
          <w:bCs/>
          <w:iCs/>
        </w:rPr>
        <w:t xml:space="preserve">: </w:t>
      </w:r>
      <w:r w:rsidRPr="00CC2798">
        <w:rPr>
          <w:rFonts w:ascii="Calibri" w:hAnsi="Calibri"/>
          <w:b/>
          <w:i/>
        </w:rPr>
        <w:t xml:space="preserve">Missione </w:t>
      </w:r>
      <w:r>
        <w:rPr>
          <w:rFonts w:ascii="Calibri" w:hAnsi="Calibri"/>
          <w:b/>
          <w:i/>
        </w:rPr>
        <w:t xml:space="preserve">aerea </w:t>
      </w:r>
      <w:r w:rsidRPr="00CC2798">
        <w:rPr>
          <w:rFonts w:ascii="Calibri" w:hAnsi="Calibri"/>
          <w:b/>
          <w:i/>
        </w:rPr>
        <w:t>di Riflettometria GNSS</w:t>
      </w:r>
      <w:r>
        <w:rPr>
          <w:rFonts w:ascii="Calibri" w:hAnsi="Calibri"/>
          <w:b/>
          <w:i/>
        </w:rPr>
        <w:t xml:space="preserve"> - C</w:t>
      </w:r>
      <w:r w:rsidRPr="003D4490">
        <w:rPr>
          <w:rFonts w:ascii="Calibri" w:hAnsi="Calibri"/>
          <w:b/>
          <w:i/>
        </w:rPr>
        <w:t>IG:</w:t>
      </w:r>
      <w:r w:rsidRPr="00D91B3F">
        <w:t xml:space="preserve"> </w:t>
      </w:r>
      <w:r w:rsidRPr="00F379B1">
        <w:rPr>
          <w:rFonts w:ascii="Calibri" w:hAnsi="Calibri"/>
          <w:b/>
          <w:i/>
        </w:rPr>
        <w:t>9413727545</w:t>
      </w:r>
    </w:p>
    <w:p w:rsidR="003C042C" w:rsidP="003C042C" w:rsidRDefault="003C042C" w14:paraId="6441149F" w14:textId="77777777">
      <w:pPr>
        <w:pStyle w:val="Default"/>
        <w:rPr>
          <w:rFonts w:ascii="Calibri" w:hAnsi="Calibri"/>
          <w:b/>
          <w:i/>
        </w:rPr>
      </w:pPr>
      <w:r>
        <w:rPr>
          <w:rFonts w:ascii="Calibri" w:hAnsi="Calibri" w:cs="Calibri"/>
          <w:b/>
          <w:bCs/>
          <w:iCs/>
        </w:rPr>
        <w:t xml:space="preserve">Lotto n. 2: </w:t>
      </w:r>
      <w:r w:rsidRPr="00616F96">
        <w:rPr>
          <w:rFonts w:ascii="Calibri" w:hAnsi="Calibri"/>
          <w:b/>
          <w:i/>
        </w:rPr>
        <w:t>Mission</w:t>
      </w:r>
      <w:r>
        <w:rPr>
          <w:rFonts w:ascii="Calibri" w:hAnsi="Calibri"/>
          <w:b/>
          <w:i/>
        </w:rPr>
        <w:t>e area</w:t>
      </w:r>
      <w:r w:rsidRPr="00616F96">
        <w:rPr>
          <w:rFonts w:ascii="Calibri" w:hAnsi="Calibri"/>
          <w:b/>
          <w:i/>
        </w:rPr>
        <w:t xml:space="preserve"> di Radio-Occultazione GNSS </w:t>
      </w:r>
      <w:r>
        <w:rPr>
          <w:rFonts w:ascii="Calibri" w:hAnsi="Calibri"/>
          <w:b/>
          <w:i/>
        </w:rPr>
        <w:t>-</w:t>
      </w:r>
      <w:r w:rsidRPr="00616F96">
        <w:rPr>
          <w:rFonts w:ascii="Calibri" w:hAnsi="Calibri"/>
          <w:b/>
          <w:i/>
        </w:rPr>
        <w:t xml:space="preserve"> </w:t>
      </w:r>
      <w:r>
        <w:rPr>
          <w:rFonts w:ascii="Calibri" w:hAnsi="Calibri" w:cs="Calibri"/>
          <w:b/>
          <w:bCs/>
          <w:iCs/>
        </w:rPr>
        <w:t xml:space="preserve">CIG: </w:t>
      </w:r>
      <w:r w:rsidRPr="00F379B1">
        <w:rPr>
          <w:rFonts w:ascii="Calibri" w:hAnsi="Calibri" w:cs="Calibri"/>
          <w:b/>
          <w:bCs/>
          <w:iCs/>
        </w:rPr>
        <w:t>9413722126</w:t>
      </w:r>
      <w:r w:rsidRPr="00D91B3F" w:rsidDel="00D91B3F">
        <w:rPr>
          <w:rFonts w:ascii="Calibri" w:hAnsi="Calibri" w:cs="Calibri"/>
          <w:b/>
          <w:bCs/>
          <w:iCs/>
        </w:rPr>
        <w:t xml:space="preserve"> </w:t>
      </w:r>
    </w:p>
    <w:p w:rsidRPr="00B6784B" w:rsidR="003C042C" w:rsidP="003C042C" w:rsidRDefault="003C042C" w14:paraId="2FC114E5" w14:textId="77777777">
      <w:pPr>
        <w:pStyle w:val="Default"/>
        <w:rPr>
          <w:rFonts w:ascii="Calibri" w:hAnsi="Calibri"/>
          <w:b/>
          <w:i/>
        </w:rPr>
      </w:pPr>
    </w:p>
    <w:p w:rsidRPr="00E76024" w:rsidR="003C042C" w:rsidP="003C042C" w:rsidRDefault="003C042C" w14:paraId="1D4B55B5" w14:textId="77777777">
      <w:pPr>
        <w:pStyle w:val="Default"/>
        <w:rPr>
          <w:rFonts w:ascii="Calibri" w:hAnsi="Calibri"/>
          <w:b/>
          <w:i/>
        </w:rPr>
      </w:pPr>
      <w:r w:rsidRPr="00B6784B">
        <w:rPr>
          <w:rFonts w:ascii="Calibri" w:hAnsi="Calibri"/>
          <w:b/>
          <w:i/>
        </w:rPr>
        <w:t xml:space="preserve">Lotto n.  3: </w:t>
      </w:r>
      <w:r w:rsidRPr="008F24E5">
        <w:rPr>
          <w:rFonts w:ascii="Calibri" w:hAnsi="Calibri"/>
          <w:b/>
          <w:i/>
        </w:rPr>
        <w:t xml:space="preserve">Centro nazionale di competenze </w:t>
      </w:r>
      <w:r>
        <w:rPr>
          <w:rFonts w:ascii="Calibri" w:hAnsi="Calibri"/>
          <w:b/>
          <w:i/>
        </w:rPr>
        <w:t>-</w:t>
      </w:r>
      <w:r w:rsidRPr="008F24E5">
        <w:rPr>
          <w:rFonts w:ascii="Calibri" w:hAnsi="Calibri"/>
          <w:b/>
          <w:i/>
        </w:rPr>
        <w:t xml:space="preserve"> </w:t>
      </w:r>
      <w:r>
        <w:rPr>
          <w:rFonts w:ascii="Calibri" w:hAnsi="Calibri"/>
          <w:b/>
          <w:i/>
        </w:rPr>
        <w:t>C</w:t>
      </w:r>
      <w:r w:rsidRPr="00B6784B">
        <w:rPr>
          <w:rFonts w:ascii="Calibri" w:hAnsi="Calibri"/>
          <w:b/>
          <w:i/>
        </w:rPr>
        <w:t>IG</w:t>
      </w:r>
      <w:r>
        <w:rPr>
          <w:rFonts w:ascii="Calibri" w:hAnsi="Calibri" w:cs="Calibri"/>
          <w:b/>
          <w:bCs/>
          <w:iCs/>
        </w:rPr>
        <w:t xml:space="preserve">: </w:t>
      </w:r>
      <w:r w:rsidRPr="00F379B1">
        <w:rPr>
          <w:rFonts w:ascii="Calibri" w:hAnsi="Calibri" w:cs="Calibri"/>
          <w:b/>
          <w:bCs/>
          <w:iCs/>
        </w:rPr>
        <w:t>941370966A</w:t>
      </w:r>
      <w:r w:rsidRPr="00D91B3F" w:rsidDel="00D91B3F">
        <w:rPr>
          <w:rFonts w:ascii="Calibri" w:hAnsi="Calibri" w:cs="Calibri"/>
          <w:b/>
          <w:bCs/>
          <w:iCs/>
        </w:rPr>
        <w:t xml:space="preserve"> </w:t>
      </w:r>
    </w:p>
    <w:p w:rsidR="003C042C" w:rsidP="003C042C" w:rsidRDefault="003C042C" w14:paraId="6E23C34A" w14:textId="77777777">
      <w:pPr>
        <w:pStyle w:val="Default"/>
        <w:rPr>
          <w:rFonts w:ascii="Calibri" w:hAnsi="Calibri" w:cs="Calibri"/>
          <w:b/>
          <w:bCs/>
          <w:iCs/>
        </w:rPr>
      </w:pPr>
    </w:p>
    <w:p w:rsidR="003C042C" w:rsidP="003C042C" w:rsidRDefault="003C042C" w14:paraId="6D07D31C" w14:textId="77777777">
      <w:pPr>
        <w:pStyle w:val="Default"/>
        <w:rPr>
          <w:rFonts w:ascii="Calibri" w:hAnsi="Calibri"/>
          <w:b/>
          <w:i/>
        </w:rPr>
      </w:pPr>
      <w:r>
        <w:rPr>
          <w:rFonts w:ascii="Calibri" w:hAnsi="Calibri" w:cs="Calibri"/>
          <w:b/>
          <w:bCs/>
          <w:iCs/>
        </w:rPr>
        <w:t>Lotto n. 4:</w:t>
      </w:r>
      <w:r w:rsidRPr="0043559B">
        <w:rPr>
          <w:rFonts w:ascii="Calibri" w:hAnsi="Calibri" w:cs="Calibri"/>
          <w:b/>
          <w:bCs/>
          <w:iCs/>
        </w:rPr>
        <w:t xml:space="preserve"> </w:t>
      </w:r>
      <w:r w:rsidRPr="0043559B">
        <w:rPr>
          <w:rFonts w:ascii="Calibri" w:hAnsi="Calibri"/>
          <w:b/>
          <w:i/>
        </w:rPr>
        <w:t>Sistema di navigazione con beacon metropolitano dedicato</w:t>
      </w:r>
      <w:r>
        <w:rPr>
          <w:rFonts w:ascii="Calibri" w:hAnsi="Calibri"/>
          <w:b/>
          <w:i/>
        </w:rPr>
        <w:t xml:space="preserve"> -</w:t>
      </w:r>
      <w:r>
        <w:rPr>
          <w:rFonts w:ascii="Calibri" w:hAnsi="Calibri" w:cs="Calibri"/>
          <w:b/>
          <w:bCs/>
          <w:iCs/>
        </w:rPr>
        <w:t xml:space="preserve"> </w:t>
      </w:r>
      <w:r w:rsidRPr="00E76024">
        <w:rPr>
          <w:rFonts w:ascii="Calibri" w:hAnsi="Calibri"/>
          <w:b/>
          <w:i/>
        </w:rPr>
        <w:t xml:space="preserve">CIG: </w:t>
      </w:r>
      <w:r w:rsidRPr="00F379B1">
        <w:rPr>
          <w:rFonts w:ascii="Calibri" w:hAnsi="Calibri"/>
          <w:b/>
          <w:i/>
        </w:rPr>
        <w:t>939228244C</w:t>
      </w:r>
    </w:p>
    <w:p w:rsidRPr="003B5B18" w:rsidR="003C042C" w:rsidP="003C042C" w:rsidRDefault="003C042C" w14:paraId="603AC24B" w14:textId="77777777">
      <w:pPr>
        <w:pStyle w:val="Default"/>
        <w:rPr>
          <w:rFonts w:ascii="Calibri" w:hAnsi="Calibri" w:cs="Calibri"/>
          <w:b/>
          <w:bCs/>
          <w:iCs/>
          <w:highlight w:val="yellow"/>
        </w:rPr>
      </w:pPr>
    </w:p>
    <w:p w:rsidRPr="00F379B1" w:rsidR="003C042C" w:rsidP="003C042C" w:rsidRDefault="003C042C" w14:paraId="493CB174" w14:textId="77777777">
      <w:pPr>
        <w:pStyle w:val="Default"/>
        <w:rPr>
          <w:rFonts w:ascii="Calibri" w:hAnsi="Calibri"/>
          <w:b/>
          <w:i/>
        </w:rPr>
      </w:pPr>
      <w:r>
        <w:rPr>
          <w:rFonts w:ascii="Calibri" w:hAnsi="Calibri" w:cs="Calibri"/>
          <w:b/>
          <w:bCs/>
          <w:iCs/>
        </w:rPr>
        <w:t xml:space="preserve">Lotto n.  5: </w:t>
      </w:r>
      <w:r w:rsidRPr="0043559B">
        <w:rPr>
          <w:rFonts w:ascii="Calibri" w:hAnsi="Calibri"/>
          <w:b/>
          <w:i/>
        </w:rPr>
        <w:t xml:space="preserve">Rete di </w:t>
      </w:r>
      <w:proofErr w:type="spellStart"/>
      <w:r w:rsidRPr="0043559B">
        <w:rPr>
          <w:rFonts w:ascii="Calibri" w:hAnsi="Calibri"/>
          <w:b/>
          <w:i/>
        </w:rPr>
        <w:t>augmentation</w:t>
      </w:r>
      <w:proofErr w:type="spellEnd"/>
      <w:r w:rsidRPr="0043559B">
        <w:rPr>
          <w:rFonts w:ascii="Calibri" w:hAnsi="Calibri"/>
          <w:b/>
          <w:i/>
        </w:rPr>
        <w:t xml:space="preserve"> nazionale</w:t>
      </w:r>
      <w:r>
        <w:rPr>
          <w:rFonts w:ascii="Calibri" w:hAnsi="Calibri" w:cs="Calibri"/>
          <w:b/>
          <w:bCs/>
          <w:iCs/>
        </w:rPr>
        <w:t xml:space="preserve"> - </w:t>
      </w:r>
      <w:r w:rsidRPr="00E76024">
        <w:rPr>
          <w:rFonts w:ascii="Calibri" w:hAnsi="Calibri"/>
          <w:b/>
          <w:i/>
        </w:rPr>
        <w:t>CIG:</w:t>
      </w:r>
      <w:r w:rsidRPr="00F379B1">
        <w:rPr>
          <w:rFonts w:ascii="Calibri" w:hAnsi="Calibri"/>
          <w:b/>
          <w:i/>
        </w:rPr>
        <w:t>9413695ADB</w:t>
      </w:r>
      <w:r w:rsidRPr="00F379B1" w:rsidDel="00D91B3F">
        <w:rPr>
          <w:rFonts w:ascii="Calibri" w:hAnsi="Calibri"/>
          <w:b/>
          <w:i/>
        </w:rPr>
        <w:t xml:space="preserve"> </w:t>
      </w:r>
    </w:p>
    <w:p w:rsidRPr="00243AFD" w:rsidR="00B70638" w:rsidP="003C042C" w:rsidRDefault="003C042C" w14:paraId="440F6627" w14:textId="047F55F5">
      <w:pPr>
        <w:rPr>
          <w:rFonts w:ascii="Calibri" w:hAnsi="Calibri" w:cs="Calibri"/>
          <w:sz w:val="22"/>
          <w:szCs w:val="22"/>
          <w:lang w:eastAsia="en-US"/>
        </w:rPr>
      </w:pPr>
      <w:r w:rsidRPr="001F7FAD">
        <w:rPr>
          <w:rFonts w:ascii="Calibri" w:hAnsi="Calibri" w:cs="Calibri"/>
        </w:rPr>
        <w:br w:type="page"/>
      </w:r>
      <w:r w:rsidRPr="00243AFD" w:rsidR="00B70638">
        <w:rPr>
          <w:rFonts w:ascii="Calibri" w:hAnsi="Calibri" w:cs="Calibri"/>
          <w:sz w:val="22"/>
          <w:szCs w:val="22"/>
          <w:lang w:eastAsia="en-US"/>
        </w:rPr>
        <w:lastRenderedPageBreak/>
        <w:t>l sottoscritto _____________________________________ nato/</w:t>
      </w:r>
      <w:proofErr w:type="spellStart"/>
      <w:r w:rsidRPr="00243AFD" w:rsidR="00B70638">
        <w:rPr>
          <w:rFonts w:ascii="Calibri" w:hAnsi="Calibri" w:cs="Calibri"/>
          <w:sz w:val="22"/>
          <w:szCs w:val="22"/>
          <w:lang w:eastAsia="en-US"/>
        </w:rPr>
        <w:t>a_________________________________il</w:t>
      </w:r>
      <w:proofErr w:type="spellEnd"/>
      <w:r w:rsidRPr="00243AFD" w:rsidR="00B70638">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sidR="00B70638">
        <w:rPr>
          <w:rFonts w:ascii="Calibri" w:hAnsi="Calibri" w:cs="Calibri"/>
          <w:b/>
          <w:bCs/>
          <w:sz w:val="22"/>
          <w:szCs w:val="22"/>
          <w:lang w:eastAsia="en-US"/>
        </w:rPr>
        <w:t>IMPRESA MANDATARIA</w:t>
      </w:r>
    </w:p>
    <w:p w:rsidRPr="00243AFD" w:rsidR="00B70638" w:rsidP="00897DED" w:rsidRDefault="00B70638" w14:paraId="1DCECD92"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rsidRPr="00243AFD" w:rsidR="00B70638" w:rsidP="00897DED" w:rsidRDefault="00B70638" w14:paraId="21B126FE"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Pr="00243AFD" w:rsidR="00B70638" w:rsidP="00897DED" w:rsidRDefault="00B70638" w14:paraId="2431A6A8" w14:textId="77777777">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rsidRPr="00243AFD" w:rsidR="00B70638" w:rsidP="00897DED" w:rsidRDefault="00B70638" w14:paraId="1FD34058"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rsidRPr="00243AFD" w:rsidR="00B70638" w:rsidP="00897DED" w:rsidRDefault="00B70638" w14:paraId="0658241F"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rsidRPr="00243AFD" w:rsidR="00B70638" w:rsidP="00897DED" w:rsidRDefault="00B70638" w14:paraId="7E6E7CEB"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6FBB4465"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7E3BCECC"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57796EE7"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68A08B6D"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7211C9EF"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F7CC0E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rsidRPr="00243AFD" w:rsidR="00B70638" w:rsidP="00897DED" w:rsidRDefault="00B70638" w14:paraId="600100C2"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186FE13"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52CDF272"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rsidRPr="00243AFD" w:rsidR="00B70638" w:rsidP="00897DED" w:rsidRDefault="00B70638" w14:paraId="41DAED8F"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rsidRPr="00243AFD" w:rsidR="00B70638" w:rsidP="00897DED" w:rsidRDefault="00B70638" w14:paraId="06D8613E" w14:textId="77777777">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rsidRPr="00243AFD" w:rsidR="00B70638" w:rsidP="00897DED" w:rsidRDefault="00B70638" w14:paraId="36173648"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Pr="00243AFD" w:rsidR="00B70638" w:rsidP="00897DED" w:rsidRDefault="00B70638" w14:paraId="338A28D2" w14:textId="77777777">
      <w:pPr>
        <w:spacing w:after="200" w:line="276" w:lineRule="auto"/>
        <w:jc w:val="center"/>
        <w:rPr>
          <w:rFonts w:ascii="Calibri" w:hAnsi="Calibri" w:cs="Calibri"/>
          <w:b/>
          <w:bCs/>
          <w:sz w:val="22"/>
          <w:szCs w:val="22"/>
          <w:lang w:eastAsia="en-US"/>
        </w:rPr>
      </w:pPr>
    </w:p>
    <w:p w:rsidRPr="00243AFD" w:rsidR="00B70638" w:rsidP="00897DED" w:rsidRDefault="00B70638" w14:paraId="564CD0C3" w14:textId="77777777">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rsidRPr="00243AFD" w:rsidR="00B70638" w:rsidP="00897DED" w:rsidRDefault="00B70638" w14:paraId="5BF1A5D3" w14:textId="77777777">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rsidRPr="00243AFD" w:rsidR="00B70638" w:rsidP="00897DED" w:rsidRDefault="00B70638" w14:paraId="60737973"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rsidRPr="00243AFD" w:rsidR="00B70638" w:rsidP="00897DED" w:rsidRDefault="00B70638" w14:paraId="49071CE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rsidRPr="00243AFD" w:rsidR="00B70638" w:rsidP="00897DED" w:rsidRDefault="00B70638" w14:paraId="30EC8184" w14:textId="77777777">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rsidRPr="00243AFD" w:rsidR="00B70638" w:rsidP="00897DED" w:rsidRDefault="00B70638" w14:paraId="7C31763F"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rsidRPr="00243AFD" w:rsidR="00B70638" w:rsidP="00897DED" w:rsidRDefault="00B70638" w14:paraId="1092522A"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rsidRPr="00243AFD" w:rsidR="00B70638" w:rsidP="00897DED" w:rsidRDefault="00B70638" w14:paraId="5866D1B9"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rsidRPr="00243AFD" w:rsidR="00B70638" w:rsidP="00897DED" w:rsidRDefault="00B70638" w14:paraId="7B889672"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rsidRPr="00243AFD" w:rsidR="00B70638" w:rsidP="00897DED" w:rsidRDefault="00B70638" w14:paraId="4200975D" w14:textId="77777777">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rsidRPr="00243AFD" w:rsidR="00B70638" w:rsidP="00897DED" w:rsidRDefault="00B70638" w14:paraId="2BBB9FAE" w14:textId="77777777">
      <w:pPr>
        <w:spacing w:after="200" w:line="276" w:lineRule="auto"/>
        <w:jc w:val="both"/>
        <w:rPr>
          <w:rFonts w:ascii="Calibri" w:hAnsi="Calibri" w:cs="Calibri"/>
          <w:sz w:val="22"/>
          <w:szCs w:val="22"/>
          <w:lang w:eastAsia="en-US"/>
        </w:rPr>
      </w:pPr>
    </w:p>
    <w:p w:rsidRPr="00243AFD" w:rsidR="00B70638" w:rsidP="00897DED" w:rsidRDefault="00B70638" w14:paraId="57E9A855"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39EBA1B7"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______________________ </w:t>
      </w:r>
    </w:p>
    <w:p w:rsidRPr="00243AFD" w:rsidR="00B70638" w:rsidP="00897DED" w:rsidRDefault="00B70638" w14:paraId="1FA7C55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024A8EF9"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015B9D4F"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32AE91AE"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6E17909A"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19134D2F"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1484CF3B"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460EC507" w14:textId="77777777">
      <w:pPr>
        <w:spacing w:after="200" w:line="276" w:lineRule="auto"/>
        <w:jc w:val="both"/>
        <w:rPr>
          <w:rFonts w:ascii="Calibri" w:hAnsi="Calibri" w:cs="Calibri"/>
          <w:sz w:val="22"/>
          <w:szCs w:val="22"/>
          <w:lang w:eastAsia="en-US"/>
        </w:rPr>
      </w:pPr>
    </w:p>
    <w:p w:rsidRPr="00243AFD" w:rsidR="00B70638" w:rsidP="00897DED" w:rsidRDefault="00B70638" w14:paraId="3FA9790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6394F96D"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6531BC69"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401604FA"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27C9B5D3"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005132AD"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rsidRPr="00243AFD" w:rsidR="00B70638" w:rsidP="00897DED" w:rsidRDefault="00B70638" w14:paraId="4611D437"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350712C1" w14:textId="77777777">
      <w:pPr>
        <w:spacing w:after="200" w:line="276" w:lineRule="auto"/>
        <w:jc w:val="both"/>
        <w:rPr>
          <w:rFonts w:ascii="Calibri" w:hAnsi="Calibri" w:cs="Calibri"/>
          <w:sz w:val="22"/>
          <w:szCs w:val="22"/>
          <w:lang w:eastAsia="en-US"/>
        </w:rPr>
      </w:pPr>
    </w:p>
    <w:p w:rsidRPr="00243AFD" w:rsidR="00B70638" w:rsidP="00897DED" w:rsidRDefault="00B70638" w14:paraId="6B6756FE"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76814927"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58E0592C"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31C9DE80"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2869B575" w14:textId="77777777">
      <w:pPr>
        <w:spacing w:after="200" w:line="276" w:lineRule="auto"/>
        <w:jc w:val="both"/>
        <w:rPr>
          <w:rFonts w:ascii="Calibri" w:hAnsi="Calibri" w:cs="Calibri"/>
          <w:sz w:val="22"/>
          <w:szCs w:val="22"/>
          <w:lang w:eastAsia="en-US"/>
        </w:rPr>
      </w:pPr>
    </w:p>
    <w:p w:rsidRPr="00243AFD" w:rsidR="00B70638" w:rsidP="00897DED" w:rsidRDefault="00B70638" w14:paraId="7A6324FD" w14:textId="77777777">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rsidRPr="00243AFD" w:rsidR="00B70638" w:rsidP="00897DED" w:rsidRDefault="00B70638" w14:paraId="488EF5CC" w14:textId="77777777">
      <w:pPr>
        <w:numPr>
          <w:ilvl w:val="0"/>
          <w:numId w:val="8"/>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rsidRPr="00243AFD" w:rsidR="00B70638" w:rsidP="00897DED" w:rsidRDefault="00B70638" w14:paraId="2F785E90"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a rispettare la normativa vigente in materia di servizi e forniture pubbliche con riguardo ai Raggruppamenti Temporanei di Imprese.</w:t>
      </w:r>
    </w:p>
    <w:p w:rsidRPr="00243AFD" w:rsidR="00B70638" w:rsidP="00897DED" w:rsidRDefault="00B70638" w14:paraId="37D090C8" w14:textId="77777777">
      <w:pPr>
        <w:spacing w:after="200" w:line="276" w:lineRule="auto"/>
        <w:ind w:left="1020"/>
        <w:jc w:val="both"/>
        <w:rPr>
          <w:rFonts w:ascii="Calibri" w:hAnsi="Calibri" w:cs="Calibri"/>
          <w:sz w:val="22"/>
          <w:szCs w:val="22"/>
          <w:lang w:eastAsia="en-US"/>
        </w:rPr>
      </w:pPr>
    </w:p>
    <w:p w:rsidRPr="00243AFD" w:rsidR="00B70638" w:rsidP="00897DED" w:rsidRDefault="00B70638" w14:paraId="574F13A9" w14:textId="77777777">
      <w:pPr>
        <w:spacing w:after="200" w:line="276" w:lineRule="auto"/>
        <w:rPr>
          <w:rFonts w:ascii="Calibri" w:hAnsi="Calibri" w:cs="Calibri"/>
          <w:sz w:val="22"/>
          <w:szCs w:val="22"/>
          <w:lang w:eastAsia="en-US"/>
        </w:rPr>
      </w:pPr>
    </w:p>
    <w:p w:rsidRPr="00243AFD" w:rsidR="00B70638" w:rsidP="00897DED" w:rsidRDefault="00B70638" w14:paraId="0FB20D6B" w14:textId="77777777">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rsidRPr="00243AFD" w:rsidR="00B70638" w:rsidP="00897DED" w:rsidRDefault="00B70638" w14:paraId="3CB97F3D" w14:textId="77777777">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rsidRPr="00243AFD" w:rsidR="00B70638" w:rsidP="00897DED" w:rsidRDefault="00B70638" w14:paraId="335317EF" w14:textId="77777777">
      <w:pPr>
        <w:spacing w:after="200" w:line="276" w:lineRule="auto"/>
        <w:jc w:val="center"/>
        <w:rPr>
          <w:rFonts w:ascii="Calibri" w:hAnsi="Calibri" w:cs="Calibri"/>
          <w:sz w:val="22"/>
          <w:szCs w:val="22"/>
          <w:lang w:eastAsia="en-US"/>
        </w:rPr>
      </w:pPr>
    </w:p>
    <w:p w:rsidRPr="00243AFD" w:rsidR="00B70638" w:rsidP="00897DED" w:rsidRDefault="00B70638" w14:paraId="15C9FE53" w14:textId="77777777">
      <w:pPr>
        <w:spacing w:after="200" w:line="276" w:lineRule="auto"/>
        <w:rPr>
          <w:rFonts w:ascii="Calibri" w:hAnsi="Calibri" w:cs="Calibri"/>
          <w:sz w:val="22"/>
          <w:szCs w:val="22"/>
          <w:lang w:eastAsia="en-US"/>
        </w:rPr>
      </w:pPr>
    </w:p>
    <w:p w:rsidRPr="00243AFD" w:rsidR="00B70638" w:rsidP="00897DED" w:rsidRDefault="00B70638" w14:paraId="012E691C" w14:textId="2411561F">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rsidRPr="00243AFD" w:rsidR="00B70638" w:rsidP="00897DED" w:rsidRDefault="00B70638" w14:paraId="6C82F810"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rsidRPr="00243AFD" w:rsidR="00B70638" w:rsidP="00897DED" w:rsidRDefault="00B70638" w14:paraId="7773740C" w14:textId="77777777">
      <w:pPr>
        <w:spacing w:after="200" w:line="276" w:lineRule="auto"/>
        <w:ind w:left="708"/>
        <w:jc w:val="both"/>
        <w:rPr>
          <w:rFonts w:ascii="Calibri" w:hAnsi="Calibri" w:cs="Calibri"/>
          <w:b/>
          <w:sz w:val="22"/>
          <w:szCs w:val="22"/>
          <w:lang w:eastAsia="en-US"/>
        </w:rPr>
        <w:sectPr w:rsidRPr="00243AFD" w:rsidR="00B70638" w:rsidSect="006E0F57">
          <w:headerReference w:type="default" r:id="rId9"/>
          <w:footerReference w:type="default" r:id="rId10"/>
          <w:pgSz w:w="11906" w:h="16838"/>
          <w:pgMar w:top="1417" w:right="1134" w:bottom="1134" w:left="1134" w:header="708" w:footer="708" w:gutter="0"/>
          <w:pgNumType w:start="1"/>
          <w:cols w:space="708"/>
          <w:docGrid w:linePitch="360"/>
        </w:sectPr>
      </w:pPr>
    </w:p>
    <w:p w:rsidRPr="00243AFD" w:rsidR="00B70638" w:rsidP="00897DED" w:rsidRDefault="00B70638" w14:paraId="2337EDDE" w14:textId="77777777">
      <w:pPr>
        <w:spacing w:after="200"/>
        <w:rPr>
          <w:rFonts w:ascii="Calibri" w:hAnsi="Calibri" w:cs="Calibri"/>
          <w:b/>
          <w:bCs/>
          <w:sz w:val="22"/>
          <w:szCs w:val="22"/>
          <w:lang w:eastAsia="en-US"/>
        </w:rPr>
      </w:pPr>
      <w:proofErr w:type="spellStart"/>
      <w:r w:rsidRPr="00243AFD">
        <w:rPr>
          <w:rFonts w:ascii="Calibri" w:hAnsi="Calibri" w:cs="Calibri"/>
          <w:b/>
          <w:bCs/>
          <w:sz w:val="22"/>
          <w:szCs w:val="22"/>
          <w:lang w:eastAsia="en-US"/>
        </w:rPr>
        <w:lastRenderedPageBreak/>
        <w:t>Mod</w:t>
      </w:r>
      <w:proofErr w:type="spellEnd"/>
      <w:r w:rsidRPr="00243AFD">
        <w:rPr>
          <w:rFonts w:ascii="Calibri" w:hAnsi="Calibri" w:cs="Calibri"/>
          <w:b/>
          <w:bCs/>
          <w:sz w:val="22"/>
          <w:szCs w:val="22"/>
          <w:lang w:eastAsia="en-US"/>
        </w:rPr>
        <w:t xml:space="preserve">.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xml:space="preserve">. </w:t>
      </w:r>
      <w:proofErr w:type="spellStart"/>
      <w:r w:rsidRPr="00243AFD">
        <w:rPr>
          <w:rFonts w:ascii="Calibri" w:hAnsi="Calibri" w:cs="Calibri"/>
          <w:b/>
          <w:bCs/>
          <w:sz w:val="22"/>
          <w:szCs w:val="22"/>
          <w:lang w:eastAsia="en-US"/>
        </w:rPr>
        <w:t>sost</w:t>
      </w:r>
      <w:proofErr w:type="spellEnd"/>
      <w:r w:rsidRPr="00243AFD">
        <w:rPr>
          <w:rFonts w:ascii="Calibri" w:hAnsi="Calibri" w:cs="Calibri"/>
          <w:b/>
          <w:bCs/>
          <w:sz w:val="22"/>
          <w:szCs w:val="22"/>
          <w:lang w:eastAsia="en-US"/>
        </w:rPr>
        <w:t>. impegno RTI/consorzio ORDINARIO costituendo</w:t>
      </w:r>
    </w:p>
    <w:p w:rsidRPr="00243AFD" w:rsidR="00B70638" w:rsidP="00897DED" w:rsidRDefault="00B70638" w14:paraId="33AD1AB7" w14:textId="77777777">
      <w:pPr>
        <w:spacing w:after="200"/>
        <w:rPr>
          <w:rFonts w:ascii="Calibri" w:hAnsi="Calibri" w:cs="Calibri"/>
          <w:b/>
          <w:bCs/>
          <w:sz w:val="22"/>
          <w:szCs w:val="22"/>
          <w:lang w:eastAsia="en-US"/>
        </w:rPr>
      </w:pPr>
    </w:p>
    <w:p w:rsidRPr="00243AFD" w:rsidR="00B70638" w:rsidP="00897DED" w:rsidRDefault="00B70638" w14:paraId="12E6B9BF"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rsidRPr="00243AFD" w:rsidR="00B70638" w:rsidP="00897DED" w:rsidRDefault="00B70638" w14:paraId="38709101"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rsidRPr="00243AFD" w:rsidR="00B70638" w:rsidP="00897DED" w:rsidRDefault="00B70638" w14:paraId="5177AB2E"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rsidRPr="00243AFD" w:rsidR="00B70638" w:rsidP="00897DED" w:rsidRDefault="00B70638" w14:paraId="76EED90D" w14:textId="77777777">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rsidRPr="00243AFD" w:rsidR="00B70638" w:rsidP="00897DED" w:rsidRDefault="00B70638" w14:paraId="4409C3A7"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rsidRPr="007E1F2B" w:rsidR="007E1F2B" w:rsidP="007E1F2B" w:rsidRDefault="007E1F2B" w14:paraId="63E79E7B" w14:textId="77777777">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rsidR="00B70638" w:rsidP="00897DED" w:rsidRDefault="00B70638" w14:paraId="07CEE07D" w14:textId="4821ACFE">
      <w:pPr>
        <w:spacing w:after="200" w:line="276" w:lineRule="auto"/>
        <w:rPr>
          <w:rFonts w:ascii="Calibri" w:hAnsi="Calibri" w:cs="Calibri"/>
          <w:i/>
          <w:iCs/>
          <w:sz w:val="22"/>
          <w:szCs w:val="22"/>
          <w:lang w:eastAsia="en-US"/>
        </w:rPr>
      </w:pPr>
    </w:p>
    <w:p w:rsidRPr="001F7FAD" w:rsidR="003C042C" w:rsidP="003C042C" w:rsidRDefault="003C042C" w14:paraId="30D5A33E" w14:textId="77777777">
      <w:pPr>
        <w:autoSpaceDE w:val="0"/>
        <w:autoSpaceDN w:val="0"/>
        <w:adjustRightInd w:val="0"/>
        <w:spacing w:line="240" w:lineRule="atLeast"/>
        <w:jc w:val="center"/>
        <w:rPr>
          <w:rFonts w:ascii="Calibri" w:hAnsi="Calibri"/>
          <w:b/>
        </w:rPr>
      </w:pPr>
    </w:p>
    <w:p w:rsidRPr="001F7FAD" w:rsidR="003C042C" w:rsidP="003C042C" w:rsidRDefault="003C042C" w14:paraId="0EE46029" w14:textId="77777777">
      <w:pPr>
        <w:autoSpaceDE w:val="0"/>
        <w:autoSpaceDN w:val="0"/>
        <w:adjustRightInd w:val="0"/>
        <w:spacing w:line="240" w:lineRule="atLeast"/>
        <w:jc w:val="center"/>
        <w:rPr>
          <w:rFonts w:ascii="Calibri" w:hAnsi="Calibri"/>
          <w:b/>
        </w:rPr>
      </w:pPr>
      <w:r w:rsidRPr="001F7FAD">
        <w:rPr>
          <w:rFonts w:ascii="Calibri" w:hAnsi="Calibri"/>
          <w:b/>
        </w:rPr>
        <w:t>Procedura negoziata ai sensi degli artt. 158 e 4 del D. Lgs. 50/2016 (Codice dei Contratti) e dell’art. 55 del Regolamento di Contabilità e Finanza dell’ASI per l’affidamento dei servizi per progetti di ricerca e sviluppo a tematiche disciplinari relativi a</w:t>
      </w:r>
    </w:p>
    <w:p w:rsidRPr="001F7FAD" w:rsidR="003C042C" w:rsidP="003C042C" w:rsidRDefault="003C042C" w14:paraId="6A49C82E" w14:textId="77777777">
      <w:pPr>
        <w:autoSpaceDE w:val="0"/>
        <w:autoSpaceDN w:val="0"/>
        <w:adjustRightInd w:val="0"/>
        <w:spacing w:line="240" w:lineRule="atLeast"/>
        <w:jc w:val="center"/>
        <w:rPr>
          <w:rFonts w:ascii="Calibri" w:hAnsi="Calibri"/>
          <w:b/>
        </w:rPr>
      </w:pPr>
    </w:p>
    <w:p w:rsidR="003C042C" w:rsidP="003C042C" w:rsidRDefault="003C042C" w14:paraId="2B916AE6" w14:textId="77777777">
      <w:pPr>
        <w:autoSpaceDE w:val="0"/>
        <w:autoSpaceDN w:val="0"/>
        <w:adjustRightInd w:val="0"/>
        <w:spacing w:line="240" w:lineRule="atLeast"/>
        <w:jc w:val="center"/>
        <w:rPr>
          <w:rFonts w:ascii="Calibri" w:hAnsi="Calibri"/>
          <w:b/>
        </w:rPr>
      </w:pPr>
      <w:r w:rsidRPr="001F7FAD">
        <w:rPr>
          <w:rFonts w:ascii="Calibri" w:hAnsi="Calibri"/>
          <w:b/>
        </w:rPr>
        <w:t xml:space="preserve"> “</w:t>
      </w:r>
      <w:r w:rsidRPr="001F7FAD">
        <w:rPr>
          <w:rFonts w:ascii="Calibri" w:hAnsi="Calibri"/>
          <w:b/>
          <w:sz w:val="28"/>
          <w:szCs w:val="28"/>
        </w:rPr>
        <w:t>Infrastrutture per la navigazione satellitare</w:t>
      </w:r>
      <w:r w:rsidRPr="001F7FAD">
        <w:rPr>
          <w:rFonts w:ascii="Calibri" w:hAnsi="Calibri"/>
          <w:b/>
        </w:rPr>
        <w:t>”.</w:t>
      </w:r>
    </w:p>
    <w:p w:rsidRPr="001F7FAD" w:rsidR="003C042C" w:rsidP="003C042C" w:rsidRDefault="003C042C" w14:paraId="04BEB966" w14:textId="77777777">
      <w:pPr>
        <w:autoSpaceDE w:val="0"/>
        <w:autoSpaceDN w:val="0"/>
        <w:adjustRightInd w:val="0"/>
        <w:spacing w:line="240" w:lineRule="atLeast"/>
        <w:jc w:val="center"/>
        <w:rPr>
          <w:rFonts w:ascii="Calibri" w:hAnsi="Calibri"/>
          <w:b/>
        </w:rPr>
      </w:pPr>
    </w:p>
    <w:p w:rsidRPr="00B6784B" w:rsidR="003C042C" w:rsidP="003C042C" w:rsidRDefault="003C042C" w14:paraId="23DB283E" w14:textId="77777777">
      <w:pPr>
        <w:spacing w:after="200" w:line="276" w:lineRule="auto"/>
        <w:rPr>
          <w:rFonts w:ascii="Calibri" w:hAnsi="Calibri"/>
          <w:b/>
          <w:i/>
        </w:rPr>
      </w:pPr>
      <w:r w:rsidRPr="00CC2798">
        <w:rPr>
          <w:rFonts w:ascii="Calibri" w:hAnsi="Calibri" w:cs="Calibri"/>
          <w:b/>
          <w:bCs/>
          <w:iCs/>
        </w:rPr>
        <w:t xml:space="preserve">Lotto n. </w:t>
      </w:r>
      <w:r>
        <w:rPr>
          <w:rFonts w:ascii="Calibri" w:hAnsi="Calibri" w:cs="Calibri"/>
          <w:b/>
          <w:bCs/>
          <w:iCs/>
        </w:rPr>
        <w:t>1</w:t>
      </w:r>
      <w:r w:rsidRPr="00CC2798">
        <w:rPr>
          <w:rFonts w:ascii="Calibri" w:hAnsi="Calibri" w:cs="Calibri"/>
          <w:b/>
          <w:bCs/>
          <w:iCs/>
        </w:rPr>
        <w:t xml:space="preserve">: </w:t>
      </w:r>
      <w:r w:rsidRPr="00CC2798">
        <w:rPr>
          <w:rFonts w:ascii="Calibri" w:hAnsi="Calibri"/>
          <w:b/>
          <w:i/>
        </w:rPr>
        <w:t xml:space="preserve">Missione </w:t>
      </w:r>
      <w:r>
        <w:rPr>
          <w:rFonts w:ascii="Calibri" w:hAnsi="Calibri"/>
          <w:b/>
          <w:i/>
        </w:rPr>
        <w:t xml:space="preserve">aerea </w:t>
      </w:r>
      <w:r w:rsidRPr="00CC2798">
        <w:rPr>
          <w:rFonts w:ascii="Calibri" w:hAnsi="Calibri"/>
          <w:b/>
          <w:i/>
        </w:rPr>
        <w:t>di Riflettometria GNSS</w:t>
      </w:r>
      <w:r>
        <w:rPr>
          <w:rFonts w:ascii="Calibri" w:hAnsi="Calibri"/>
          <w:b/>
          <w:i/>
        </w:rPr>
        <w:t xml:space="preserve"> - C</w:t>
      </w:r>
      <w:r w:rsidRPr="003D4490">
        <w:rPr>
          <w:rFonts w:ascii="Calibri" w:hAnsi="Calibri"/>
          <w:b/>
          <w:i/>
        </w:rPr>
        <w:t>IG:</w:t>
      </w:r>
      <w:r w:rsidRPr="00D91B3F">
        <w:t xml:space="preserve"> </w:t>
      </w:r>
      <w:r w:rsidRPr="00F379B1">
        <w:rPr>
          <w:rFonts w:ascii="Calibri" w:hAnsi="Calibri"/>
          <w:b/>
          <w:i/>
        </w:rPr>
        <w:t>9413727545</w:t>
      </w:r>
    </w:p>
    <w:p w:rsidR="003C042C" w:rsidP="003C042C" w:rsidRDefault="003C042C" w14:paraId="29A3901E" w14:textId="77777777">
      <w:pPr>
        <w:pStyle w:val="Default"/>
        <w:rPr>
          <w:rFonts w:ascii="Calibri" w:hAnsi="Calibri"/>
          <w:b/>
          <w:i/>
        </w:rPr>
      </w:pPr>
      <w:r>
        <w:rPr>
          <w:rFonts w:ascii="Calibri" w:hAnsi="Calibri" w:cs="Calibri"/>
          <w:b/>
          <w:bCs/>
          <w:iCs/>
        </w:rPr>
        <w:t xml:space="preserve">Lotto n. 2: </w:t>
      </w:r>
      <w:r w:rsidRPr="00616F96">
        <w:rPr>
          <w:rFonts w:ascii="Calibri" w:hAnsi="Calibri"/>
          <w:b/>
          <w:i/>
        </w:rPr>
        <w:t>Mission</w:t>
      </w:r>
      <w:r>
        <w:rPr>
          <w:rFonts w:ascii="Calibri" w:hAnsi="Calibri"/>
          <w:b/>
          <w:i/>
        </w:rPr>
        <w:t>e area</w:t>
      </w:r>
      <w:r w:rsidRPr="00616F96">
        <w:rPr>
          <w:rFonts w:ascii="Calibri" w:hAnsi="Calibri"/>
          <w:b/>
          <w:i/>
        </w:rPr>
        <w:t xml:space="preserve"> di Radio-Occultazione GNSS </w:t>
      </w:r>
      <w:r>
        <w:rPr>
          <w:rFonts w:ascii="Calibri" w:hAnsi="Calibri"/>
          <w:b/>
          <w:i/>
        </w:rPr>
        <w:t>-</w:t>
      </w:r>
      <w:r w:rsidRPr="00616F96">
        <w:rPr>
          <w:rFonts w:ascii="Calibri" w:hAnsi="Calibri"/>
          <w:b/>
          <w:i/>
        </w:rPr>
        <w:t xml:space="preserve"> </w:t>
      </w:r>
      <w:r>
        <w:rPr>
          <w:rFonts w:ascii="Calibri" w:hAnsi="Calibri" w:cs="Calibri"/>
          <w:b/>
          <w:bCs/>
          <w:iCs/>
        </w:rPr>
        <w:t xml:space="preserve">CIG: </w:t>
      </w:r>
      <w:r w:rsidRPr="00F379B1">
        <w:rPr>
          <w:rFonts w:ascii="Calibri" w:hAnsi="Calibri" w:cs="Calibri"/>
          <w:b/>
          <w:bCs/>
          <w:iCs/>
        </w:rPr>
        <w:t>9413722126</w:t>
      </w:r>
      <w:r w:rsidRPr="00D91B3F" w:rsidDel="00D91B3F">
        <w:rPr>
          <w:rFonts w:ascii="Calibri" w:hAnsi="Calibri" w:cs="Calibri"/>
          <w:b/>
          <w:bCs/>
          <w:iCs/>
        </w:rPr>
        <w:t xml:space="preserve"> </w:t>
      </w:r>
    </w:p>
    <w:p w:rsidRPr="00B6784B" w:rsidR="003C042C" w:rsidP="003C042C" w:rsidRDefault="003C042C" w14:paraId="02DC8E38" w14:textId="77777777">
      <w:pPr>
        <w:pStyle w:val="Default"/>
        <w:rPr>
          <w:rFonts w:ascii="Calibri" w:hAnsi="Calibri"/>
          <w:b/>
          <w:i/>
        </w:rPr>
      </w:pPr>
    </w:p>
    <w:p w:rsidRPr="00E76024" w:rsidR="003C042C" w:rsidP="003C042C" w:rsidRDefault="003C042C" w14:paraId="62489A1D" w14:textId="77777777">
      <w:pPr>
        <w:pStyle w:val="Default"/>
        <w:rPr>
          <w:rFonts w:ascii="Calibri" w:hAnsi="Calibri"/>
          <w:b/>
          <w:i/>
        </w:rPr>
      </w:pPr>
      <w:r w:rsidRPr="00B6784B">
        <w:rPr>
          <w:rFonts w:ascii="Calibri" w:hAnsi="Calibri"/>
          <w:b/>
          <w:i/>
        </w:rPr>
        <w:t xml:space="preserve">Lotto n.  3: </w:t>
      </w:r>
      <w:r w:rsidRPr="008F24E5">
        <w:rPr>
          <w:rFonts w:ascii="Calibri" w:hAnsi="Calibri"/>
          <w:b/>
          <w:i/>
        </w:rPr>
        <w:t xml:space="preserve">Centro nazionale di competenze </w:t>
      </w:r>
      <w:r>
        <w:rPr>
          <w:rFonts w:ascii="Calibri" w:hAnsi="Calibri"/>
          <w:b/>
          <w:i/>
        </w:rPr>
        <w:t>-</w:t>
      </w:r>
      <w:r w:rsidRPr="008F24E5">
        <w:rPr>
          <w:rFonts w:ascii="Calibri" w:hAnsi="Calibri"/>
          <w:b/>
          <w:i/>
        </w:rPr>
        <w:t xml:space="preserve"> </w:t>
      </w:r>
      <w:r>
        <w:rPr>
          <w:rFonts w:ascii="Calibri" w:hAnsi="Calibri"/>
          <w:b/>
          <w:i/>
        </w:rPr>
        <w:t>C</w:t>
      </w:r>
      <w:r w:rsidRPr="00B6784B">
        <w:rPr>
          <w:rFonts w:ascii="Calibri" w:hAnsi="Calibri"/>
          <w:b/>
          <w:i/>
        </w:rPr>
        <w:t>IG</w:t>
      </w:r>
      <w:r>
        <w:rPr>
          <w:rFonts w:ascii="Calibri" w:hAnsi="Calibri" w:cs="Calibri"/>
          <w:b/>
          <w:bCs/>
          <w:iCs/>
        </w:rPr>
        <w:t xml:space="preserve">: </w:t>
      </w:r>
      <w:r w:rsidRPr="00F379B1">
        <w:rPr>
          <w:rFonts w:ascii="Calibri" w:hAnsi="Calibri" w:cs="Calibri"/>
          <w:b/>
          <w:bCs/>
          <w:iCs/>
        </w:rPr>
        <w:t>941370966A</w:t>
      </w:r>
      <w:r w:rsidRPr="00D91B3F" w:rsidDel="00D91B3F">
        <w:rPr>
          <w:rFonts w:ascii="Calibri" w:hAnsi="Calibri" w:cs="Calibri"/>
          <w:b/>
          <w:bCs/>
          <w:iCs/>
        </w:rPr>
        <w:t xml:space="preserve"> </w:t>
      </w:r>
    </w:p>
    <w:p w:rsidR="003C042C" w:rsidP="003C042C" w:rsidRDefault="003C042C" w14:paraId="164D24FB" w14:textId="77777777">
      <w:pPr>
        <w:pStyle w:val="Default"/>
        <w:rPr>
          <w:rFonts w:ascii="Calibri" w:hAnsi="Calibri" w:cs="Calibri"/>
          <w:b/>
          <w:bCs/>
          <w:iCs/>
        </w:rPr>
      </w:pPr>
    </w:p>
    <w:p w:rsidR="003C042C" w:rsidP="003C042C" w:rsidRDefault="003C042C" w14:paraId="28905E84" w14:textId="77777777">
      <w:pPr>
        <w:pStyle w:val="Default"/>
        <w:rPr>
          <w:rFonts w:ascii="Calibri" w:hAnsi="Calibri"/>
          <w:b/>
          <w:i/>
        </w:rPr>
      </w:pPr>
      <w:r>
        <w:rPr>
          <w:rFonts w:ascii="Calibri" w:hAnsi="Calibri" w:cs="Calibri"/>
          <w:b/>
          <w:bCs/>
          <w:iCs/>
        </w:rPr>
        <w:t>Lotto n. 4:</w:t>
      </w:r>
      <w:r w:rsidRPr="0043559B">
        <w:rPr>
          <w:rFonts w:ascii="Calibri" w:hAnsi="Calibri" w:cs="Calibri"/>
          <w:b/>
          <w:bCs/>
          <w:iCs/>
        </w:rPr>
        <w:t xml:space="preserve"> </w:t>
      </w:r>
      <w:r w:rsidRPr="0043559B">
        <w:rPr>
          <w:rFonts w:ascii="Calibri" w:hAnsi="Calibri"/>
          <w:b/>
          <w:i/>
        </w:rPr>
        <w:t>Sistema di navigazione con beacon metropolitano dedicato</w:t>
      </w:r>
      <w:r>
        <w:rPr>
          <w:rFonts w:ascii="Calibri" w:hAnsi="Calibri"/>
          <w:b/>
          <w:i/>
        </w:rPr>
        <w:t xml:space="preserve"> -</w:t>
      </w:r>
      <w:r>
        <w:rPr>
          <w:rFonts w:ascii="Calibri" w:hAnsi="Calibri" w:cs="Calibri"/>
          <w:b/>
          <w:bCs/>
          <w:iCs/>
        </w:rPr>
        <w:t xml:space="preserve"> </w:t>
      </w:r>
      <w:r w:rsidRPr="00E76024">
        <w:rPr>
          <w:rFonts w:ascii="Calibri" w:hAnsi="Calibri"/>
          <w:b/>
          <w:i/>
        </w:rPr>
        <w:t xml:space="preserve">CIG: </w:t>
      </w:r>
      <w:r w:rsidRPr="00F379B1">
        <w:rPr>
          <w:rFonts w:ascii="Calibri" w:hAnsi="Calibri"/>
          <w:b/>
          <w:i/>
        </w:rPr>
        <w:t>939228244C</w:t>
      </w:r>
    </w:p>
    <w:p w:rsidRPr="003B5B18" w:rsidR="003C042C" w:rsidP="003C042C" w:rsidRDefault="003C042C" w14:paraId="4586C3AC" w14:textId="77777777">
      <w:pPr>
        <w:pStyle w:val="Default"/>
        <w:rPr>
          <w:rFonts w:ascii="Calibri" w:hAnsi="Calibri" w:cs="Calibri"/>
          <w:b/>
          <w:bCs/>
          <w:iCs/>
          <w:highlight w:val="yellow"/>
        </w:rPr>
      </w:pPr>
    </w:p>
    <w:p w:rsidRPr="00F379B1" w:rsidR="003C042C" w:rsidP="003C042C" w:rsidRDefault="003C042C" w14:paraId="5E0D6F88" w14:textId="77777777">
      <w:pPr>
        <w:pStyle w:val="Default"/>
        <w:rPr>
          <w:rFonts w:ascii="Calibri" w:hAnsi="Calibri"/>
          <w:b/>
          <w:i/>
        </w:rPr>
      </w:pPr>
      <w:r>
        <w:rPr>
          <w:rFonts w:ascii="Calibri" w:hAnsi="Calibri" w:cs="Calibri"/>
          <w:b/>
          <w:bCs/>
          <w:iCs/>
        </w:rPr>
        <w:t xml:space="preserve">Lotto n.  5: </w:t>
      </w:r>
      <w:r w:rsidRPr="0043559B">
        <w:rPr>
          <w:rFonts w:ascii="Calibri" w:hAnsi="Calibri"/>
          <w:b/>
          <w:i/>
        </w:rPr>
        <w:t xml:space="preserve">Rete di </w:t>
      </w:r>
      <w:proofErr w:type="spellStart"/>
      <w:r w:rsidRPr="0043559B">
        <w:rPr>
          <w:rFonts w:ascii="Calibri" w:hAnsi="Calibri"/>
          <w:b/>
          <w:i/>
        </w:rPr>
        <w:t>augmentation</w:t>
      </w:r>
      <w:proofErr w:type="spellEnd"/>
      <w:r w:rsidRPr="0043559B">
        <w:rPr>
          <w:rFonts w:ascii="Calibri" w:hAnsi="Calibri"/>
          <w:b/>
          <w:i/>
        </w:rPr>
        <w:t xml:space="preserve"> nazionale</w:t>
      </w:r>
      <w:r>
        <w:rPr>
          <w:rFonts w:ascii="Calibri" w:hAnsi="Calibri" w:cs="Calibri"/>
          <w:b/>
          <w:bCs/>
          <w:iCs/>
        </w:rPr>
        <w:t xml:space="preserve"> - </w:t>
      </w:r>
      <w:r w:rsidRPr="00E76024">
        <w:rPr>
          <w:rFonts w:ascii="Calibri" w:hAnsi="Calibri"/>
          <w:b/>
          <w:i/>
        </w:rPr>
        <w:t>CIG:</w:t>
      </w:r>
      <w:r w:rsidRPr="00F379B1">
        <w:rPr>
          <w:rFonts w:ascii="Calibri" w:hAnsi="Calibri"/>
          <w:b/>
          <w:i/>
        </w:rPr>
        <w:t>9413695ADB</w:t>
      </w:r>
      <w:r w:rsidRPr="00F379B1" w:rsidDel="00D91B3F">
        <w:rPr>
          <w:rFonts w:ascii="Calibri" w:hAnsi="Calibri"/>
          <w:b/>
          <w:i/>
        </w:rPr>
        <w:t xml:space="preserve"> </w:t>
      </w:r>
    </w:p>
    <w:p w:rsidRPr="001F7FAD" w:rsidR="003C042C" w:rsidP="003C042C" w:rsidRDefault="003C042C" w14:paraId="447C8A46" w14:textId="77777777">
      <w:pPr>
        <w:rPr>
          <w:rFonts w:ascii="Calibri" w:hAnsi="Calibri" w:cs="Calibri"/>
          <w:b/>
          <w:bCs/>
          <w:color w:val="365F91"/>
          <w:sz w:val="28"/>
          <w:szCs w:val="28"/>
        </w:rPr>
      </w:pPr>
      <w:r w:rsidRPr="001F7FAD">
        <w:rPr>
          <w:rFonts w:ascii="Calibri" w:hAnsi="Calibri" w:cs="Calibri"/>
        </w:rPr>
        <w:br w:type="page"/>
      </w:r>
    </w:p>
    <w:p w:rsidR="003C042C" w:rsidP="00897DED" w:rsidRDefault="003C042C" w14:paraId="4EF65BEC" w14:textId="5C3149CB">
      <w:pPr>
        <w:spacing w:after="200" w:line="276" w:lineRule="auto"/>
        <w:rPr>
          <w:rFonts w:ascii="Calibri" w:hAnsi="Calibri" w:cs="Calibri"/>
          <w:i/>
          <w:iCs/>
          <w:sz w:val="22"/>
          <w:szCs w:val="22"/>
          <w:lang w:eastAsia="en-US"/>
        </w:rPr>
      </w:pPr>
      <w:bookmarkStart w:name="_GoBack" w:id="8"/>
      <w:bookmarkEnd w:id="8"/>
    </w:p>
    <w:p w:rsidR="003C042C" w:rsidP="00897DED" w:rsidRDefault="003C042C" w14:paraId="69E8E183" w14:textId="26204698">
      <w:pPr>
        <w:spacing w:after="200" w:line="276" w:lineRule="auto"/>
        <w:rPr>
          <w:rFonts w:ascii="Calibri" w:hAnsi="Calibri" w:cs="Calibri"/>
          <w:i/>
          <w:iCs/>
          <w:sz w:val="22"/>
          <w:szCs w:val="22"/>
          <w:lang w:eastAsia="en-US"/>
        </w:rPr>
      </w:pPr>
    </w:p>
    <w:p w:rsidR="003C042C" w:rsidP="00897DED" w:rsidRDefault="003C042C" w14:paraId="3F40ED31" w14:textId="38D83E94">
      <w:pPr>
        <w:spacing w:after="200" w:line="276" w:lineRule="auto"/>
        <w:rPr>
          <w:rFonts w:ascii="Calibri" w:hAnsi="Calibri" w:cs="Calibri"/>
          <w:i/>
          <w:iCs/>
          <w:sz w:val="22"/>
          <w:szCs w:val="22"/>
          <w:lang w:eastAsia="en-US"/>
        </w:rPr>
      </w:pPr>
    </w:p>
    <w:p w:rsidRPr="00243AFD" w:rsidR="003C042C" w:rsidP="00897DED" w:rsidRDefault="003C042C" w14:paraId="5AE57C12" w14:textId="77777777">
      <w:pPr>
        <w:spacing w:after="200" w:line="276" w:lineRule="auto"/>
        <w:rPr>
          <w:rFonts w:ascii="Calibri" w:hAnsi="Calibri" w:cs="Calibri"/>
          <w:i/>
          <w:iCs/>
          <w:sz w:val="22"/>
          <w:szCs w:val="22"/>
          <w:lang w:eastAsia="en-US"/>
        </w:rPr>
      </w:pPr>
    </w:p>
    <w:p w:rsidRPr="00243AFD" w:rsidR="00B70638" w:rsidP="00897DED" w:rsidRDefault="00B70638" w14:paraId="2686DB67"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rsidRPr="00243AFD" w:rsidR="00B70638" w:rsidP="00897DED" w:rsidRDefault="00B70638" w14:paraId="1E9BB68B" w14:textId="77777777">
      <w:pPr>
        <w:spacing w:after="200" w:line="276" w:lineRule="auto"/>
        <w:jc w:val="both"/>
        <w:rPr>
          <w:rFonts w:ascii="Calibri" w:hAnsi="Calibri" w:cs="Calibri"/>
          <w:sz w:val="22"/>
          <w:szCs w:val="22"/>
          <w:lang w:eastAsia="en-US"/>
        </w:rPr>
      </w:pPr>
    </w:p>
    <w:p w:rsidRPr="00243AFD" w:rsidR="00B70638" w:rsidP="00897DED" w:rsidRDefault="00B70638" w14:paraId="56B6A7D8"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rsidRPr="00243AFD" w:rsidR="00B70638" w:rsidP="00897DED" w:rsidRDefault="00B70638" w14:paraId="3851EFE6"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3A6D09A5"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0417D689"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18E063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6091012F"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35E7516D"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062B84EA"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w:t>
      </w:r>
      <w:r w:rsidRPr="00243AFD">
        <w:rPr>
          <w:rFonts w:ascii="Calibri" w:hAnsi="Calibri" w:cs="Calibri"/>
          <w:sz w:val="22"/>
          <w:szCs w:val="22"/>
          <w:lang w:eastAsia="en-US"/>
        </w:rPr>
        <w:lastRenderedPageBreak/>
        <w:t xml:space="preserve">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4E96AEF8"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05C32F26"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BF46A1F"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5A97EC45"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rsidRPr="00243AFD" w:rsidR="00B70638" w:rsidP="00897DED" w:rsidRDefault="00B70638" w14:paraId="114FF813"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rsidRPr="00243AFD" w:rsidR="00B70638" w:rsidP="00897DED" w:rsidRDefault="00B70638" w14:paraId="43EC9EAF"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rsidRPr="00243AFD" w:rsidR="00B70638" w:rsidP="00897DED" w:rsidRDefault="00B70638" w14:paraId="679078BD"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rsidRPr="00243AFD" w:rsidR="00B70638" w:rsidP="00897DED" w:rsidRDefault="00B70638" w14:paraId="2C74CA58" w14:textId="77777777">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rsidRPr="00243AFD" w:rsidR="00B70638" w:rsidP="00897DED" w:rsidRDefault="00B70638" w14:paraId="17836A1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rsidRPr="00243AFD" w:rsidR="00B70638" w:rsidP="00897DED" w:rsidRDefault="00B70638" w14:paraId="278998D9"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rsidRPr="00243AFD" w:rsidR="00B70638" w:rsidP="00897DED" w:rsidRDefault="00B70638" w14:paraId="64B981EA" w14:textId="77777777">
      <w:pPr>
        <w:spacing w:after="200" w:line="276" w:lineRule="auto"/>
        <w:jc w:val="both"/>
        <w:rPr>
          <w:rFonts w:ascii="Calibri" w:hAnsi="Calibri" w:cs="Calibri"/>
          <w:sz w:val="22"/>
          <w:szCs w:val="22"/>
          <w:lang w:eastAsia="en-US"/>
        </w:rPr>
      </w:pPr>
    </w:p>
    <w:p w:rsidRPr="00243AFD" w:rsidR="00B70638" w:rsidP="00897DED" w:rsidRDefault="00B70638" w14:paraId="3BB9D9FB"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rsidRPr="00243AFD" w:rsidR="00B70638" w:rsidP="00897DED" w:rsidRDefault="00B70638" w14:paraId="63EC4235"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rsidRPr="00243AFD" w:rsidR="00B70638" w:rsidP="00897DED" w:rsidRDefault="00B70638" w14:paraId="79B4C4CA"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rsidRPr="00243AFD" w:rsidR="00B70638" w:rsidP="00897DED" w:rsidRDefault="00B70638" w14:paraId="26EE7BE9" w14:textId="77777777">
      <w:pPr>
        <w:spacing w:after="200" w:line="276" w:lineRule="auto"/>
        <w:jc w:val="both"/>
        <w:rPr>
          <w:rFonts w:ascii="Calibri" w:hAnsi="Calibri" w:cs="Calibri"/>
          <w:sz w:val="22"/>
          <w:szCs w:val="22"/>
          <w:lang w:eastAsia="en-US"/>
        </w:rPr>
      </w:pPr>
    </w:p>
    <w:p w:rsidRPr="00243AFD" w:rsidR="00B70638" w:rsidP="00897DED" w:rsidRDefault="00B70638" w14:paraId="26145D4F"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764C53FF"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693F559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3DC3A114"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15075595"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lastRenderedPageBreak/>
        <w:t>3.L’impresa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556AFC62"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046131D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1FC1D0B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69709428"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1EF0ABA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11F61FCE"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2A2ED829"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62276AD1"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1D39D089"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rsidRPr="00243AFD" w:rsidR="00B70638" w:rsidP="00897DED" w:rsidRDefault="00B70638" w14:paraId="4E01CDDE"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rsidRPr="00243AFD" w:rsidR="00B70638" w:rsidP="00897DED" w:rsidRDefault="00B70638" w14:paraId="36439D08"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5AEC1E83" w14:textId="77777777">
      <w:pPr>
        <w:spacing w:after="200" w:line="276" w:lineRule="auto"/>
        <w:jc w:val="center"/>
        <w:rPr>
          <w:rFonts w:ascii="Calibri" w:hAnsi="Calibri" w:cs="Calibri"/>
          <w:b/>
          <w:sz w:val="22"/>
          <w:szCs w:val="22"/>
          <w:lang w:eastAsia="en-US"/>
        </w:rPr>
      </w:pPr>
    </w:p>
    <w:p w:rsidRPr="00243AFD" w:rsidR="00B70638" w:rsidP="00897DED" w:rsidRDefault="00B70638" w14:paraId="2F5B62EE" w14:textId="77777777">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rsidRPr="00243AFD" w:rsidR="00B70638" w:rsidP="00897DED" w:rsidRDefault="00B70638" w14:paraId="5FEF080B"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rsidRPr="00243AFD" w:rsidR="00B70638" w:rsidP="00897DED" w:rsidRDefault="00B70638" w14:paraId="7014880D"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rsidRPr="00243AFD" w:rsidR="00B70638" w:rsidP="00897DED" w:rsidRDefault="00B70638" w14:paraId="5EB456CD" w14:textId="77777777">
      <w:pPr>
        <w:numPr>
          <w:ilvl w:val="0"/>
          <w:numId w:val="8"/>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rsidRPr="00243AFD" w:rsidR="00B70638" w:rsidP="00897DED" w:rsidRDefault="00B70638" w14:paraId="4772EEE2"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a presentare, entro il termine indicato nella comunicazione di affidamento dell’appalto, atto notarile di raggruppamento temporaneo di Imprese </w:t>
      </w:r>
      <w:proofErr w:type="gramStart"/>
      <w:r w:rsidRPr="00243AFD">
        <w:rPr>
          <w:rFonts w:ascii="Calibri" w:hAnsi="Calibri" w:cs="Calibri"/>
          <w:sz w:val="22"/>
          <w:szCs w:val="22"/>
          <w:lang w:eastAsia="en-US"/>
        </w:rPr>
        <w:t>( o</w:t>
      </w:r>
      <w:proofErr w:type="gramEnd"/>
      <w:r w:rsidRPr="00243AFD">
        <w:rPr>
          <w:rFonts w:ascii="Calibri" w:hAnsi="Calibri" w:cs="Calibri"/>
          <w:sz w:val="22"/>
          <w:szCs w:val="22"/>
          <w:lang w:eastAsia="en-US"/>
        </w:rPr>
        <w:t xml:space="preserve"> di costituzione di consorzio ordinario) dal quale risulti il conferimento di mandato speciale gratuito ed irrevocabile a chi legalmente rappresenta l’impresa capogruppo e le categorie e le percentuali di attività che ciascuna impresa eseguirà.</w:t>
      </w:r>
    </w:p>
    <w:p w:rsidRPr="00243AFD" w:rsidR="00B70638" w:rsidP="00897DED" w:rsidRDefault="00B70638" w14:paraId="1F4329F9" w14:textId="77777777">
      <w:pPr>
        <w:spacing w:after="200" w:line="276" w:lineRule="auto"/>
        <w:rPr>
          <w:rFonts w:ascii="Calibri" w:hAnsi="Calibri" w:cs="Calibri"/>
          <w:sz w:val="22"/>
          <w:szCs w:val="22"/>
          <w:lang w:eastAsia="en-US"/>
        </w:rPr>
      </w:pPr>
    </w:p>
    <w:p w:rsidRPr="00243AFD" w:rsidR="00B70638" w:rsidP="00897DED" w:rsidRDefault="00B70638" w14:paraId="6EADEF13"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LE IMPRESE MANDANTI</w:t>
      </w:r>
    </w:p>
    <w:p w:rsidRPr="00243AFD" w:rsidR="00B70638" w:rsidP="00897DED" w:rsidRDefault="00B70638" w14:paraId="21B99FE5" w14:textId="77777777">
      <w:pPr>
        <w:spacing w:after="200" w:line="276" w:lineRule="auto"/>
        <w:rPr>
          <w:rFonts w:ascii="Calibri" w:hAnsi="Calibri" w:cs="Calibri"/>
          <w:sz w:val="22"/>
          <w:szCs w:val="22"/>
          <w:lang w:eastAsia="en-US"/>
        </w:rPr>
      </w:pPr>
    </w:p>
    <w:p w:rsidRPr="00243AFD" w:rsidR="00B70638" w:rsidP="00897DED" w:rsidRDefault="00B70638" w14:paraId="6937CE8F"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_______________________</w:t>
      </w:r>
    </w:p>
    <w:p w:rsidRPr="00243AFD" w:rsidR="00B70638" w:rsidP="00897DED" w:rsidRDefault="00B70638" w14:paraId="1CFC30E6" w14:textId="77777777">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11EC9F14" w14:textId="77777777">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3D9F8C98" w14:textId="77777777">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2CE18441" w14:textId="77777777">
      <w:pPr>
        <w:spacing w:after="200" w:line="276" w:lineRule="auto"/>
        <w:rPr>
          <w:rFonts w:ascii="Calibri" w:hAnsi="Calibri" w:cs="Calibri"/>
          <w:sz w:val="22"/>
          <w:szCs w:val="22"/>
          <w:lang w:eastAsia="en-US"/>
        </w:rPr>
      </w:pPr>
    </w:p>
    <w:p w:rsidRPr="00243AFD" w:rsidR="00B70638" w:rsidP="00897DED" w:rsidRDefault="00B70638" w14:paraId="629B6DB4" w14:textId="1845E4C9">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rsidRPr="00243AFD" w:rsidR="00B70638" w:rsidP="00897DED" w:rsidRDefault="00B70638" w14:paraId="7FCC8627"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rsidRPr="00897DED" w:rsidR="00B70638" w:rsidP="00B8781D" w:rsidRDefault="00B70638" w14:paraId="7AD5CC55" w14:textId="6CE7EB97"/>
    <w:sectPr w:rsidRPr="00897DED" w:rsidR="00B70638"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F04" w:rsidRDefault="00C72F04" w14:paraId="04A19A26" w14:textId="77777777">
      <w:r>
        <w:separator/>
      </w:r>
    </w:p>
  </w:endnote>
  <w:endnote w:type="continuationSeparator" w:id="0">
    <w:p w:rsidR="00C72F04" w:rsidRDefault="00C72F04" w14:paraId="02BCFDD1" w14:textId="77777777">
      <w:r>
        <w:continuationSeparator/>
      </w:r>
    </w:p>
  </w:endnote>
  <w:endnote w:type="continuationNotice" w:id="1">
    <w:p w:rsidR="00C72F04" w:rsidRDefault="00C72F04" w14:paraId="71CD45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RDefault="00703DF0" w14:paraId="4D32BCE2" w14:textId="77777777">
    <w:pPr>
      <w:pStyle w:val="Pidipagina"/>
      <w:jc w:val="center"/>
    </w:pPr>
    <w:r>
      <w:fldChar w:fldCharType="begin"/>
    </w:r>
    <w:r>
      <w:instrText>PAGE   \* MERGEFORMAT</w:instrText>
    </w:r>
    <w:r>
      <w:fldChar w:fldCharType="separate"/>
    </w:r>
    <w:r>
      <w:rPr>
        <w:noProof/>
      </w:rPr>
      <w:t>5</w:t>
    </w:r>
    <w:r>
      <w:fldChar w:fldCharType="end"/>
    </w:r>
  </w:p>
  <w:p w:rsidR="00703DF0" w:rsidRDefault="00703DF0" w14:paraId="2E851553"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RDefault="00703DF0" w14:paraId="18E0396A" w14:textId="77777777">
    <w:pPr>
      <w:pStyle w:val="Pidipagina"/>
      <w:jc w:val="center"/>
    </w:pPr>
    <w:r>
      <w:fldChar w:fldCharType="begin"/>
    </w:r>
    <w:r>
      <w:instrText>PAGE   \* MERGEFORMAT</w:instrText>
    </w:r>
    <w:r>
      <w:fldChar w:fldCharType="separate"/>
    </w:r>
    <w:r>
      <w:rPr>
        <w:noProof/>
      </w:rPr>
      <w:t>4</w:t>
    </w:r>
    <w:r>
      <w:fldChar w:fldCharType="end"/>
    </w:r>
  </w:p>
  <w:p w:rsidR="00703DF0" w:rsidRDefault="00703DF0" w14:paraId="6D075E9D"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P="006E0F57" w:rsidRDefault="00703DF0" w14:paraId="5890551C" w14:textId="77777777">
    <w:pPr>
      <w:pStyle w:val="Pidipagina"/>
      <w:framePr w:wrap="around" w:hAnchor="margin" w:vAnchor="text"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3DF0" w:rsidP="006E0F57" w:rsidRDefault="00703DF0" w14:paraId="341DE9CA" w14:textId="7777777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RDefault="00703DF0" w14:paraId="37B811EE" w14:textId="77777777">
    <w:pPr>
      <w:pStyle w:val="Pidipagina"/>
      <w:jc w:val="center"/>
    </w:pPr>
    <w:r>
      <w:fldChar w:fldCharType="begin"/>
    </w:r>
    <w:r>
      <w:instrText>PAGE   \* MERGEFORMAT</w:instrText>
    </w:r>
    <w:r>
      <w:fldChar w:fldCharType="separate"/>
    </w:r>
    <w:r>
      <w:rPr>
        <w:noProof/>
      </w:rPr>
      <w:t>9</w:t>
    </w:r>
    <w:r>
      <w:fldChar w:fldCharType="end"/>
    </w:r>
  </w:p>
  <w:p w:rsidR="00703DF0" w:rsidP="006E0F57" w:rsidRDefault="00703DF0" w14:paraId="2B94BC17" w14:textId="7777777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F04" w:rsidRDefault="00C72F04" w14:paraId="70DB5094" w14:textId="77777777">
      <w:r>
        <w:separator/>
      </w:r>
    </w:p>
  </w:footnote>
  <w:footnote w:type="continuationSeparator" w:id="0">
    <w:p w:rsidR="00C72F04" w:rsidRDefault="00C72F04" w14:paraId="63A75EE8" w14:textId="77777777">
      <w:r>
        <w:continuationSeparator/>
      </w:r>
    </w:p>
  </w:footnote>
  <w:footnote w:type="continuationNotice" w:id="1">
    <w:p w:rsidR="00C72F04" w:rsidRDefault="00C72F04" w14:paraId="030D0C79" w14:textId="77777777"/>
  </w:footnote>
  <w:footnote w:id="2">
    <w:p w:rsidRPr="00241FA0" w:rsidR="007E1F2B" w:rsidP="00241FA0" w:rsidRDefault="007E1F2B" w14:paraId="77D971C7" w14:textId="77777777">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rsidRPr="00241FA0" w:rsidR="007E1F2B" w:rsidP="00241FA0" w:rsidRDefault="007E1F2B" w14:paraId="6BEECC50"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rsidRPr="00241FA0" w:rsidR="007E1F2B" w:rsidP="00241FA0" w:rsidRDefault="007E1F2B" w14:paraId="4320FDFE"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rsidRPr="00241FA0" w:rsidR="007E1F2B" w:rsidP="00241FA0" w:rsidRDefault="007E1F2B" w14:paraId="63BCC686"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rsidRPr="00241FA0" w:rsidR="007E1F2B" w:rsidP="00241FA0" w:rsidRDefault="007E1F2B" w14:paraId="5C18E6EF" w14:textId="77777777">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rsidRPr="00241FA0" w:rsidR="007E1F2B" w:rsidP="00241FA0" w:rsidRDefault="007E1F2B" w14:paraId="42603A03"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rsidRPr="00241FA0" w:rsidR="007E1F2B" w:rsidP="00241FA0" w:rsidRDefault="007E1F2B" w14:paraId="009E611B"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rsidRPr="00241FA0" w:rsidR="007E1F2B" w:rsidP="00241FA0" w:rsidRDefault="007E1F2B" w14:paraId="56FFFE62"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name="_Hlk106703972" w:id="4"/>
      <w:r w:rsidRPr="00241FA0">
        <w:rPr>
          <w:rFonts w:asciiTheme="minorHAnsi" w:hAnsiTheme="minorHAnsi" w:cstheme="minorHAnsi"/>
          <w:sz w:val="18"/>
          <w:szCs w:val="18"/>
        </w:rPr>
        <w:t>.</w:t>
      </w:r>
    </w:p>
    <w:bookmarkEnd w:id="4"/>
    <w:p w:rsidRPr="00241FA0" w:rsidR="007E1F2B" w:rsidP="00241FA0" w:rsidRDefault="007E1F2B" w14:paraId="35CECA93" w14:textId="77777777">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rsidR="00703DF0" w:rsidP="00897DED" w:rsidRDefault="00703DF0" w14:paraId="73FCF74D" w14:textId="77777777">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00C1A" w:rsidR="00703DF0" w:rsidP="006E0F57" w:rsidRDefault="00703DF0" w14:paraId="2E5029A0" w14:textId="7777777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rsidRPr="00A00C1A" w:rsidR="00703DF0" w:rsidP="006E0F57" w:rsidRDefault="00703DF0" w14:paraId="54599A18" w14:textId="7777777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rsidR="00703DF0" w:rsidRDefault="00703DF0" w14:paraId="0C7962B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43AFD" w:rsidR="00703DF0" w:rsidRDefault="00703DF0" w14:paraId="25CC88BB" w14:textId="77777777">
    <w:pPr>
      <w:pStyle w:val="Intestazione"/>
      <w:rPr>
        <w:rFonts w:ascii="Calibri" w:hAnsi="Calibri" w:cs="Calibri"/>
        <w:b/>
        <w:sz w:val="20"/>
        <w:szCs w:val="20"/>
      </w:rPr>
    </w:pPr>
    <w:proofErr w:type="spellStart"/>
    <w:r w:rsidRPr="00243AFD">
      <w:rPr>
        <w:rFonts w:ascii="Calibri" w:hAnsi="Calibri" w:cs="Calibri"/>
        <w:b/>
        <w:sz w:val="20"/>
        <w:szCs w:val="20"/>
      </w:rPr>
      <w:t>Mod</w:t>
    </w:r>
    <w:proofErr w:type="spellEnd"/>
    <w:r w:rsidRPr="00243AFD">
      <w:rPr>
        <w:rFonts w:ascii="Calibri" w:hAnsi="Calibri" w:cs="Calibri"/>
        <w:b/>
        <w:sz w:val="20"/>
        <w:szCs w:val="20"/>
      </w:rPr>
      <w:t xml:space="preserve">.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xml:space="preserve">. </w:t>
    </w:r>
    <w:proofErr w:type="spellStart"/>
    <w:r w:rsidRPr="00243AFD">
      <w:rPr>
        <w:rFonts w:ascii="Calibri" w:hAnsi="Calibri" w:cs="Calibri"/>
        <w:b/>
        <w:sz w:val="20"/>
        <w:szCs w:val="20"/>
      </w:rPr>
      <w:t>sost</w:t>
    </w:r>
    <w:proofErr w:type="spellEnd"/>
    <w:r w:rsidRPr="00243AFD">
      <w:rPr>
        <w:rFonts w:ascii="Calibri" w:hAnsi="Calibri" w:cs="Calibri"/>
        <w:b/>
        <w:sz w:val="20"/>
        <w:szCs w:val="20"/>
      </w:rPr>
      <w:t>. atto notorio RTI costituito - DOCUMENTAZIONE AMMINISTRATIVA</w:t>
    </w:r>
  </w:p>
  <w:p w:rsidR="00703DF0" w:rsidRDefault="00703DF0" w14:paraId="32A6465A"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F1BDA" w:rsidR="00703DF0" w:rsidP="006E0F57" w:rsidRDefault="00703DF0" w14:paraId="0CFED817" w14:textId="7777777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hint="default" w:ascii="Symbol" w:hAnsi="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5C5103"/>
    <w:multiLevelType w:val="hybridMultilevel"/>
    <w:tmpl w:val="22184F84"/>
    <w:lvl w:ilvl="0" w:tplc="AC748CC0">
      <w:start w:val="1"/>
      <w:numFmt w:val="upperLetter"/>
      <w:lvlText w:val="%1)"/>
      <w:lvlJc w:val="left"/>
      <w:pPr>
        <w:ind w:left="786" w:hanging="360"/>
      </w:pPr>
      <w:rPr>
        <w:rFonts w:hint="default"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E6610EF"/>
    <w:multiLevelType w:val="hybridMultilevel"/>
    <w:tmpl w:val="AF3C3BB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817029"/>
    <w:multiLevelType w:val="hybridMultilevel"/>
    <w:tmpl w:val="5776E572"/>
    <w:lvl w:ilvl="0" w:tplc="04100005">
      <w:start w:val="1"/>
      <w:numFmt w:val="bullet"/>
      <w:lvlText w:val=""/>
      <w:lvlJc w:val="left"/>
      <w:pPr>
        <w:tabs>
          <w:tab w:val="num" w:pos="720"/>
        </w:tabs>
        <w:ind w:left="720" w:hanging="36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0746C45"/>
    <w:multiLevelType w:val="hybridMultilevel"/>
    <w:tmpl w:val="A8960F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B118E9"/>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F83480"/>
    <w:multiLevelType w:val="hybridMultilevel"/>
    <w:tmpl w:val="6F3CEB7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82A3D78"/>
    <w:multiLevelType w:val="hybridMultilevel"/>
    <w:tmpl w:val="E3DAE8DA"/>
    <w:lvl w:ilvl="0" w:tplc="04100001">
      <w:start w:val="1"/>
      <w:numFmt w:val="bullet"/>
      <w:lvlText w:val=""/>
      <w:lvlJc w:val="left"/>
      <w:pPr>
        <w:ind w:left="1070" w:hanging="360"/>
      </w:pPr>
      <w:rPr>
        <w:rFonts w:hint="default" w:ascii="Symbol" w:hAnsi="Symbol"/>
      </w:rPr>
    </w:lvl>
    <w:lvl w:ilvl="1" w:tplc="04100003">
      <w:start w:val="1"/>
      <w:numFmt w:val="bullet"/>
      <w:lvlText w:val="o"/>
      <w:lvlJc w:val="left"/>
      <w:pPr>
        <w:ind w:left="1790" w:hanging="360"/>
      </w:pPr>
      <w:rPr>
        <w:rFonts w:hint="default" w:ascii="Courier New" w:hAnsi="Courier New"/>
      </w:rPr>
    </w:lvl>
    <w:lvl w:ilvl="2" w:tplc="04100005" w:tentative="1">
      <w:start w:val="1"/>
      <w:numFmt w:val="bullet"/>
      <w:lvlText w:val=""/>
      <w:lvlJc w:val="left"/>
      <w:pPr>
        <w:ind w:left="2510" w:hanging="360"/>
      </w:pPr>
      <w:rPr>
        <w:rFonts w:hint="default" w:ascii="Wingdings" w:hAnsi="Wingdings"/>
      </w:rPr>
    </w:lvl>
    <w:lvl w:ilvl="3" w:tplc="04100001">
      <w:start w:val="1"/>
      <w:numFmt w:val="bullet"/>
      <w:lvlText w:val=""/>
      <w:lvlJc w:val="left"/>
      <w:pPr>
        <w:ind w:left="3230" w:hanging="360"/>
      </w:pPr>
      <w:rPr>
        <w:rFonts w:hint="default" w:ascii="Symbol" w:hAnsi="Symbol"/>
      </w:rPr>
    </w:lvl>
    <w:lvl w:ilvl="4" w:tplc="04100003" w:tentative="1">
      <w:start w:val="1"/>
      <w:numFmt w:val="bullet"/>
      <w:lvlText w:val="o"/>
      <w:lvlJc w:val="left"/>
      <w:pPr>
        <w:ind w:left="3950" w:hanging="360"/>
      </w:pPr>
      <w:rPr>
        <w:rFonts w:hint="default" w:ascii="Courier New" w:hAnsi="Courier New"/>
      </w:rPr>
    </w:lvl>
    <w:lvl w:ilvl="5" w:tplc="04100005" w:tentative="1">
      <w:start w:val="1"/>
      <w:numFmt w:val="bullet"/>
      <w:lvlText w:val=""/>
      <w:lvlJc w:val="left"/>
      <w:pPr>
        <w:ind w:left="4670" w:hanging="360"/>
      </w:pPr>
      <w:rPr>
        <w:rFonts w:hint="default" w:ascii="Wingdings" w:hAnsi="Wingdings"/>
      </w:rPr>
    </w:lvl>
    <w:lvl w:ilvl="6" w:tplc="04100001" w:tentative="1">
      <w:start w:val="1"/>
      <w:numFmt w:val="bullet"/>
      <w:lvlText w:val=""/>
      <w:lvlJc w:val="left"/>
      <w:pPr>
        <w:ind w:left="5390" w:hanging="360"/>
      </w:pPr>
      <w:rPr>
        <w:rFonts w:hint="default" w:ascii="Symbol" w:hAnsi="Symbol"/>
      </w:rPr>
    </w:lvl>
    <w:lvl w:ilvl="7" w:tplc="04100003" w:tentative="1">
      <w:start w:val="1"/>
      <w:numFmt w:val="bullet"/>
      <w:lvlText w:val="o"/>
      <w:lvlJc w:val="left"/>
      <w:pPr>
        <w:ind w:left="6110" w:hanging="360"/>
      </w:pPr>
      <w:rPr>
        <w:rFonts w:hint="default" w:ascii="Courier New" w:hAnsi="Courier New"/>
      </w:rPr>
    </w:lvl>
    <w:lvl w:ilvl="8" w:tplc="04100005" w:tentative="1">
      <w:start w:val="1"/>
      <w:numFmt w:val="bullet"/>
      <w:lvlText w:val=""/>
      <w:lvlJc w:val="left"/>
      <w:pPr>
        <w:ind w:left="6830" w:hanging="360"/>
      </w:pPr>
      <w:rPr>
        <w:rFonts w:hint="default" w:ascii="Wingdings" w:hAnsi="Wingdings"/>
      </w:rPr>
    </w:lvl>
  </w:abstractNum>
  <w:abstractNum w:abstractNumId="11" w15:restartNumberingAfterBreak="0">
    <w:nsid w:val="1AAA1665"/>
    <w:multiLevelType w:val="hybridMultilevel"/>
    <w:tmpl w:val="30CC860E"/>
    <w:lvl w:ilvl="0" w:tplc="04100017">
      <w:start w:val="1"/>
      <w:numFmt w:val="lowerLetter"/>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CC973D0"/>
    <w:multiLevelType w:val="hybridMultilevel"/>
    <w:tmpl w:val="29483408"/>
    <w:lvl w:ilvl="0" w:tplc="64A6D182">
      <w:start w:val="1"/>
      <w:numFmt w:val="bullet"/>
      <w:lvlText w:val="-"/>
      <w:lvlJc w:val="left"/>
      <w:pPr>
        <w:ind w:left="720" w:hanging="360"/>
      </w:pPr>
      <w:rPr>
        <w:rFonts w:hint="default" w:ascii="Book Antiqua" w:hAnsi="Book Antiqua"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21E92E3E"/>
    <w:multiLevelType w:val="hybridMultilevel"/>
    <w:tmpl w:val="89503138"/>
    <w:lvl w:ilvl="0" w:tplc="42F2D230">
      <w:start w:val="1"/>
      <w:numFmt w:val="bullet"/>
      <w:lvlText w:val="*"/>
      <w:lvlJc w:val="left"/>
      <w:pPr>
        <w:ind w:left="720" w:hanging="360"/>
      </w:pPr>
      <w:rPr>
        <w:rFonts w:hint="default" w:ascii="Wingdings 2" w:hAnsi="Wingdings 2"/>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42F2D230">
      <w:start w:val="1"/>
      <w:numFmt w:val="bullet"/>
      <w:lvlText w:val="*"/>
      <w:lvlJc w:val="left"/>
      <w:pPr>
        <w:ind w:left="2880" w:hanging="360"/>
      </w:pPr>
      <w:rPr>
        <w:rFonts w:hint="default" w:ascii="Wingdings 2" w:hAnsi="Wingdings 2"/>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223452C8"/>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66245DB"/>
    <w:multiLevelType w:val="hybridMultilevel"/>
    <w:tmpl w:val="9A32D58E"/>
    <w:lvl w:ilvl="0" w:tplc="04100003">
      <w:start w:val="1"/>
      <w:numFmt w:val="bullet"/>
      <w:lvlText w:val="o"/>
      <w:lvlJc w:val="left"/>
      <w:pPr>
        <w:tabs>
          <w:tab w:val="num" w:pos="927"/>
        </w:tabs>
        <w:ind w:left="927" w:hanging="360"/>
      </w:pPr>
      <w:rPr>
        <w:rFonts w:hint="default" w:ascii="Courier New" w:hAnsi="Courier New"/>
      </w:rPr>
    </w:lvl>
    <w:lvl w:ilvl="1" w:tplc="04100003" w:tentative="1">
      <w:start w:val="1"/>
      <w:numFmt w:val="bullet"/>
      <w:lvlText w:val="o"/>
      <w:lvlJc w:val="left"/>
      <w:pPr>
        <w:tabs>
          <w:tab w:val="num" w:pos="1647"/>
        </w:tabs>
        <w:ind w:left="1647" w:hanging="360"/>
      </w:pPr>
      <w:rPr>
        <w:rFonts w:hint="default" w:ascii="Courier New" w:hAnsi="Courier New"/>
      </w:rPr>
    </w:lvl>
    <w:lvl w:ilvl="2" w:tplc="04100005" w:tentative="1">
      <w:start w:val="1"/>
      <w:numFmt w:val="bullet"/>
      <w:lvlText w:val=""/>
      <w:lvlJc w:val="left"/>
      <w:pPr>
        <w:tabs>
          <w:tab w:val="num" w:pos="2367"/>
        </w:tabs>
        <w:ind w:left="2367" w:hanging="360"/>
      </w:pPr>
      <w:rPr>
        <w:rFonts w:hint="default" w:ascii="Wingdings" w:hAnsi="Wingdings"/>
      </w:rPr>
    </w:lvl>
    <w:lvl w:ilvl="3" w:tplc="04100001" w:tentative="1">
      <w:start w:val="1"/>
      <w:numFmt w:val="bullet"/>
      <w:lvlText w:val=""/>
      <w:lvlJc w:val="left"/>
      <w:pPr>
        <w:tabs>
          <w:tab w:val="num" w:pos="3087"/>
        </w:tabs>
        <w:ind w:left="3087" w:hanging="360"/>
      </w:pPr>
      <w:rPr>
        <w:rFonts w:hint="default" w:ascii="Symbol" w:hAnsi="Symbol"/>
      </w:rPr>
    </w:lvl>
    <w:lvl w:ilvl="4" w:tplc="04100003" w:tentative="1">
      <w:start w:val="1"/>
      <w:numFmt w:val="bullet"/>
      <w:lvlText w:val="o"/>
      <w:lvlJc w:val="left"/>
      <w:pPr>
        <w:tabs>
          <w:tab w:val="num" w:pos="3807"/>
        </w:tabs>
        <w:ind w:left="3807" w:hanging="360"/>
      </w:pPr>
      <w:rPr>
        <w:rFonts w:hint="default" w:ascii="Courier New" w:hAnsi="Courier New"/>
      </w:rPr>
    </w:lvl>
    <w:lvl w:ilvl="5" w:tplc="04100005" w:tentative="1">
      <w:start w:val="1"/>
      <w:numFmt w:val="bullet"/>
      <w:lvlText w:val=""/>
      <w:lvlJc w:val="left"/>
      <w:pPr>
        <w:tabs>
          <w:tab w:val="num" w:pos="4527"/>
        </w:tabs>
        <w:ind w:left="4527" w:hanging="360"/>
      </w:pPr>
      <w:rPr>
        <w:rFonts w:hint="default" w:ascii="Wingdings" w:hAnsi="Wingdings"/>
      </w:rPr>
    </w:lvl>
    <w:lvl w:ilvl="6" w:tplc="04100001" w:tentative="1">
      <w:start w:val="1"/>
      <w:numFmt w:val="bullet"/>
      <w:lvlText w:val=""/>
      <w:lvlJc w:val="left"/>
      <w:pPr>
        <w:tabs>
          <w:tab w:val="num" w:pos="5247"/>
        </w:tabs>
        <w:ind w:left="5247" w:hanging="360"/>
      </w:pPr>
      <w:rPr>
        <w:rFonts w:hint="default" w:ascii="Symbol" w:hAnsi="Symbol"/>
      </w:rPr>
    </w:lvl>
    <w:lvl w:ilvl="7" w:tplc="04100003" w:tentative="1">
      <w:start w:val="1"/>
      <w:numFmt w:val="bullet"/>
      <w:lvlText w:val="o"/>
      <w:lvlJc w:val="left"/>
      <w:pPr>
        <w:tabs>
          <w:tab w:val="num" w:pos="5967"/>
        </w:tabs>
        <w:ind w:left="5967" w:hanging="360"/>
      </w:pPr>
      <w:rPr>
        <w:rFonts w:hint="default" w:ascii="Courier New" w:hAnsi="Courier New"/>
      </w:rPr>
    </w:lvl>
    <w:lvl w:ilvl="8" w:tplc="04100005" w:tentative="1">
      <w:start w:val="1"/>
      <w:numFmt w:val="bullet"/>
      <w:lvlText w:val=""/>
      <w:lvlJc w:val="left"/>
      <w:pPr>
        <w:tabs>
          <w:tab w:val="num" w:pos="6687"/>
        </w:tabs>
        <w:ind w:left="6687" w:hanging="360"/>
      </w:pPr>
      <w:rPr>
        <w:rFonts w:hint="default" w:ascii="Wingdings" w:hAnsi="Wingdings"/>
      </w:r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2912482C"/>
    <w:multiLevelType w:val="hybridMultilevel"/>
    <w:tmpl w:val="22D4784C"/>
    <w:lvl w:ilvl="0" w:tplc="3EF48F76">
      <w:start w:val="1"/>
      <w:numFmt w:val="decimal"/>
      <w:lvlText w:val="%1."/>
      <w:lvlJc w:val="left"/>
      <w:pPr>
        <w:ind w:left="786" w:hanging="360"/>
      </w:pPr>
      <w:rPr>
        <w:rFonts w:hint="default"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1A12D1"/>
    <w:multiLevelType w:val="hybridMultilevel"/>
    <w:tmpl w:val="0C36B7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D44330D"/>
    <w:multiLevelType w:val="hybridMultilevel"/>
    <w:tmpl w:val="4D02C292"/>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0" w15:restartNumberingAfterBreak="0">
    <w:nsid w:val="2E1A5BB4"/>
    <w:multiLevelType w:val="hybridMultilevel"/>
    <w:tmpl w:val="DEE458FC"/>
    <w:lvl w:ilvl="0" w:tplc="35E4E378">
      <w:start w:val="1"/>
      <w:numFmt w:val="upperLetter"/>
      <w:lvlText w:val="%1)"/>
      <w:lvlJc w:val="left"/>
      <w:pPr>
        <w:tabs>
          <w:tab w:val="num" w:pos="720"/>
        </w:tabs>
        <w:ind w:left="720" w:hanging="360"/>
      </w:pPr>
      <w:rPr>
        <w:rFonts w:hint="default" w:cs="Times New Roman"/>
      </w:rPr>
    </w:lvl>
    <w:lvl w:ilvl="1" w:tplc="0354233A">
      <w:start w:val="1"/>
      <w:numFmt w:val="decimal"/>
      <w:lvlText w:val="%2."/>
      <w:lvlJc w:val="left"/>
      <w:pPr>
        <w:tabs>
          <w:tab w:val="num" w:pos="1785"/>
        </w:tabs>
        <w:ind w:left="1785" w:hanging="705"/>
      </w:pPr>
      <w:rPr>
        <w:rFonts w:hint="default" w:cs="Times New Roman"/>
        <w:b w:val="0"/>
        <w:i w:val="0"/>
      </w:rPr>
    </w:lvl>
    <w:lvl w:ilvl="2" w:tplc="04100019">
      <w:start w:val="1"/>
      <w:numFmt w:val="lowerLetter"/>
      <w:lvlText w:val="%3."/>
      <w:lvlJc w:val="left"/>
      <w:pPr>
        <w:tabs>
          <w:tab w:val="num" w:pos="2160"/>
        </w:tabs>
        <w:ind w:left="2160" w:hanging="180"/>
      </w:pPr>
      <w:rPr>
        <w:rFonts w:cs="Times New Roman"/>
      </w:rPr>
    </w:lvl>
    <w:lvl w:ilvl="3" w:tplc="4A04EAD0">
      <w:start w:val="1"/>
      <w:numFmt w:val="decimal"/>
      <w:lvlText w:val="%4)"/>
      <w:lvlJc w:val="left"/>
      <w:pPr>
        <w:ind w:left="2880" w:hanging="360"/>
      </w:pPr>
      <w:rPr>
        <w:rFonts w:hint="default" w:eastAsia="Times New Roman" w:cs="Calibri"/>
        <w:b/>
        <w:sz w:val="20"/>
        <w:u w:val="single"/>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D8143C"/>
    <w:multiLevelType w:val="hybridMultilevel"/>
    <w:tmpl w:val="CF7C5FE8"/>
    <w:lvl w:ilvl="0" w:tplc="3BEE80F6">
      <w:start w:val="2"/>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34D16B72"/>
    <w:multiLevelType w:val="hybridMultilevel"/>
    <w:tmpl w:val="844A700A"/>
    <w:lvl w:ilvl="0" w:tplc="21147DAA">
      <w:start w:val="1"/>
      <w:numFmt w:val="lowerLetter"/>
      <w:lvlText w:val="%1."/>
      <w:lvlJc w:val="left"/>
      <w:pPr>
        <w:ind w:left="704" w:hanging="42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71F4FCF"/>
    <w:multiLevelType w:val="multilevel"/>
    <w:tmpl w:val="2BF250F8"/>
    <w:lvl w:ilvl="0">
      <w:start w:val="1"/>
      <w:numFmt w:val="bullet"/>
      <w:lvlText w:val=""/>
      <w:lvlJc w:val="left"/>
      <w:pPr>
        <w:tabs>
          <w:tab w:val="num" w:pos="1020"/>
        </w:tabs>
        <w:ind w:left="1020" w:hanging="360"/>
      </w:pPr>
      <w:rPr>
        <w:rFonts w:hint="default" w:ascii="Wingdings" w:hAnsi="Wingdings"/>
        <w:b w:val="0"/>
        <w:snapToGrid/>
        <w:spacing w:val="4"/>
        <w:sz w:val="24"/>
      </w:rPr>
    </w:lvl>
    <w:lvl w:ilvl="1">
      <w:start w:val="1"/>
      <w:numFmt w:val="decimal"/>
      <w:lvlText w:val="%2."/>
      <w:lvlJc w:val="left"/>
      <w:pPr>
        <w:tabs>
          <w:tab w:val="num" w:pos="1080"/>
        </w:tabs>
        <w:ind w:left="1080" w:hanging="360"/>
      </w:pPr>
      <w:rPr>
        <w:rFonts w:hint="default" w:cs="Times New Roman"/>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B126C3D"/>
    <w:multiLevelType w:val="hybridMultilevel"/>
    <w:tmpl w:val="5B428B2A"/>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BBB333F"/>
    <w:multiLevelType w:val="multilevel"/>
    <w:tmpl w:val="5DC82F80"/>
    <w:lvl w:ilvl="0">
      <w:start w:val="1"/>
      <w:numFmt w:val="decimal"/>
      <w:lvlText w:val="%1."/>
      <w:lvlJc w:val="left"/>
      <w:pPr>
        <w:ind w:left="3054" w:hanging="360"/>
      </w:pPr>
      <w:rPr>
        <w:rFonts w:hint="default" w:cs="Times New Roman"/>
        <w:i w:val="0"/>
      </w:rPr>
    </w:lvl>
    <w:lvl w:ilvl="1">
      <w:start w:val="4"/>
      <w:numFmt w:val="decimal"/>
      <w:isLgl/>
      <w:lvlText w:val="%1.%2"/>
      <w:lvlJc w:val="left"/>
      <w:pPr>
        <w:ind w:left="3054" w:hanging="360"/>
      </w:pPr>
      <w:rPr>
        <w:rFonts w:hint="default" w:cs="Times New Roman"/>
      </w:rPr>
    </w:lvl>
    <w:lvl w:ilvl="2">
      <w:start w:val="1"/>
      <w:numFmt w:val="decimal"/>
      <w:isLgl/>
      <w:lvlText w:val="%1.%2.%3"/>
      <w:lvlJc w:val="left"/>
      <w:pPr>
        <w:ind w:left="3414" w:hanging="720"/>
      </w:pPr>
      <w:rPr>
        <w:rFonts w:hint="default" w:cs="Times New Roman"/>
      </w:rPr>
    </w:lvl>
    <w:lvl w:ilvl="3">
      <w:start w:val="1"/>
      <w:numFmt w:val="decimal"/>
      <w:isLgl/>
      <w:lvlText w:val="%1.%2.%3.%4"/>
      <w:lvlJc w:val="left"/>
      <w:pPr>
        <w:ind w:left="3414" w:hanging="720"/>
      </w:pPr>
      <w:rPr>
        <w:rFonts w:hint="default" w:cs="Times New Roman"/>
      </w:rPr>
    </w:lvl>
    <w:lvl w:ilvl="4">
      <w:start w:val="1"/>
      <w:numFmt w:val="decimal"/>
      <w:isLgl/>
      <w:lvlText w:val="%1.%2.%3.%4.%5"/>
      <w:lvlJc w:val="left"/>
      <w:pPr>
        <w:ind w:left="3774" w:hanging="1080"/>
      </w:pPr>
      <w:rPr>
        <w:rFonts w:hint="default" w:cs="Times New Roman"/>
      </w:rPr>
    </w:lvl>
    <w:lvl w:ilvl="5">
      <w:start w:val="1"/>
      <w:numFmt w:val="decimal"/>
      <w:isLgl/>
      <w:lvlText w:val="%1.%2.%3.%4.%5.%6"/>
      <w:lvlJc w:val="left"/>
      <w:pPr>
        <w:ind w:left="3774" w:hanging="1080"/>
      </w:pPr>
      <w:rPr>
        <w:rFonts w:hint="default" w:cs="Times New Roman"/>
      </w:rPr>
    </w:lvl>
    <w:lvl w:ilvl="6">
      <w:start w:val="1"/>
      <w:numFmt w:val="decimal"/>
      <w:isLgl/>
      <w:lvlText w:val="%1.%2.%3.%4.%5.%6.%7"/>
      <w:lvlJc w:val="left"/>
      <w:pPr>
        <w:ind w:left="4134" w:hanging="1440"/>
      </w:pPr>
      <w:rPr>
        <w:rFonts w:hint="default" w:cs="Times New Roman"/>
      </w:rPr>
    </w:lvl>
    <w:lvl w:ilvl="7">
      <w:start w:val="1"/>
      <w:numFmt w:val="decimal"/>
      <w:isLgl/>
      <w:lvlText w:val="%1.%2.%3.%4.%5.%6.%7.%8"/>
      <w:lvlJc w:val="left"/>
      <w:pPr>
        <w:ind w:left="4134" w:hanging="1440"/>
      </w:pPr>
      <w:rPr>
        <w:rFonts w:hint="default" w:cs="Times New Roman"/>
      </w:rPr>
    </w:lvl>
    <w:lvl w:ilvl="8">
      <w:start w:val="1"/>
      <w:numFmt w:val="decimal"/>
      <w:isLgl/>
      <w:lvlText w:val="%1.%2.%3.%4.%5.%6.%7.%8.%9"/>
      <w:lvlJc w:val="left"/>
      <w:pPr>
        <w:ind w:left="4134" w:hanging="1440"/>
      </w:pPr>
      <w:rPr>
        <w:rFonts w:hint="default" w:cs="Times New Roman"/>
      </w:rPr>
    </w:lvl>
  </w:abstractNum>
  <w:abstractNum w:abstractNumId="26" w15:restartNumberingAfterBreak="0">
    <w:nsid w:val="3CBF3797"/>
    <w:multiLevelType w:val="hybridMultilevel"/>
    <w:tmpl w:val="B574A9F4"/>
    <w:lvl w:ilvl="0" w:tplc="3BEE80F6">
      <w:start w:val="2"/>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3FE624CA"/>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40C74934"/>
    <w:multiLevelType w:val="hybridMultilevel"/>
    <w:tmpl w:val="3D8CA4B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F62D79"/>
    <w:multiLevelType w:val="hybridMultilevel"/>
    <w:tmpl w:val="CA2CB2FA"/>
    <w:lvl w:ilvl="0" w:tplc="BAC48A5C">
      <w:start w:val="1"/>
      <w:numFmt w:val="upperLetter"/>
      <w:lvlText w:val="%1)"/>
      <w:lvlJc w:val="left"/>
      <w:pPr>
        <w:ind w:left="720" w:hanging="360"/>
      </w:pPr>
      <w:rPr>
        <w:rFonts w:hint="default" w:cs="Times New Roman"/>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7C173BF"/>
    <w:multiLevelType w:val="hybridMultilevel"/>
    <w:tmpl w:val="86BEC7BA"/>
    <w:lvl w:ilvl="0" w:tplc="3BEE80F6">
      <w:start w:val="2"/>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1" w15:restartNumberingAfterBreak="0">
    <w:nsid w:val="47D6232C"/>
    <w:multiLevelType w:val="hybridMultilevel"/>
    <w:tmpl w:val="CD141E4E"/>
    <w:lvl w:ilvl="0" w:tplc="42F2D230">
      <w:start w:val="1"/>
      <w:numFmt w:val="bullet"/>
      <w:lvlText w:val="*"/>
      <w:lvlJc w:val="left"/>
      <w:pPr>
        <w:ind w:left="720" w:hanging="360"/>
      </w:pPr>
      <w:rPr>
        <w:rFonts w:hint="default" w:ascii="Wingdings 2" w:hAnsi="Wingdings 2"/>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4F5F4681"/>
    <w:multiLevelType w:val="hybridMultilevel"/>
    <w:tmpl w:val="11C2C064"/>
    <w:lvl w:ilvl="0" w:tplc="0410000F">
      <w:start w:val="1"/>
      <w:numFmt w:val="decimal"/>
      <w:lvlText w:val="%1."/>
      <w:lvlJc w:val="left"/>
      <w:pPr>
        <w:ind w:left="720" w:hanging="360"/>
      </w:pPr>
      <w:rPr>
        <w:rFonts w:cs="Times New Roman"/>
      </w:rPr>
    </w:lvl>
    <w:lvl w:ilvl="1" w:tplc="6F74581E">
      <w:start w:val="1"/>
      <w:numFmt w:val="decimal"/>
      <w:lvlText w:val="%2."/>
      <w:lvlJc w:val="left"/>
      <w:pPr>
        <w:ind w:left="1440" w:hanging="360"/>
      </w:pPr>
      <w:rPr>
        <w:rFonts w:ascii="Calibri" w:hAnsi="Calibri" w:eastAsia="Times New Roman"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1810C33"/>
    <w:multiLevelType w:val="hybridMultilevel"/>
    <w:tmpl w:val="4B14C06A"/>
    <w:lvl w:ilvl="0" w:tplc="ABFC58B8">
      <w:start w:val="1"/>
      <w:numFmt w:val="bullet"/>
      <w:lvlText w:val="-"/>
      <w:lvlJc w:val="left"/>
      <w:pPr>
        <w:ind w:left="720" w:hanging="360"/>
      </w:pPr>
      <w:rPr>
        <w:rFonts w:hint="default" w:ascii="Shruti" w:hAnsi="Shruti"/>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52D61CD1"/>
    <w:multiLevelType w:val="hybridMultilevel"/>
    <w:tmpl w:val="E6F6E76C"/>
    <w:lvl w:ilvl="0" w:tplc="651C5C8E">
      <w:start w:val="1"/>
      <w:numFmt w:val="decimal"/>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087DB1"/>
    <w:multiLevelType w:val="hybridMultilevel"/>
    <w:tmpl w:val="521A261C"/>
    <w:lvl w:ilvl="0" w:tplc="341A5528">
      <w:start w:val="1"/>
      <w:numFmt w:val="decimal"/>
      <w:lvlText w:val="%1)"/>
      <w:lvlJc w:val="left"/>
      <w:pPr>
        <w:ind w:left="720" w:hanging="360"/>
      </w:pPr>
      <w:rPr>
        <w:rFonts w:hint="default"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B00BD5"/>
    <w:multiLevelType w:val="hybridMultilevel"/>
    <w:tmpl w:val="4DA647F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FC715BB"/>
    <w:multiLevelType w:val="multilevel"/>
    <w:tmpl w:val="5DC82F80"/>
    <w:lvl w:ilvl="0">
      <w:start w:val="1"/>
      <w:numFmt w:val="decimal"/>
      <w:lvlText w:val="%1."/>
      <w:lvlJc w:val="left"/>
      <w:pPr>
        <w:ind w:left="786" w:hanging="360"/>
      </w:pPr>
      <w:rPr>
        <w:rFonts w:hint="default" w:cs="Times New Roman"/>
        <w:i w:val="0"/>
      </w:rPr>
    </w:lvl>
    <w:lvl w:ilvl="1">
      <w:start w:val="4"/>
      <w:numFmt w:val="decimal"/>
      <w:isLgl/>
      <w:lvlText w:val="%1.%2"/>
      <w:lvlJc w:val="left"/>
      <w:pPr>
        <w:ind w:left="786" w:hanging="360"/>
      </w:pPr>
      <w:rPr>
        <w:rFonts w:hint="default" w:cs="Times New Roman"/>
      </w:rPr>
    </w:lvl>
    <w:lvl w:ilvl="2">
      <w:start w:val="1"/>
      <w:numFmt w:val="decimal"/>
      <w:isLgl/>
      <w:lvlText w:val="%1.%2.%3"/>
      <w:lvlJc w:val="left"/>
      <w:pPr>
        <w:ind w:left="1146" w:hanging="720"/>
      </w:pPr>
      <w:rPr>
        <w:rFonts w:hint="default" w:cs="Times New Roman"/>
      </w:rPr>
    </w:lvl>
    <w:lvl w:ilvl="3">
      <w:start w:val="1"/>
      <w:numFmt w:val="decimal"/>
      <w:isLgl/>
      <w:lvlText w:val="%1.%2.%3.%4"/>
      <w:lvlJc w:val="left"/>
      <w:pPr>
        <w:ind w:left="1146" w:hanging="720"/>
      </w:pPr>
      <w:rPr>
        <w:rFonts w:hint="default" w:cs="Times New Roman"/>
      </w:rPr>
    </w:lvl>
    <w:lvl w:ilvl="4">
      <w:start w:val="1"/>
      <w:numFmt w:val="decimal"/>
      <w:isLgl/>
      <w:lvlText w:val="%1.%2.%3.%4.%5"/>
      <w:lvlJc w:val="left"/>
      <w:pPr>
        <w:ind w:left="1506" w:hanging="1080"/>
      </w:pPr>
      <w:rPr>
        <w:rFonts w:hint="default" w:cs="Times New Roman"/>
      </w:rPr>
    </w:lvl>
    <w:lvl w:ilvl="5">
      <w:start w:val="1"/>
      <w:numFmt w:val="decimal"/>
      <w:isLgl/>
      <w:lvlText w:val="%1.%2.%3.%4.%5.%6"/>
      <w:lvlJc w:val="left"/>
      <w:pPr>
        <w:ind w:left="1506" w:hanging="1080"/>
      </w:pPr>
      <w:rPr>
        <w:rFonts w:hint="default" w:cs="Times New Roman"/>
      </w:rPr>
    </w:lvl>
    <w:lvl w:ilvl="6">
      <w:start w:val="1"/>
      <w:numFmt w:val="decimal"/>
      <w:isLgl/>
      <w:lvlText w:val="%1.%2.%3.%4.%5.%6.%7"/>
      <w:lvlJc w:val="left"/>
      <w:pPr>
        <w:ind w:left="1866" w:hanging="1440"/>
      </w:pPr>
      <w:rPr>
        <w:rFonts w:hint="default" w:cs="Times New Roman"/>
      </w:rPr>
    </w:lvl>
    <w:lvl w:ilvl="7">
      <w:start w:val="1"/>
      <w:numFmt w:val="decimal"/>
      <w:isLgl/>
      <w:lvlText w:val="%1.%2.%3.%4.%5.%6.%7.%8"/>
      <w:lvlJc w:val="left"/>
      <w:pPr>
        <w:ind w:left="1866" w:hanging="1440"/>
      </w:pPr>
      <w:rPr>
        <w:rFonts w:hint="default" w:cs="Times New Roman"/>
      </w:rPr>
    </w:lvl>
    <w:lvl w:ilvl="8">
      <w:start w:val="1"/>
      <w:numFmt w:val="decimal"/>
      <w:isLgl/>
      <w:lvlText w:val="%1.%2.%3.%4.%5.%6.%7.%8.%9"/>
      <w:lvlJc w:val="left"/>
      <w:pPr>
        <w:ind w:left="1866" w:hanging="1440"/>
      </w:pPr>
      <w:rPr>
        <w:rFonts w:hint="default" w:cs="Times New Roman"/>
      </w:rPr>
    </w:lvl>
  </w:abstractNum>
  <w:abstractNum w:abstractNumId="38" w15:restartNumberingAfterBreak="0">
    <w:nsid w:val="678B7EB1"/>
    <w:multiLevelType w:val="hybridMultilevel"/>
    <w:tmpl w:val="47E45C08"/>
    <w:lvl w:ilvl="0" w:tplc="0410000B">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B4C074E"/>
    <w:multiLevelType w:val="hybridMultilevel"/>
    <w:tmpl w:val="978A230A"/>
    <w:lvl w:ilvl="0" w:tplc="E06668FA">
      <w:start w:val="17"/>
      <w:numFmt w:val="decimal"/>
      <w:lvlText w:val="%1."/>
      <w:lvlJc w:val="left"/>
      <w:pPr>
        <w:ind w:left="360" w:hanging="360"/>
      </w:pPr>
      <w:rPr>
        <w:rFonts w:hint="default"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6B6D77A3"/>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1" w15:restartNumberingAfterBreak="0">
    <w:nsid w:val="6DC3300B"/>
    <w:multiLevelType w:val="hybridMultilevel"/>
    <w:tmpl w:val="9B1CE6D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2" w15:restartNumberingAfterBreak="0">
    <w:nsid w:val="75A75804"/>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8440E44"/>
    <w:multiLevelType w:val="hybridMultilevel"/>
    <w:tmpl w:val="80EA333A"/>
    <w:lvl w:ilvl="0" w:tplc="04100011">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94F2361"/>
    <w:multiLevelType w:val="hybridMultilevel"/>
    <w:tmpl w:val="FE12A434"/>
    <w:lvl w:ilvl="0" w:tplc="0F023FE6">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15:restartNumberingAfterBreak="0">
    <w:nsid w:val="79EF1A2E"/>
    <w:multiLevelType w:val="hybridMultilevel"/>
    <w:tmpl w:val="1E9EEA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A864A2E"/>
    <w:multiLevelType w:val="hybridMultilevel"/>
    <w:tmpl w:val="D8C0B834"/>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B315792"/>
    <w:multiLevelType w:val="hybridMultilevel"/>
    <w:tmpl w:val="C0424C76"/>
    <w:lvl w:ilvl="0" w:tplc="E8AEE3E8">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E64274B"/>
    <w:multiLevelType w:val="hybridMultilevel"/>
    <w:tmpl w:val="CACECE18"/>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4"/>
  </w:num>
  <w:num w:numId="5">
    <w:abstractNumId w:val="6"/>
  </w:num>
  <w:num w:numId="6">
    <w:abstractNumId w:val="15"/>
  </w:num>
  <w:num w:numId="7">
    <w:abstractNumId w:val="10"/>
  </w:num>
  <w:num w:numId="8">
    <w:abstractNumId w:val="23"/>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36"/>
  </w:num>
  <w:num w:numId="14">
    <w:abstractNumId w:val="21"/>
  </w:num>
  <w:num w:numId="15">
    <w:abstractNumId w:val="26"/>
  </w:num>
  <w:num w:numId="16">
    <w:abstractNumId w:val="19"/>
  </w:num>
  <w:num w:numId="17">
    <w:abstractNumId w:val="41"/>
  </w:num>
  <w:num w:numId="18">
    <w:abstractNumId w:val="22"/>
  </w:num>
  <w:num w:numId="19">
    <w:abstractNumId w:val="5"/>
  </w:num>
  <w:num w:numId="20">
    <w:abstractNumId w:val="45"/>
  </w:num>
  <w:num w:numId="21">
    <w:abstractNumId w:val="30"/>
  </w:num>
  <w:num w:numId="22">
    <w:abstractNumId w:val="20"/>
  </w:num>
  <w:num w:numId="23">
    <w:abstractNumId w:val="11"/>
  </w:num>
  <w:num w:numId="24">
    <w:abstractNumId w:val="40"/>
  </w:num>
  <w:num w:numId="25">
    <w:abstractNumId w:val="32"/>
  </w:num>
  <w:num w:numId="26">
    <w:abstractNumId w:val="39"/>
  </w:num>
  <w:num w:numId="27">
    <w:abstractNumId w:val="31"/>
  </w:num>
  <w:num w:numId="28">
    <w:abstractNumId w:val="13"/>
  </w:num>
  <w:num w:numId="29">
    <w:abstractNumId w:val="18"/>
  </w:num>
  <w:num w:numId="30">
    <w:abstractNumId w:val="7"/>
  </w:num>
  <w:num w:numId="31">
    <w:abstractNumId w:val="25"/>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42"/>
  </w:num>
  <w:num w:numId="37">
    <w:abstractNumId w:val="27"/>
  </w:num>
  <w:num w:numId="38">
    <w:abstractNumId w:val="12"/>
  </w:num>
  <w:num w:numId="39">
    <w:abstractNumId w:val="46"/>
  </w:num>
  <w:num w:numId="40">
    <w:abstractNumId w:val="37"/>
  </w:num>
  <w:num w:numId="41">
    <w:abstractNumId w:val="48"/>
  </w:num>
  <w:num w:numId="42">
    <w:abstractNumId w:val="29"/>
  </w:num>
  <w:num w:numId="43">
    <w:abstractNumId w:val="35"/>
  </w:num>
  <w:num w:numId="44">
    <w:abstractNumId w:val="43"/>
  </w:num>
  <w:num w:numId="45">
    <w:abstractNumId w:val="47"/>
  </w:num>
  <w:num w:numId="46">
    <w:abstractNumId w:val="16"/>
  </w:num>
  <w:num w:numId="47">
    <w:abstractNumId w:val="34"/>
  </w:num>
  <w:num w:numId="48">
    <w:abstractNumId w:val="28"/>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042C"/>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68BF"/>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6800"/>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1E88"/>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2F04"/>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semiHidden="1" w:unhideWhenUsed="1" w:qFormat="1"/>
    <w:lsdException w:name="heading 7" w:locked="1" w:uiPriority="9" w:qFormat="1"/>
    <w:lsdException w:name="heading 8" w:locked="1" w:uiPriority="9" w:qFormat="1"/>
    <w:lsdException w:name="heading 9" w:locked="1" w:uiPriority="9" w:qFormat="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footnote text" w:locked="1" w:uiPriority="99" w:semiHidden="1" w:unhideWhenUsed="1"/>
    <w:lsdException w:name="header" w:locked="1" w:uiPriority="99" w:semiHidden="1" w:unhideWhenUsed="1"/>
    <w:lsdException w:name="footer" w:locked="1" w:uiPriority="99" w:semiHidden="1" w:unhideWhenUsed="1"/>
    <w:lsdException w:name="caption" w:locked="1" w:uiPriority="35" w:semiHidden="1" w:unhideWhenUsed="1" w:qFormat="1"/>
    <w:lsdException w:name="footnote reference" w:locked="1" w:uiPriority="99" w:semiHidden="1" w:unhideWhenUsed="1"/>
    <w:lsdException w:name="Title" w:locked="1" w:uiPriority="10" w:qFormat="1"/>
    <w:lsdException w:name="Default Paragraph Font" w:locked="1" w:uiPriority="1" w:semiHidden="1" w:unhideWhenUsed="1"/>
    <w:lsdException w:name="Subtitle" w:locked="1" w:uiPriority="11" w:qFormat="1"/>
    <w:lsdException w:name="Hyperlink" w:locked="1" w:uiPriority="99" w:semiHidden="1" w:unhideWhenUsed="1"/>
    <w:lsdException w:name="Strong" w:locked="1" w:uiPriority="22" w:qFormat="1"/>
    <w:lsdException w:name="Emphasis" w:locked="1" w:uiPriority="20" w:qFormat="1"/>
    <w:lsdException w:name="Normal (Web)" w:locked="1" w:uiPriority="99" w:semiHidden="1" w:unhideWhenUsed="1"/>
    <w:lsdException w:name="HTML Preformatted" w:locked="1" w:uiPriority="99" w:semiHidden="1" w:unhideWhenUsed="1"/>
    <w:lsdException w:name="HTML Variable" w:locked="1" w:uiPriority="99" w:semiHidden="1" w:unhideWhenUsed="1"/>
    <w:lsdException w:name="Normal Table" w:semiHidden="1" w:unhideWhenUsed="1"/>
    <w:lsdException w:name="No List" w:locked="1" w:uiPriority="99" w:semiHidden="1" w:unhideWhenUsed="1"/>
    <w:lsdException w:name="Outline List 1" w:locked="1" w:uiPriority="99" w:semiHidden="1" w:unhideWhenUsed="1"/>
    <w:lsdException w:name="Outline List 2" w:locked="1" w:uiPriority="99" w:semiHidden="1" w:unhideWhenUsed="1"/>
    <w:lsdException w:name="Outline List 3" w:locked="1" w:uiPriority="99" w:semiHidden="1" w:unhideWhenUsed="1"/>
    <w:lsdException w:name="Table Simple 1" w:locked="1" w:uiPriority="99" w:semiHidden="1" w:unhideWhenUsed="1"/>
    <w:lsdException w:name="Table Simple 2" w:locked="1" w:uiPriority="99" w:semiHidden="1" w:unhideWhenUsed="1"/>
    <w:lsdException w:name="Table Simple 3" w:locked="1" w:uiPriority="99" w:semiHidden="1" w:unhideWhenUsed="1"/>
    <w:lsdException w:name="Table Classic 1" w:locked="1" w:uiPriority="99" w:semiHidden="1" w:unhideWhenUsed="1"/>
    <w:lsdException w:name="Table Classic 2" w:locked="1" w:uiPriority="99" w:semiHidden="1" w:unhideWhenUsed="1"/>
    <w:lsdException w:name="Table Classic 3" w:locked="1" w:uiPriority="99" w:semiHidden="1" w:unhideWhenUsed="1"/>
    <w:lsdException w:name="Table Classic 4" w:locked="1" w:uiPriority="99" w:semiHidden="1" w:unhideWhenUsed="1"/>
    <w:lsdException w:name="Table Colorful 1" w:locked="1" w:uiPriority="99" w:semiHidden="1" w:unhideWhenUsed="1"/>
    <w:lsdException w:name="Table Colorful 2" w:locked="1" w:uiPriority="99" w:semiHidden="1" w:unhideWhenUsed="1"/>
    <w:lsdException w:name="Table Colorful 3" w:locked="1" w:uiPriority="99" w:semiHidden="1" w:unhideWhenUsed="1"/>
    <w:lsdException w:name="Table Columns 1" w:locked="1" w:uiPriority="99" w:semiHidden="1" w:unhideWhenUsed="1"/>
    <w:lsdException w:name="Table Columns 2" w:locked="1" w:uiPriority="99" w:semiHidden="1" w:unhideWhenUsed="1"/>
    <w:lsdException w:name="Table Columns 3" w:locked="1" w:uiPriority="99" w:semiHidden="1" w:unhideWhenUsed="1"/>
    <w:lsdException w:name="Table Columns 4" w:locked="1" w:uiPriority="99" w:semiHidden="1" w:unhideWhenUsed="1"/>
    <w:lsdException w:name="Table Columns 5" w:locked="1" w:uiPriority="99" w:semiHidden="1" w:unhideWhenUsed="1"/>
    <w:lsdException w:name="Table Grid 1" w:locked="1" w:uiPriority="99" w:semiHidden="1" w:unhideWhenUsed="1"/>
    <w:lsdException w:name="Table Grid 2" w:locked="1" w:uiPriority="99" w:semiHidden="1" w:unhideWhenUsed="1"/>
    <w:lsdException w:name="Table Grid 3" w:locked="1" w:uiPriority="99" w:semiHidden="1" w:unhideWhenUsed="1"/>
    <w:lsdException w:name="Table Grid 4" w:locked="1" w:uiPriority="99" w:semiHidden="1" w:unhideWhenUsed="1"/>
    <w:lsdException w:name="Table Grid 5" w:locked="1" w:uiPriority="99" w:semiHidden="1" w:unhideWhenUsed="1"/>
    <w:lsdException w:name="Table Grid 6" w:locked="1" w:uiPriority="99" w:semiHidden="1" w:unhideWhenUsed="1"/>
    <w:lsdException w:name="Table Grid 7" w:locked="1" w:uiPriority="99" w:semiHidden="1" w:unhideWhenUsed="1"/>
    <w:lsdException w:name="Table Grid 8" w:locked="1" w:uiPriority="99" w:semiHidden="1" w:unhideWhenUsed="1"/>
    <w:lsdException w:name="Table List 1" w:locked="1" w:uiPriority="99" w:semiHidden="1" w:unhideWhenUsed="1"/>
    <w:lsdException w:name="Table List 2" w:locked="1" w:uiPriority="99" w:semiHidden="1" w:unhideWhenUsed="1"/>
    <w:lsdException w:name="Table List 3" w:locked="1" w:uiPriority="99" w:semiHidden="1" w:unhideWhenUsed="1"/>
    <w:lsdException w:name="Table List 4" w:locked="1" w:uiPriority="99" w:semiHidden="1" w:unhideWhenUsed="1"/>
    <w:lsdException w:name="Table List 5" w:locked="1" w:uiPriority="99" w:semiHidden="1" w:unhideWhenUsed="1"/>
    <w:lsdException w:name="Table List 6" w:locked="1" w:uiPriority="99" w:semiHidden="1" w:unhideWhenUsed="1"/>
    <w:lsdException w:name="Table List 7" w:locked="1" w:uiPriority="99" w:semiHidden="1" w:unhideWhenUsed="1"/>
    <w:lsdException w:name="Table List 8" w:locked="1" w:uiPriority="99" w:semiHidden="1" w:unhideWhenUsed="1"/>
    <w:lsdException w:name="Table 3D effects 1" w:locked="1" w:uiPriority="99" w:semiHidden="1" w:unhideWhenUsed="1"/>
    <w:lsdException w:name="Table 3D effects 2" w:locked="1" w:uiPriority="99" w:semiHidden="1" w:unhideWhenUsed="1"/>
    <w:lsdException w:name="Table 3D effects 3" w:locked="1" w:uiPriority="99" w:semiHidden="1" w:unhideWhenUsed="1"/>
    <w:lsdException w:name="Table Contemporary" w:locked="1" w:uiPriority="99" w:semiHidden="1" w:unhideWhenUsed="1"/>
    <w:lsdException w:name="Table Elegant" w:locked="1" w:uiPriority="99" w:semiHidden="1" w:unhideWhenUsed="1"/>
    <w:lsdException w:name="Table Professional" w:locked="1" w:uiPriority="99" w:semiHidden="1" w:unhideWhenUsed="1"/>
    <w:lsdException w:name="Table Subtle 1" w:locked="1" w:uiPriority="99" w:semiHidden="1" w:unhideWhenUsed="1"/>
    <w:lsdException w:name="Table Subtle 2" w:locked="1" w:uiPriority="99" w:semiHidden="1" w:unhideWhenUsed="1"/>
    <w:lsdException w:name="Table Web 1" w:locked="1" w:uiPriority="99" w:semiHidden="1" w:unhideWhenUsed="1"/>
    <w:lsdException w:name="Table Web 2" w:locked="1" w:uiPriority="99" w:semiHidden="1" w:unhideWhenUsed="1"/>
    <w:lsdException w:name="Table Web 3" w:semiHidden="1" w:unhideWhenUsed="1"/>
    <w:lsdException w:name="Balloon Text" w:locked="1" w:uiPriority="99" w:semiHidden="1" w:unhideWhenUsed="1"/>
    <w:lsdException w:name="Table Grid" w:locked="1"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e" w:default="1">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locked/>
    <w:rsid w:val="00153875"/>
    <w:rPr>
      <w:rFonts w:ascii="Cambria" w:hAnsi="Cambria"/>
      <w:b/>
      <w:kern w:val="32"/>
      <w:sz w:val="32"/>
    </w:rPr>
  </w:style>
  <w:style w:type="character" w:styleId="Titolo2Carattere" w:customStyle="1">
    <w:name w:val="Titolo 2 Carattere"/>
    <w:basedOn w:val="Carpredefinitoparagrafo"/>
    <w:link w:val="Titolo2"/>
    <w:uiPriority w:val="99"/>
    <w:locked/>
    <w:rsid w:val="00153875"/>
    <w:rPr>
      <w:rFonts w:ascii="Cambria" w:hAnsi="Cambria"/>
      <w:b/>
      <w:i/>
      <w:sz w:val="28"/>
    </w:rPr>
  </w:style>
  <w:style w:type="character" w:styleId="Titolo3Carattere" w:customStyle="1">
    <w:name w:val="Titolo 3 Carattere"/>
    <w:basedOn w:val="Carpredefinitoparagrafo"/>
    <w:link w:val="Titolo3"/>
    <w:uiPriority w:val="99"/>
    <w:locked/>
    <w:rsid w:val="00153875"/>
    <w:rPr>
      <w:rFonts w:ascii="Cambria" w:hAnsi="Cambria"/>
      <w:b/>
      <w:sz w:val="26"/>
    </w:rPr>
  </w:style>
  <w:style w:type="character" w:styleId="Titolo4Carattere" w:customStyle="1">
    <w:name w:val="Titolo 4 Carattere"/>
    <w:basedOn w:val="Carpredefinitoparagrafo"/>
    <w:link w:val="Titolo4"/>
    <w:uiPriority w:val="99"/>
    <w:locked/>
    <w:rsid w:val="00153875"/>
    <w:rPr>
      <w:rFonts w:ascii="Calibri" w:hAnsi="Calibri"/>
      <w:b/>
      <w:sz w:val="28"/>
    </w:rPr>
  </w:style>
  <w:style w:type="character" w:styleId="Titolo5Carattere" w:customStyle="1">
    <w:name w:val="Titolo 5 Carattere"/>
    <w:basedOn w:val="Carpredefinitoparagrafo"/>
    <w:link w:val="Titolo5"/>
    <w:uiPriority w:val="99"/>
    <w:locked/>
    <w:rsid w:val="00153875"/>
    <w:rPr>
      <w:rFonts w:ascii="Calibri" w:hAnsi="Calibri"/>
      <w:b/>
      <w:i/>
      <w:sz w:val="26"/>
    </w:rPr>
  </w:style>
  <w:style w:type="character" w:styleId="Titolo7Carattere" w:customStyle="1">
    <w:name w:val="Titolo 7 Carattere"/>
    <w:basedOn w:val="Carpredefinitoparagrafo"/>
    <w:link w:val="Titolo7"/>
    <w:uiPriority w:val="99"/>
    <w:locked/>
    <w:rsid w:val="00153875"/>
    <w:rPr>
      <w:rFonts w:ascii="Calibri" w:hAnsi="Calibri"/>
      <w:sz w:val="24"/>
    </w:rPr>
  </w:style>
  <w:style w:type="character" w:styleId="Titolo8Carattere" w:customStyle="1">
    <w:name w:val="Titolo 8 Carattere"/>
    <w:basedOn w:val="Carpredefinitoparagrafo"/>
    <w:link w:val="Titolo8"/>
    <w:uiPriority w:val="99"/>
    <w:locked/>
    <w:rsid w:val="00153875"/>
    <w:rPr>
      <w:rFonts w:ascii="Calibri" w:hAnsi="Calibri"/>
      <w:i/>
      <w:sz w:val="24"/>
    </w:rPr>
  </w:style>
  <w:style w:type="character" w:styleId="Titolo9Carattere" w:customStyle="1">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styleId="MappadocumentoCarattere" w:customStyle="1">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styleId="CorpotestoCarattere" w:customStyle="1">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styleId="Corpodeltesto3Carattere" w:customStyle="1">
    <w:name w:val="Corpo del testo 3 Carattere"/>
    <w:basedOn w:val="Carpredefinitoparagrafo"/>
    <w:link w:val="Corpodeltesto3"/>
    <w:uiPriority w:val="99"/>
    <w:locked/>
    <w:rsid w:val="00153875"/>
    <w:rPr>
      <w:sz w:val="16"/>
    </w:rPr>
  </w:style>
  <w:style w:type="paragraph" w:styleId="Indentato1" w:customStyle="1">
    <w:name w:val="Indentato1"/>
    <w:basedOn w:val="Normale"/>
    <w:uiPriority w:val="99"/>
    <w:rsid w:val="003C7AED"/>
    <w:pPr>
      <w:numPr>
        <w:numId w:val="2"/>
      </w:numPr>
      <w:tabs>
        <w:tab w:val="clear" w:pos="643"/>
        <w:tab w:val="num" w:pos="360"/>
      </w:tabs>
      <w:spacing w:before="120"/>
      <w:ind w:left="360"/>
      <w:jc w:val="both"/>
    </w:pPr>
    <w:rPr>
      <w:szCs w:val="20"/>
    </w:rPr>
  </w:style>
  <w:style w:type="paragraph" w:styleId="Indentato2" w:customStyle="1">
    <w:name w:val="Indentato2"/>
    <w:basedOn w:val="Normale"/>
    <w:uiPriority w:val="99"/>
    <w:rsid w:val="003C7AED"/>
    <w:pPr>
      <w:tabs>
        <w:tab w:val="num" w:pos="643"/>
      </w:tabs>
      <w:ind w:left="360" w:hanging="360"/>
    </w:pPr>
    <w:rPr>
      <w:szCs w:val="20"/>
    </w:rPr>
  </w:style>
  <w:style w:type="paragraph" w:styleId="Comma" w:customStyle="1">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styleId="TestonormaleCarattere" w:customStyle="1">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styleId="PidipaginaCarattere" w:customStyle="1">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styleId="RientrocorpodeltestoCarattere" w:customStyle="1">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styleId="IntestazioneCarattere" w:customStyle="1">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stonotaapidipagina">
    <w:name w:val="footnote text"/>
    <w:basedOn w:val="Normale"/>
    <w:link w:val="TestonotaapidipaginaCarattere"/>
    <w:uiPriority w:val="99"/>
    <w:semiHidden/>
    <w:rsid w:val="00B74B01"/>
    <w:rPr>
      <w:sz w:val="20"/>
      <w:szCs w:val="20"/>
    </w:rPr>
  </w:style>
  <w:style w:type="character" w:styleId="TestonotaapidipaginaCarattere" w:customStyle="1">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styleId="Default" w:customStyle="1">
    <w:name w:val="Default"/>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styleId="TestofumettoCarattere" w:customStyle="1">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hAnsi="Arial Unicode MS" w:eastAsia="Arial Unicode MS" w:cs="Arial Unicode MS"/>
    </w:rPr>
  </w:style>
  <w:style w:type="paragraph" w:styleId="normalesottolineato" w:customStyle="1">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styleId="Grigliatabella1" w:customStyle="1">
    <w:name w:val="Griglia tabella1"/>
    <w:uiPriority w:val="99"/>
    <w:rsid w:val="008838C8"/>
    <w:pPr>
      <w:spacing w:after="0" w:line="240" w:lineRule="auto"/>
    </w:pPr>
    <w:rPr>
      <w:rFonts w:ascii="Calibri" w:hAnsi="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gliatabella2" w:customStyle="1">
    <w:name w:val="Griglia tabella2"/>
    <w:uiPriority w:val="99"/>
    <w:rsid w:val="0078778E"/>
    <w:pPr>
      <w:spacing w:after="0" w:line="240" w:lineRule="auto"/>
    </w:pPr>
    <w:rPr>
      <w:rFonts w:ascii="Calibri" w:hAnsi="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styleId="PreformattatoHTMLCarattere" w:customStyle="1">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styleId="TestocommentoCarattere" w:customStyle="1">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styleId="SoggettocommentoCarattere" w:customStyle="1">
    <w:name w:val="Soggetto commento Carattere"/>
    <w:basedOn w:val="TestocommentoCarattere"/>
    <w:link w:val="Soggettocommento"/>
    <w:uiPriority w:val="99"/>
    <w:locked/>
    <w:rsid w:val="000B3B98"/>
    <w:rPr>
      <w:rFonts w:cs="Times New Roman"/>
      <w:b/>
    </w:rPr>
  </w:style>
  <w:style w:type="paragraph" w:styleId="xl29" w:customStyle="1">
    <w:name w:val="xl29"/>
    <w:basedOn w:val="Normale"/>
    <w:uiPriority w:val="99"/>
    <w:rsid w:val="00A11D1D"/>
    <w:pPr>
      <w:pBdr>
        <w:left w:val="single" w:color="auto" w:sz="8" w:space="0"/>
        <w:right w:val="single" w:color="auto" w:sz="8" w:space="0"/>
      </w:pBdr>
      <w:spacing w:before="100" w:beforeAutospacing="1" w:after="100" w:afterAutospacing="1"/>
    </w:pPr>
    <w:rPr>
      <w:rFonts w:ascii="Arial" w:hAnsi="Arial" w:eastAsia="Arial Unicode MS" w:cs="Arial"/>
      <w:sz w:val="22"/>
      <w:szCs w:val="22"/>
    </w:rPr>
  </w:style>
  <w:style w:type="character" w:styleId="Testosegnaposto">
    <w:name w:val="Placeholder Text"/>
    <w:basedOn w:val="Carpredefinitoparagrafo"/>
    <w:uiPriority w:val="99"/>
    <w:semiHidden/>
    <w:rsid w:val="006E0F57"/>
    <w:rPr>
      <w:color w:val="808080"/>
    </w:rPr>
  </w:style>
  <w:style w:type="table" w:styleId="Grigliatabella3" w:customStyle="1">
    <w:name w:val="Griglia tabella3"/>
    <w:basedOn w:val="Tabellanormale"/>
    <w:next w:val="Grigliatabella"/>
    <w:uiPriority w:val="39"/>
    <w:rsid w:val="007E1F2B"/>
    <w:pPr>
      <w:spacing w:after="0" w:line="240" w:lineRule="auto"/>
    </w:pPr>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foelencoCarattere" w:customStyle="1">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4904</Words>
  <Characters>27958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Baldelli Monica</cp:lastModifiedBy>
  <cp:revision>2</cp:revision>
  <cp:lastPrinted>2021-10-18T12:57:00Z</cp:lastPrinted>
  <dcterms:created xsi:type="dcterms:W3CDTF">2022-09-28T10:37:00Z</dcterms:created>
  <dcterms:modified xsi:type="dcterms:W3CDTF">2022-09-28T10:37:00Z</dcterms:modified>
</cp:coreProperties>
</file>