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C55C7" w14:textId="77777777" w:rsidR="00660F97" w:rsidRDefault="00660F97" w:rsidP="00660F97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47455AFA" w14:textId="483CBA1A" w:rsidR="00660F97" w:rsidRPr="00507B24" w:rsidRDefault="00660F97" w:rsidP="00660F97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4ABFFC71" w14:textId="77777777" w:rsidR="00660F97" w:rsidRPr="00507B24" w:rsidRDefault="00660F97" w:rsidP="00660F97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424449CD" w14:textId="77777777" w:rsidR="00660F97" w:rsidRPr="00507B24" w:rsidRDefault="00660F97" w:rsidP="00660F97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50D013A4" w14:textId="77777777" w:rsidR="00660F97" w:rsidRPr="00507B24" w:rsidRDefault="00660F97" w:rsidP="00660F97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598E5012" w14:textId="77777777" w:rsidR="00660F97" w:rsidRPr="00507B24" w:rsidRDefault="00660F97" w:rsidP="00660F97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43A2A60B" w14:textId="77777777" w:rsidR="00660F97" w:rsidRPr="00507B24" w:rsidRDefault="00660F97" w:rsidP="00660F97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51C8D63A" w14:textId="77777777" w:rsidR="00660F97" w:rsidRPr="00507B24" w:rsidRDefault="00660F97" w:rsidP="00660F97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20CF4DEF" w14:textId="77777777" w:rsidR="00660F97" w:rsidRPr="00507B24" w:rsidRDefault="00660F97" w:rsidP="00660F97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4BED7BA7" w14:textId="77777777" w:rsidR="00660F97" w:rsidRPr="00507B24" w:rsidRDefault="00660F97" w:rsidP="00660F97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70AD877D" w14:textId="77777777" w:rsidR="00660F97" w:rsidRPr="00507B24" w:rsidRDefault="00660F97" w:rsidP="00660F97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4C33ADBC" w14:textId="77777777" w:rsidR="00660F97" w:rsidRPr="00507B24" w:rsidRDefault="00660F97" w:rsidP="00660F97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20F1F351" w14:textId="18AB15A2" w:rsidR="00660F97" w:rsidRPr="00660F97" w:rsidRDefault="00660F97" w:rsidP="00660F97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  <w:bookmarkStart w:id="0" w:name="_GoBack"/>
      <w:bookmarkEnd w:id="0"/>
    </w:p>
    <w:p w14:paraId="7D102B63" w14:textId="77777777" w:rsidR="00660F97" w:rsidRPr="00B15159" w:rsidRDefault="00660F97" w:rsidP="00660F97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705D614F" w14:textId="4033A76F" w:rsidR="00660F97" w:rsidRDefault="00660F97" w:rsidP="00660F97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14:paraId="496B06B7" w14:textId="77777777" w:rsidR="00660F97" w:rsidRDefault="00660F97" w:rsidP="00660F97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</w:t>
      </w:r>
      <w:proofErr w:type="spellStart"/>
      <w:r w:rsidRPr="005F2DDB">
        <w:rPr>
          <w:bCs/>
          <w:i/>
          <w:color w:val="auto"/>
          <w:sz w:val="22"/>
          <w:szCs w:val="22"/>
        </w:rPr>
        <w:t>informazoni</w:t>
      </w:r>
      <w:proofErr w:type="spellEnd"/>
      <w:r w:rsidRPr="005F2DDB">
        <w:rPr>
          <w:bCs/>
          <w:i/>
          <w:color w:val="auto"/>
          <w:sz w:val="22"/>
          <w:szCs w:val="22"/>
        </w:rPr>
        <w:t xml:space="preserve">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29ED6D6E" w14:textId="77777777" w:rsidR="00660F97" w:rsidRPr="005F2DDB" w:rsidRDefault="00660F97" w:rsidP="00660F97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148BCB5D" w14:textId="77777777" w:rsidR="00660F97" w:rsidRDefault="00660F97" w:rsidP="00660F97">
      <w:pPr>
        <w:ind w:right="-1"/>
        <w:rPr>
          <w:rFonts w:ascii="Book Antiqua" w:hAnsi="Book Antiqua"/>
          <w:i/>
          <w:sz w:val="22"/>
          <w:szCs w:val="22"/>
        </w:rPr>
      </w:pPr>
    </w:p>
    <w:p w14:paraId="52055D51" w14:textId="77777777" w:rsidR="00660F97" w:rsidRDefault="00660F97" w:rsidP="00660F97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666FDDB2" w14:textId="77777777" w:rsidR="00660F97" w:rsidRDefault="00660F97" w:rsidP="00660F97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14:paraId="6C98D186" w14:textId="77777777" w:rsidR="00660F97" w:rsidRPr="000F1BEA" w:rsidRDefault="00660F97" w:rsidP="00660F97">
      <w:pPr>
        <w:autoSpaceDE w:val="0"/>
        <w:autoSpaceDN w:val="0"/>
        <w:adjustRightInd w:val="0"/>
        <w:spacing w:before="24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A. Valorizzazione dell’esperienza (massimo 15 punti)</w:t>
      </w:r>
    </w:p>
    <w:p w14:paraId="3DAAF60B" w14:textId="77777777" w:rsidR="00660F97" w:rsidRPr="000F1BEA" w:rsidRDefault="00660F97" w:rsidP="00660F97">
      <w:pPr>
        <w:pStyle w:val="Default"/>
        <w:rPr>
          <w:color w:val="auto"/>
          <w:sz w:val="22"/>
          <w:szCs w:val="22"/>
        </w:rPr>
      </w:pPr>
    </w:p>
    <w:p w14:paraId="62ADE148" w14:textId="77777777" w:rsidR="00660F97" w:rsidRPr="00BD1726" w:rsidRDefault="00660F97" w:rsidP="00660F97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14:paraId="43A86677" w14:textId="77777777" w:rsidR="00660F97" w:rsidRPr="000F1BEA" w:rsidRDefault="00660F97" w:rsidP="00660F97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660F97" w:rsidRPr="00A22281" w14:paraId="0B2E3763" w14:textId="77777777" w:rsidTr="007E1CED">
        <w:trPr>
          <w:trHeight w:val="184"/>
        </w:trPr>
        <w:tc>
          <w:tcPr>
            <w:tcW w:w="4072" w:type="dxa"/>
            <w:vAlign w:val="center"/>
          </w:tcPr>
          <w:p w14:paraId="2E6FBEDF" w14:textId="77777777" w:rsidR="00660F97" w:rsidRPr="000F1BEA" w:rsidRDefault="00660F97" w:rsidP="007E1CED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“A1”</w:t>
            </w:r>
          </w:p>
        </w:tc>
        <w:tc>
          <w:tcPr>
            <w:tcW w:w="5654" w:type="dxa"/>
            <w:vAlign w:val="center"/>
          </w:tcPr>
          <w:p w14:paraId="0FFA2A1C" w14:textId="77777777" w:rsidR="00660F97" w:rsidRPr="000F1BEA" w:rsidRDefault="00660F97" w:rsidP="007E1CED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660F97" w:rsidRPr="000F1BEA" w14:paraId="47797C6C" w14:textId="77777777" w:rsidTr="007E1CED">
        <w:trPr>
          <w:trHeight w:val="184"/>
        </w:trPr>
        <w:tc>
          <w:tcPr>
            <w:tcW w:w="4072" w:type="dxa"/>
            <w:vAlign w:val="center"/>
          </w:tcPr>
          <w:p w14:paraId="070F81D2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78F4193F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785C3BAC" w14:textId="77777777" w:rsidTr="007E1CED">
        <w:trPr>
          <w:trHeight w:val="184"/>
        </w:trPr>
        <w:tc>
          <w:tcPr>
            <w:tcW w:w="4072" w:type="dxa"/>
            <w:vAlign w:val="center"/>
          </w:tcPr>
          <w:p w14:paraId="1AA722DD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 w:rsidRPr="0062557C">
              <w:rPr>
                <w:sz w:val="22"/>
                <w:szCs w:val="22"/>
              </w:rPr>
              <w:t xml:space="preserve">contratti di lavoro </w:t>
            </w:r>
            <w:r>
              <w:rPr>
                <w:sz w:val="22"/>
                <w:szCs w:val="22"/>
              </w:rPr>
              <w:t xml:space="preserve">a </w:t>
            </w:r>
            <w:r w:rsidRPr="0062557C">
              <w:rPr>
                <w:sz w:val="22"/>
                <w:szCs w:val="22"/>
              </w:rPr>
              <w:t>tempo</w:t>
            </w:r>
            <w:r>
              <w:rPr>
                <w:sz w:val="22"/>
                <w:szCs w:val="22"/>
              </w:rPr>
              <w:t xml:space="preserve"> indeterminato e a tempo</w:t>
            </w:r>
            <w:r w:rsidRPr="006255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determinato)</w:t>
            </w:r>
          </w:p>
        </w:tc>
        <w:tc>
          <w:tcPr>
            <w:tcW w:w="5654" w:type="dxa"/>
            <w:vAlign w:val="center"/>
          </w:tcPr>
          <w:p w14:paraId="18F133C8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6CEE8261" w14:textId="77777777" w:rsidTr="007E1CED">
        <w:trPr>
          <w:trHeight w:val="184"/>
        </w:trPr>
        <w:tc>
          <w:tcPr>
            <w:tcW w:w="4072" w:type="dxa"/>
            <w:vAlign w:val="center"/>
          </w:tcPr>
          <w:p w14:paraId="056A2249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53B1F41B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4E4A180B" w14:textId="77777777" w:rsidTr="007E1CED">
        <w:trPr>
          <w:trHeight w:val="186"/>
        </w:trPr>
        <w:tc>
          <w:tcPr>
            <w:tcW w:w="4072" w:type="dxa"/>
            <w:vAlign w:val="center"/>
          </w:tcPr>
          <w:p w14:paraId="150CA386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20EA0EE5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4DF761D8" w14:textId="77777777" w:rsidTr="007E1CED">
        <w:trPr>
          <w:trHeight w:val="184"/>
        </w:trPr>
        <w:tc>
          <w:tcPr>
            <w:tcW w:w="4072" w:type="dxa"/>
            <w:vAlign w:val="center"/>
          </w:tcPr>
          <w:p w14:paraId="0B894853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2CA841F7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51BB4D8A" w14:textId="77777777" w:rsidTr="007E1CED">
        <w:trPr>
          <w:trHeight w:val="304"/>
        </w:trPr>
        <w:tc>
          <w:tcPr>
            <w:tcW w:w="4072" w:type="dxa"/>
            <w:vAlign w:val="center"/>
          </w:tcPr>
          <w:p w14:paraId="26716F64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68CB1396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99A7E21" w14:textId="77777777" w:rsidR="00660F97" w:rsidRDefault="00660F97" w:rsidP="00660F97">
      <w:pPr>
        <w:pStyle w:val="Default"/>
        <w:rPr>
          <w:sz w:val="22"/>
          <w:szCs w:val="22"/>
        </w:rPr>
      </w:pPr>
    </w:p>
    <w:p w14:paraId="56E5670B" w14:textId="77777777" w:rsidR="00660F97" w:rsidRPr="000F1BEA" w:rsidRDefault="00660F97" w:rsidP="00660F97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660F97" w:rsidRPr="00A22281" w14:paraId="291BD0F6" w14:textId="77777777" w:rsidTr="007E1CED">
        <w:trPr>
          <w:trHeight w:val="184"/>
        </w:trPr>
        <w:tc>
          <w:tcPr>
            <w:tcW w:w="4072" w:type="dxa"/>
            <w:vAlign w:val="center"/>
          </w:tcPr>
          <w:p w14:paraId="39AEED89" w14:textId="77777777" w:rsidR="00660F97" w:rsidRPr="000F1BEA" w:rsidRDefault="00660F97" w:rsidP="007E1CED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“A2”</w:t>
            </w:r>
          </w:p>
        </w:tc>
        <w:tc>
          <w:tcPr>
            <w:tcW w:w="5654" w:type="dxa"/>
            <w:vAlign w:val="center"/>
          </w:tcPr>
          <w:p w14:paraId="06DB60C3" w14:textId="77777777" w:rsidR="00660F97" w:rsidRPr="000F1BEA" w:rsidRDefault="00660F97" w:rsidP="007E1CED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660F97" w:rsidRPr="000F1BEA" w14:paraId="5A95EDC1" w14:textId="77777777" w:rsidTr="007E1CED">
        <w:trPr>
          <w:trHeight w:val="184"/>
        </w:trPr>
        <w:tc>
          <w:tcPr>
            <w:tcW w:w="4072" w:type="dxa"/>
            <w:vAlign w:val="center"/>
          </w:tcPr>
          <w:p w14:paraId="2B2C4915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5CFC6AB1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46A755BB" w14:textId="77777777" w:rsidTr="007E1CED">
        <w:trPr>
          <w:trHeight w:val="184"/>
        </w:trPr>
        <w:tc>
          <w:tcPr>
            <w:tcW w:w="4072" w:type="dxa"/>
            <w:vAlign w:val="center"/>
          </w:tcPr>
          <w:p w14:paraId="44CEDCB4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>
              <w:rPr>
                <w:color w:val="auto"/>
                <w:sz w:val="22"/>
                <w:szCs w:val="22"/>
              </w:rPr>
              <w:t>altre tipologie contrattuali non rientranti nelle categorie di cui al precedente punto A1, compresi co.co.co., assegni di ricerca, 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4EF5CC31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7E77B5B3" w14:textId="77777777" w:rsidTr="007E1CED">
        <w:trPr>
          <w:trHeight w:val="184"/>
        </w:trPr>
        <w:tc>
          <w:tcPr>
            <w:tcW w:w="4072" w:type="dxa"/>
            <w:vAlign w:val="center"/>
          </w:tcPr>
          <w:p w14:paraId="1C90D049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7A9342D4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7436CDCF" w14:textId="77777777" w:rsidTr="007E1CED">
        <w:trPr>
          <w:trHeight w:val="186"/>
        </w:trPr>
        <w:tc>
          <w:tcPr>
            <w:tcW w:w="4072" w:type="dxa"/>
            <w:vAlign w:val="center"/>
          </w:tcPr>
          <w:p w14:paraId="51828970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17DF7FCE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4052986A" w14:textId="77777777" w:rsidTr="007E1CED">
        <w:trPr>
          <w:trHeight w:val="184"/>
        </w:trPr>
        <w:tc>
          <w:tcPr>
            <w:tcW w:w="4072" w:type="dxa"/>
            <w:vAlign w:val="center"/>
          </w:tcPr>
          <w:p w14:paraId="75828571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2B463B02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2C7A5724" w14:textId="77777777" w:rsidTr="007E1CED">
        <w:trPr>
          <w:trHeight w:val="304"/>
        </w:trPr>
        <w:tc>
          <w:tcPr>
            <w:tcW w:w="4072" w:type="dxa"/>
            <w:vAlign w:val="center"/>
          </w:tcPr>
          <w:p w14:paraId="3BADE86F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19BAC092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C6DB919" w14:textId="77777777" w:rsidR="00660F97" w:rsidRDefault="00660F97" w:rsidP="00660F97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4862D6B0" w14:textId="77777777" w:rsidR="00660F97" w:rsidRPr="000F1BEA" w:rsidRDefault="00660F97" w:rsidP="00660F97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12D2F947" w14:textId="77777777" w:rsidR="00660F97" w:rsidRPr="000F1BEA" w:rsidRDefault="00660F97" w:rsidP="00660F97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(massimo 15 punti)</w:t>
      </w:r>
    </w:p>
    <w:p w14:paraId="42B1DC61" w14:textId="77777777" w:rsidR="00660F97" w:rsidRPr="008C78BF" w:rsidRDefault="00660F97" w:rsidP="00660F97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8C78BF">
        <w:rPr>
          <w:i/>
          <w:color w:val="auto"/>
          <w:sz w:val="22"/>
          <w:szCs w:val="22"/>
          <w:u w:val="single"/>
        </w:rPr>
        <w:t>Nota:</w:t>
      </w:r>
    </w:p>
    <w:p w14:paraId="3C6048EF" w14:textId="77777777" w:rsidR="00660F97" w:rsidRDefault="00660F97" w:rsidP="00660F97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54DACE8B" w14:textId="77777777" w:rsidR="00660F97" w:rsidRPr="004B59E5" w:rsidRDefault="00660F97" w:rsidP="00660F97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Le date vanno indicate rigorosamente </w:t>
      </w:r>
      <w:r w:rsidRPr="00BD1726">
        <w:rPr>
          <w:i/>
          <w:color w:val="auto"/>
          <w:sz w:val="22"/>
          <w:szCs w:val="22"/>
        </w:rPr>
        <w:t xml:space="preserve">nel formato </w:t>
      </w:r>
      <w:r>
        <w:rPr>
          <w:i/>
          <w:color w:val="auto"/>
          <w:sz w:val="22"/>
          <w:szCs w:val="22"/>
        </w:rPr>
        <w:t>gg/mm/</w:t>
      </w:r>
      <w:proofErr w:type="spellStart"/>
      <w:r>
        <w:rPr>
          <w:i/>
          <w:color w:val="auto"/>
          <w:sz w:val="22"/>
          <w:szCs w:val="22"/>
        </w:rPr>
        <w:t>aaaa</w:t>
      </w:r>
      <w:proofErr w:type="spellEnd"/>
      <w:r>
        <w:rPr>
          <w:i/>
          <w:color w:val="auto"/>
          <w:sz w:val="22"/>
          <w:szCs w:val="22"/>
        </w:rPr>
        <w:t>.</w:t>
      </w:r>
    </w:p>
    <w:p w14:paraId="69327C8A" w14:textId="77777777" w:rsidR="00660F97" w:rsidRDefault="00660F97" w:rsidP="00660F9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0E0B65D" w14:textId="77777777" w:rsidR="00660F97" w:rsidRDefault="00660F97" w:rsidP="00660F9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7C0EDC4" w14:textId="77777777" w:rsidR="00660F97" w:rsidRDefault="00660F97" w:rsidP="00660F97">
      <w:pPr>
        <w:pStyle w:val="Default"/>
        <w:jc w:val="both"/>
        <w:rPr>
          <w:bCs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B1) </w:t>
      </w:r>
      <w:r>
        <w:rPr>
          <w:b/>
          <w:bCs/>
          <w:color w:val="auto"/>
          <w:sz w:val="22"/>
          <w:szCs w:val="22"/>
        </w:rPr>
        <w:t xml:space="preserve">Titoli professionali: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8</w:t>
      </w:r>
      <w:r w:rsidRPr="000F1BEA">
        <w:rPr>
          <w:b/>
          <w:bCs/>
          <w:color w:val="auto"/>
          <w:sz w:val="22"/>
          <w:szCs w:val="22"/>
        </w:rPr>
        <w:t xml:space="preserve"> punti complessivi </w:t>
      </w:r>
    </w:p>
    <w:p w14:paraId="1F6E6C32" w14:textId="77777777" w:rsidR="00660F97" w:rsidRPr="00A22281" w:rsidRDefault="00660F97" w:rsidP="00660F97">
      <w:pPr>
        <w:pStyle w:val="Default"/>
        <w:jc w:val="both"/>
        <w:rPr>
          <w:bCs/>
          <w:color w:val="auto"/>
          <w:sz w:val="16"/>
          <w:szCs w:val="22"/>
        </w:rPr>
      </w:pPr>
    </w:p>
    <w:p w14:paraId="6A397488" w14:textId="77777777" w:rsidR="00660F97" w:rsidRPr="00BC00DC" w:rsidRDefault="00660F97" w:rsidP="00660F97">
      <w:pPr>
        <w:pStyle w:val="Default"/>
        <w:jc w:val="both"/>
        <w:rPr>
          <w:color w:val="auto"/>
          <w:sz w:val="22"/>
          <w:szCs w:val="22"/>
        </w:rPr>
      </w:pPr>
      <w:r w:rsidRPr="000F1BEA">
        <w:rPr>
          <w:bCs/>
          <w:color w:val="auto"/>
          <w:sz w:val="22"/>
          <w:szCs w:val="22"/>
        </w:rPr>
        <w:t xml:space="preserve">B1.1) </w:t>
      </w:r>
      <w:r>
        <w:rPr>
          <w:color w:val="auto"/>
          <w:sz w:val="22"/>
          <w:szCs w:val="22"/>
        </w:rPr>
        <w:t xml:space="preserve">incarichi </w:t>
      </w:r>
      <w:r w:rsidRPr="000F1BEA">
        <w:rPr>
          <w:color w:val="auto"/>
          <w:sz w:val="22"/>
          <w:szCs w:val="22"/>
        </w:rPr>
        <w:t xml:space="preserve">conferiti </w:t>
      </w:r>
      <w:r w:rsidRPr="0059014E">
        <w:rPr>
          <w:color w:val="auto"/>
          <w:sz w:val="22"/>
          <w:szCs w:val="22"/>
        </w:rPr>
        <w:t>nell’ambito dell’attività svolta</w:t>
      </w:r>
      <w:r>
        <w:rPr>
          <w:color w:val="auto"/>
          <w:sz w:val="22"/>
          <w:szCs w:val="22"/>
        </w:rPr>
        <w:t xml:space="preserve"> </w:t>
      </w:r>
      <w:r w:rsidRPr="00FB2CA4">
        <w:rPr>
          <w:color w:val="auto"/>
          <w:sz w:val="22"/>
          <w:szCs w:val="22"/>
        </w:rPr>
        <w:t>(incarichi di Responsabile del Procedimento, Responsabile Unico del Procedimento, Direttore di Esecuzione dei Lavori;</w:t>
      </w:r>
      <w:r w:rsidRPr="00FB2CA4">
        <w:rPr>
          <w:sz w:val="22"/>
          <w:szCs w:val="22"/>
        </w:rPr>
        <w:t xml:space="preserve"> incarichi di Responsabile di Programma/Progetto/Sottosistema; Responsabile Scientifico di Ricerca;</w:t>
      </w:r>
      <w:r w:rsidRPr="00FB2CA4">
        <w:rPr>
          <w:color w:val="auto"/>
          <w:sz w:val="22"/>
          <w:szCs w:val="22"/>
        </w:rPr>
        <w:t xml:space="preserve"> gruppi di lavoro; commissioni; attività di supporto, ecc.)</w:t>
      </w:r>
      <w:r>
        <w:rPr>
          <w:color w:val="auto"/>
          <w:sz w:val="22"/>
          <w:szCs w:val="22"/>
        </w:rPr>
        <w:t>:</w:t>
      </w:r>
    </w:p>
    <w:p w14:paraId="3938725A" w14:textId="77777777" w:rsidR="00660F97" w:rsidRPr="000F1BEA" w:rsidRDefault="00660F97" w:rsidP="00660F97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660F97" w:rsidRPr="00A22281" w14:paraId="3CA13389" w14:textId="77777777" w:rsidTr="007E1CED">
        <w:trPr>
          <w:trHeight w:val="184"/>
        </w:trPr>
        <w:tc>
          <w:tcPr>
            <w:tcW w:w="3931" w:type="dxa"/>
            <w:vAlign w:val="center"/>
          </w:tcPr>
          <w:p w14:paraId="4587C495" w14:textId="77777777" w:rsidR="00660F97" w:rsidRPr="000F1BEA" w:rsidRDefault="00660F97" w:rsidP="007E1CED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048D5276" w14:textId="77777777" w:rsidR="00660F97" w:rsidRPr="000F1BEA" w:rsidRDefault="00660F97" w:rsidP="007E1CED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660F97" w:rsidRPr="000F1BEA" w14:paraId="591DECC9" w14:textId="77777777" w:rsidTr="007E1CED">
        <w:trPr>
          <w:trHeight w:val="211"/>
        </w:trPr>
        <w:tc>
          <w:tcPr>
            <w:tcW w:w="3931" w:type="dxa"/>
            <w:vAlign w:val="center"/>
          </w:tcPr>
          <w:p w14:paraId="0F42F13B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162D0B79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5D17EBD1" w14:textId="77777777" w:rsidTr="007E1CED">
        <w:trPr>
          <w:trHeight w:val="211"/>
        </w:trPr>
        <w:tc>
          <w:tcPr>
            <w:tcW w:w="3931" w:type="dxa"/>
            <w:vAlign w:val="center"/>
          </w:tcPr>
          <w:p w14:paraId="6C11ADF6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7D4BB97D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2438F3BB" w14:textId="77777777" w:rsidTr="007E1CED">
        <w:trPr>
          <w:trHeight w:val="211"/>
        </w:trPr>
        <w:tc>
          <w:tcPr>
            <w:tcW w:w="3931" w:type="dxa"/>
            <w:vAlign w:val="center"/>
          </w:tcPr>
          <w:p w14:paraId="79BE910E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1ECFC804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5E08F101" w14:textId="77777777" w:rsidTr="007E1CED">
        <w:trPr>
          <w:trHeight w:val="214"/>
        </w:trPr>
        <w:tc>
          <w:tcPr>
            <w:tcW w:w="3931" w:type="dxa"/>
            <w:vAlign w:val="center"/>
          </w:tcPr>
          <w:p w14:paraId="37EB2234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528BF37D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32BE5104" w14:textId="77777777" w:rsidTr="007E1CED">
        <w:trPr>
          <w:trHeight w:val="214"/>
        </w:trPr>
        <w:tc>
          <w:tcPr>
            <w:tcW w:w="3931" w:type="dxa"/>
            <w:vAlign w:val="center"/>
          </w:tcPr>
          <w:p w14:paraId="1812911A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14:paraId="1B554ED7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28587548" w14:textId="77777777" w:rsidTr="007E1CED">
        <w:trPr>
          <w:trHeight w:val="211"/>
        </w:trPr>
        <w:tc>
          <w:tcPr>
            <w:tcW w:w="3931" w:type="dxa"/>
            <w:vAlign w:val="center"/>
          </w:tcPr>
          <w:p w14:paraId="4A36E829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37754157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4981A5B" w14:textId="77777777" w:rsidR="00660F97" w:rsidRPr="000F1BEA" w:rsidRDefault="00660F97" w:rsidP="00660F97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3A37EEAC" w14:textId="77777777" w:rsidR="00660F97" w:rsidRDefault="00660F97" w:rsidP="00660F9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ECC1F9E" w14:textId="77777777" w:rsidR="00660F97" w:rsidRPr="000F1BEA" w:rsidRDefault="00660F97" w:rsidP="00660F97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Titoli culturali: </w:t>
      </w:r>
      <w:proofErr w:type="spellStart"/>
      <w:r>
        <w:rPr>
          <w:b/>
          <w:bCs/>
          <w:color w:val="auto"/>
          <w:sz w:val="22"/>
          <w:szCs w:val="22"/>
        </w:rPr>
        <w:t>max</w:t>
      </w:r>
      <w:proofErr w:type="spellEnd"/>
      <w:r>
        <w:rPr>
          <w:b/>
          <w:bCs/>
          <w:color w:val="auto"/>
          <w:sz w:val="22"/>
          <w:szCs w:val="22"/>
        </w:rPr>
        <w:t xml:space="preserve"> 7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47E5AFCA" w14:textId="77777777" w:rsidR="00660F97" w:rsidRPr="00A22281" w:rsidRDefault="00660F97" w:rsidP="00660F97">
      <w:pPr>
        <w:pStyle w:val="Default"/>
        <w:jc w:val="both"/>
        <w:rPr>
          <w:sz w:val="16"/>
          <w:szCs w:val="22"/>
        </w:rPr>
      </w:pPr>
    </w:p>
    <w:p w14:paraId="5195A57C" w14:textId="77777777" w:rsidR="00660F97" w:rsidRPr="009900BF" w:rsidRDefault="00660F97" w:rsidP="00660F97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produzione scritta tecnico-scientifica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660F97" w:rsidRPr="000758AA" w14:paraId="41A3FC51" w14:textId="77777777" w:rsidTr="007E1CED">
        <w:trPr>
          <w:trHeight w:val="170"/>
        </w:trPr>
        <w:tc>
          <w:tcPr>
            <w:tcW w:w="3932" w:type="dxa"/>
            <w:vAlign w:val="center"/>
          </w:tcPr>
          <w:p w14:paraId="74FA5C5D" w14:textId="77777777" w:rsidR="00660F97" w:rsidRPr="000F1BEA" w:rsidRDefault="00660F97" w:rsidP="007E1CED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43B63F37" w14:textId="77777777" w:rsidR="00660F97" w:rsidRPr="000F1BEA" w:rsidRDefault="00660F97" w:rsidP="007E1CED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B2.1: …… </w:t>
            </w:r>
            <w:r w:rsidRPr="009C66B0">
              <w:rPr>
                <w:sz w:val="22"/>
                <w:szCs w:val="22"/>
              </w:rPr>
              <w:t>(numerare)</w:t>
            </w:r>
          </w:p>
        </w:tc>
      </w:tr>
      <w:tr w:rsidR="00660F97" w:rsidRPr="000F1BEA" w14:paraId="0F6175C3" w14:textId="77777777" w:rsidTr="007E1CED">
        <w:trPr>
          <w:trHeight w:val="172"/>
        </w:trPr>
        <w:tc>
          <w:tcPr>
            <w:tcW w:w="3932" w:type="dxa"/>
            <w:vAlign w:val="center"/>
          </w:tcPr>
          <w:p w14:paraId="4B139960" w14:textId="77777777" w:rsidR="00660F97" w:rsidRPr="000F1BEA" w:rsidRDefault="00660F97" w:rsidP="007E1CED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Tipologia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del 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prodotto </w:t>
            </w:r>
          </w:p>
        </w:tc>
        <w:tc>
          <w:tcPr>
            <w:tcW w:w="5810" w:type="dxa"/>
            <w:vAlign w:val="center"/>
          </w:tcPr>
          <w:p w14:paraId="49EFCB92" w14:textId="77777777" w:rsidR="00660F97" w:rsidRPr="000F1BEA" w:rsidRDefault="00660F97" w:rsidP="007E1CED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660F97" w:rsidRPr="000F1BEA" w14:paraId="155A29D8" w14:textId="77777777" w:rsidTr="007E1CED">
        <w:trPr>
          <w:trHeight w:val="172"/>
        </w:trPr>
        <w:tc>
          <w:tcPr>
            <w:tcW w:w="3932" w:type="dxa"/>
            <w:vAlign w:val="center"/>
          </w:tcPr>
          <w:p w14:paraId="28EF6586" w14:textId="77777777" w:rsidR="00660F97" w:rsidRPr="000F1BEA" w:rsidRDefault="00660F97" w:rsidP="007E1CED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Denominazione/Titolo</w:t>
            </w:r>
          </w:p>
        </w:tc>
        <w:tc>
          <w:tcPr>
            <w:tcW w:w="5810" w:type="dxa"/>
            <w:vAlign w:val="center"/>
          </w:tcPr>
          <w:p w14:paraId="03169B8D" w14:textId="77777777" w:rsidR="00660F97" w:rsidRPr="000F1BEA" w:rsidRDefault="00660F97" w:rsidP="007E1CED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660F97" w:rsidRPr="000F1BEA" w14:paraId="0F40EF06" w14:textId="77777777" w:rsidTr="007E1CED">
        <w:trPr>
          <w:trHeight w:val="172"/>
        </w:trPr>
        <w:tc>
          <w:tcPr>
            <w:tcW w:w="3932" w:type="dxa"/>
            <w:vAlign w:val="center"/>
          </w:tcPr>
          <w:p w14:paraId="3F041119" w14:textId="77777777" w:rsidR="00660F97" w:rsidRPr="000F1BEA" w:rsidRDefault="00660F97" w:rsidP="007E1CED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lastRenderedPageBreak/>
              <w:t>Breve descrizione del contenuto</w:t>
            </w:r>
          </w:p>
        </w:tc>
        <w:tc>
          <w:tcPr>
            <w:tcW w:w="5810" w:type="dxa"/>
            <w:vAlign w:val="center"/>
          </w:tcPr>
          <w:p w14:paraId="1A10BD75" w14:textId="77777777" w:rsidR="00660F97" w:rsidRPr="000F1BEA" w:rsidRDefault="00660F97" w:rsidP="007E1CED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660F97" w:rsidRPr="000F1BEA" w14:paraId="0E28C7AD" w14:textId="77777777" w:rsidTr="007E1CED">
        <w:trPr>
          <w:trHeight w:val="174"/>
        </w:trPr>
        <w:tc>
          <w:tcPr>
            <w:tcW w:w="3932" w:type="dxa"/>
            <w:vAlign w:val="center"/>
          </w:tcPr>
          <w:p w14:paraId="491E7187" w14:textId="77777777" w:rsidR="00660F97" w:rsidRPr="000F1BEA" w:rsidRDefault="00660F97" w:rsidP="007E1CED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Riferiment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o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o n. protocollo/data 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>(se non disponibili indicare</w:t>
            </w:r>
            <w:r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precisamente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la motivazione) </w:t>
            </w:r>
          </w:p>
        </w:tc>
        <w:tc>
          <w:tcPr>
            <w:tcW w:w="5810" w:type="dxa"/>
            <w:vAlign w:val="center"/>
          </w:tcPr>
          <w:p w14:paraId="2FF6124C" w14:textId="77777777" w:rsidR="00660F97" w:rsidRPr="000F1BEA" w:rsidRDefault="00660F97" w:rsidP="007E1CED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660F97" w:rsidRPr="000F1BEA" w14:paraId="4A78E974" w14:textId="77777777" w:rsidTr="007E1CED">
        <w:trPr>
          <w:trHeight w:val="356"/>
        </w:trPr>
        <w:tc>
          <w:tcPr>
            <w:tcW w:w="3932" w:type="dxa"/>
            <w:vAlign w:val="center"/>
          </w:tcPr>
          <w:p w14:paraId="4D80F810" w14:textId="77777777" w:rsidR="00660F97" w:rsidRPr="000F1BEA" w:rsidRDefault="00660F97" w:rsidP="007E1CED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67B94AD6" w14:textId="77777777" w:rsidR="00660F97" w:rsidRPr="000F1BEA" w:rsidRDefault="00660F97" w:rsidP="007E1CED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BA0EEB2" w14:textId="77777777" w:rsidR="00660F97" w:rsidRDefault="00660F97" w:rsidP="00660F97">
      <w:pPr>
        <w:pStyle w:val="Default"/>
        <w:jc w:val="both"/>
        <w:rPr>
          <w:sz w:val="22"/>
          <w:szCs w:val="22"/>
        </w:rPr>
      </w:pPr>
    </w:p>
    <w:p w14:paraId="07F1D731" w14:textId="77777777" w:rsidR="00660F97" w:rsidRPr="006B03F5" w:rsidRDefault="00660F97" w:rsidP="00660F97">
      <w:pPr>
        <w:pStyle w:val="Default"/>
        <w:tabs>
          <w:tab w:val="left" w:pos="8205"/>
        </w:tabs>
        <w:ind w:right="-1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2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Dottorato di ricerca </w:t>
      </w:r>
      <w:r w:rsidRPr="006B03F5">
        <w:rPr>
          <w:sz w:val="22"/>
          <w:szCs w:val="22"/>
        </w:rPr>
        <w:t>(valutabile se non già considerato - quale requisito di partecipazione - nel computo dei due anni d</w:t>
      </w:r>
      <w:r>
        <w:rPr>
          <w:sz w:val="22"/>
          <w:szCs w:val="22"/>
        </w:rPr>
        <w:t>i</w:t>
      </w:r>
      <w:r w:rsidRPr="006B03F5">
        <w:rPr>
          <w:sz w:val="22"/>
          <w:szCs w:val="22"/>
        </w:rPr>
        <w:t xml:space="preserve"> esperienza post-laurea)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660F97" w:rsidRPr="00A22281" w14:paraId="4B0AED24" w14:textId="77777777" w:rsidTr="007E1CED">
        <w:trPr>
          <w:trHeight w:val="469"/>
        </w:trPr>
        <w:tc>
          <w:tcPr>
            <w:tcW w:w="3932" w:type="dxa"/>
            <w:vAlign w:val="center"/>
          </w:tcPr>
          <w:p w14:paraId="63D932F0" w14:textId="77777777" w:rsidR="00660F97" w:rsidRPr="000F1BEA" w:rsidRDefault="00660F97" w:rsidP="007E1CED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  <w:vAlign w:val="center"/>
          </w:tcPr>
          <w:p w14:paraId="1E840D9C" w14:textId="77777777" w:rsidR="00660F97" w:rsidRPr="000F1BEA" w:rsidRDefault="00660F97" w:rsidP="007E1CED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B2.2: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660F97" w:rsidRPr="000F1BEA" w14:paraId="1C44B3ED" w14:textId="77777777" w:rsidTr="007E1CED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7D386540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 del Dottorato</w:t>
            </w:r>
          </w:p>
        </w:tc>
        <w:tc>
          <w:tcPr>
            <w:tcW w:w="5804" w:type="dxa"/>
            <w:vAlign w:val="center"/>
          </w:tcPr>
          <w:p w14:paraId="77914D05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5D30DCCD" w14:textId="77777777" w:rsidTr="007E1CED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12B74F5C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14:paraId="1D6C421C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77596222" w14:textId="77777777" w:rsidTr="007E1CED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369379E4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14:paraId="52B7FC5D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2F7C1976" w14:textId="77777777" w:rsidTr="007E1CED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3B16B733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14:paraId="717EFB50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36689609" w14:textId="77777777" w:rsidTr="007E1CED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14:paraId="46E97ED6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14:paraId="06B3AFB6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550A498" w14:textId="77777777" w:rsidR="00660F97" w:rsidRDefault="00660F97" w:rsidP="00660F97">
      <w:pPr>
        <w:pStyle w:val="Default"/>
        <w:jc w:val="both"/>
        <w:rPr>
          <w:sz w:val="22"/>
          <w:szCs w:val="22"/>
        </w:rPr>
      </w:pPr>
    </w:p>
    <w:p w14:paraId="61C74670" w14:textId="77777777" w:rsidR="00660F97" w:rsidRPr="000F1BEA" w:rsidRDefault="00660F97" w:rsidP="00660F97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3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abilitazioni professionali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660F97" w:rsidRPr="00A22281" w14:paraId="4D0AABEF" w14:textId="77777777" w:rsidTr="007E1CED">
        <w:trPr>
          <w:trHeight w:val="469"/>
        </w:trPr>
        <w:tc>
          <w:tcPr>
            <w:tcW w:w="3932" w:type="dxa"/>
            <w:vAlign w:val="center"/>
          </w:tcPr>
          <w:p w14:paraId="34E6341E" w14:textId="77777777" w:rsidR="00660F97" w:rsidRPr="000F1BEA" w:rsidRDefault="00660F97" w:rsidP="007E1CED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“B2.3”</w:t>
            </w:r>
          </w:p>
        </w:tc>
        <w:tc>
          <w:tcPr>
            <w:tcW w:w="5810" w:type="dxa"/>
            <w:gridSpan w:val="2"/>
            <w:vAlign w:val="center"/>
          </w:tcPr>
          <w:p w14:paraId="7E6A3F48" w14:textId="77777777" w:rsidR="00660F97" w:rsidRPr="000F1BEA" w:rsidRDefault="00660F97" w:rsidP="007E1CED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B2.3: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660F97" w:rsidRPr="000F1BEA" w14:paraId="22FC8A8C" w14:textId="77777777" w:rsidTr="007E1CED">
        <w:trPr>
          <w:gridAfter w:val="1"/>
          <w:wAfter w:w="6" w:type="dxa"/>
          <w:trHeight w:val="181"/>
        </w:trPr>
        <w:tc>
          <w:tcPr>
            <w:tcW w:w="3932" w:type="dxa"/>
          </w:tcPr>
          <w:p w14:paraId="2D72D68D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Denominazione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/Titolo</w:t>
            </w:r>
          </w:p>
        </w:tc>
        <w:tc>
          <w:tcPr>
            <w:tcW w:w="5804" w:type="dxa"/>
            <w:vAlign w:val="center"/>
          </w:tcPr>
          <w:p w14:paraId="299DBA30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1CFA734C" w14:textId="77777777" w:rsidTr="007E1CED">
        <w:trPr>
          <w:gridAfter w:val="1"/>
          <w:wAfter w:w="6" w:type="dxa"/>
          <w:trHeight w:val="181"/>
        </w:trPr>
        <w:tc>
          <w:tcPr>
            <w:tcW w:w="3932" w:type="dxa"/>
          </w:tcPr>
          <w:p w14:paraId="4D5BDECC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Data conseguimento</w:t>
            </w:r>
          </w:p>
        </w:tc>
        <w:tc>
          <w:tcPr>
            <w:tcW w:w="5804" w:type="dxa"/>
            <w:vAlign w:val="center"/>
          </w:tcPr>
          <w:p w14:paraId="587F0BF4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6DE76D90" w14:textId="77777777" w:rsidTr="007E1CED">
        <w:trPr>
          <w:gridAfter w:val="1"/>
          <w:wAfter w:w="6" w:type="dxa"/>
          <w:trHeight w:val="181"/>
        </w:trPr>
        <w:tc>
          <w:tcPr>
            <w:tcW w:w="3932" w:type="dxa"/>
          </w:tcPr>
          <w:p w14:paraId="4F25F46A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</w:t>
            </w: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rganismo di rilascio</w:t>
            </w:r>
          </w:p>
        </w:tc>
        <w:tc>
          <w:tcPr>
            <w:tcW w:w="5804" w:type="dxa"/>
            <w:vAlign w:val="center"/>
          </w:tcPr>
          <w:p w14:paraId="7E1E5D1F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30C9E341" w14:textId="77777777" w:rsidTr="007E1CED">
        <w:trPr>
          <w:gridAfter w:val="1"/>
          <w:wAfter w:w="6" w:type="dxa"/>
          <w:trHeight w:val="181"/>
        </w:trPr>
        <w:tc>
          <w:tcPr>
            <w:tcW w:w="3932" w:type="dxa"/>
          </w:tcPr>
          <w:p w14:paraId="62631E87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 xml:space="preserve">Riferimenti o n. protocollo/data </w:t>
            </w:r>
            <w:r w:rsidRPr="000F1BE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(se non disponibili indicare la motivazione) </w:t>
            </w:r>
          </w:p>
        </w:tc>
        <w:tc>
          <w:tcPr>
            <w:tcW w:w="5804" w:type="dxa"/>
            <w:vAlign w:val="center"/>
          </w:tcPr>
          <w:p w14:paraId="0F970C91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330E9A4A" w14:textId="77777777" w:rsidTr="007E1CED">
        <w:trPr>
          <w:gridAfter w:val="1"/>
          <w:wAfter w:w="6" w:type="dxa"/>
          <w:trHeight w:val="348"/>
        </w:trPr>
        <w:tc>
          <w:tcPr>
            <w:tcW w:w="3932" w:type="dxa"/>
          </w:tcPr>
          <w:p w14:paraId="4C200084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Altre informazi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oni</w:t>
            </w:r>
          </w:p>
        </w:tc>
        <w:tc>
          <w:tcPr>
            <w:tcW w:w="5804" w:type="dxa"/>
            <w:vAlign w:val="center"/>
          </w:tcPr>
          <w:p w14:paraId="02C0A1DF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241DE27" w14:textId="77777777" w:rsidR="00660F97" w:rsidRPr="000F1BEA" w:rsidRDefault="00660F97" w:rsidP="00660F97">
      <w:pPr>
        <w:pStyle w:val="Default"/>
        <w:jc w:val="both"/>
        <w:rPr>
          <w:sz w:val="22"/>
          <w:szCs w:val="22"/>
        </w:rPr>
      </w:pPr>
    </w:p>
    <w:p w14:paraId="43F463C5" w14:textId="77777777" w:rsidR="00660F97" w:rsidRPr="000F1BEA" w:rsidRDefault="00660F97" w:rsidP="00660F97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B2.4</w:t>
      </w:r>
      <w:r w:rsidRPr="000F1BEA">
        <w:rPr>
          <w:sz w:val="22"/>
          <w:szCs w:val="22"/>
        </w:rPr>
        <w:t>) corsi di alta for</w:t>
      </w:r>
      <w:r>
        <w:rPr>
          <w:sz w:val="22"/>
          <w:szCs w:val="22"/>
        </w:rPr>
        <w:t>mazione con esame finale: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660F97" w:rsidRPr="00A22281" w14:paraId="3627B379" w14:textId="77777777" w:rsidTr="007E1CED">
        <w:trPr>
          <w:trHeight w:val="184"/>
        </w:trPr>
        <w:tc>
          <w:tcPr>
            <w:tcW w:w="3932" w:type="dxa"/>
            <w:vAlign w:val="center"/>
          </w:tcPr>
          <w:p w14:paraId="11A46219" w14:textId="77777777" w:rsidR="00660F97" w:rsidRPr="000F1BEA" w:rsidRDefault="00660F97" w:rsidP="007E1CED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“B2.4”</w:t>
            </w:r>
          </w:p>
        </w:tc>
        <w:tc>
          <w:tcPr>
            <w:tcW w:w="5810" w:type="dxa"/>
            <w:gridSpan w:val="2"/>
            <w:vAlign w:val="center"/>
          </w:tcPr>
          <w:p w14:paraId="6A541147" w14:textId="77777777" w:rsidR="00660F97" w:rsidRPr="000F1BEA" w:rsidRDefault="00660F97" w:rsidP="007E1CED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B2.4: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660F97" w:rsidRPr="000F1BEA" w14:paraId="22F518B1" w14:textId="77777777" w:rsidTr="007E1CED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2C1D0B44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del corso di alta formazione</w:t>
            </w:r>
            <w:r>
              <w:rPr>
                <w:sz w:val="22"/>
                <w:szCs w:val="22"/>
              </w:rPr>
              <w:t xml:space="preserve"> </w:t>
            </w:r>
            <w:r w:rsidRPr="00E73B72">
              <w:rPr>
                <w:i/>
                <w:sz w:val="22"/>
                <w:szCs w:val="22"/>
              </w:rPr>
              <w:t>(se Master, specificare il livello)</w:t>
            </w:r>
          </w:p>
        </w:tc>
        <w:tc>
          <w:tcPr>
            <w:tcW w:w="5804" w:type="dxa"/>
            <w:vAlign w:val="center"/>
          </w:tcPr>
          <w:p w14:paraId="7145EF2A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069DB814" w14:textId="77777777" w:rsidTr="007E1CED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2FC110A6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Denominazione</w:t>
            </w:r>
            <w:r>
              <w:rPr>
                <w:sz w:val="22"/>
                <w:szCs w:val="22"/>
              </w:rPr>
              <w:t>/Titolo</w:t>
            </w:r>
          </w:p>
        </w:tc>
        <w:tc>
          <w:tcPr>
            <w:tcW w:w="5804" w:type="dxa"/>
            <w:vAlign w:val="center"/>
          </w:tcPr>
          <w:p w14:paraId="1CA87BAF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255F9BC4" w14:textId="77777777" w:rsidTr="007E1CED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6BAB8006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14:paraId="2D5B5F31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225FDF7D" w14:textId="77777777" w:rsidTr="007E1CED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5FE7742F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14:paraId="4D6121F0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7F3BB8FA" w14:textId="77777777" w:rsidTr="007E1CED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530D7615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14:paraId="4677DBE5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0219BAEC" w14:textId="77777777" w:rsidTr="007E1CED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31345864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</w:t>
            </w:r>
          </w:p>
        </w:tc>
        <w:tc>
          <w:tcPr>
            <w:tcW w:w="5804" w:type="dxa"/>
            <w:vAlign w:val="center"/>
          </w:tcPr>
          <w:p w14:paraId="402FBAB0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6AD447DD" w14:textId="77777777" w:rsidTr="007E1CED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14:paraId="3024A010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14:paraId="081D65BA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CD5EB6F" w14:textId="77777777" w:rsidR="00660F97" w:rsidRPr="000F1BEA" w:rsidRDefault="00660F97" w:rsidP="00660F97">
      <w:pPr>
        <w:pStyle w:val="Default"/>
        <w:jc w:val="both"/>
        <w:rPr>
          <w:sz w:val="22"/>
          <w:szCs w:val="22"/>
        </w:rPr>
      </w:pPr>
    </w:p>
    <w:p w14:paraId="65B5EECB" w14:textId="77777777" w:rsidR="00660F97" w:rsidRPr="000F1BEA" w:rsidRDefault="00660F97" w:rsidP="00660F97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</w:t>
      </w:r>
      <w:r>
        <w:rPr>
          <w:sz w:val="22"/>
          <w:szCs w:val="22"/>
        </w:rPr>
        <w:t>2</w:t>
      </w:r>
      <w:r w:rsidRPr="000F1BEA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0F1BEA">
        <w:rPr>
          <w:sz w:val="22"/>
          <w:szCs w:val="22"/>
        </w:rPr>
        <w:t xml:space="preserve">) attività didattica, incarichi/inviti per attività di diffusione scientifica e/o </w:t>
      </w:r>
      <w:r>
        <w:rPr>
          <w:sz w:val="22"/>
          <w:szCs w:val="22"/>
        </w:rPr>
        <w:t>tecnico-gestionale-amministrativa</w:t>
      </w:r>
      <w:r w:rsidRPr="000F1BEA">
        <w:rPr>
          <w:sz w:val="22"/>
          <w:szCs w:val="22"/>
        </w:rPr>
        <w:t>, e/o di docenza in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789"/>
        <w:gridCol w:w="21"/>
      </w:tblGrid>
      <w:tr w:rsidR="00660F97" w:rsidRPr="00A22281" w14:paraId="4FF1D26F" w14:textId="77777777" w:rsidTr="007E1CED">
        <w:trPr>
          <w:trHeight w:val="184"/>
        </w:trPr>
        <w:tc>
          <w:tcPr>
            <w:tcW w:w="3932" w:type="dxa"/>
            <w:vAlign w:val="center"/>
          </w:tcPr>
          <w:p w14:paraId="0F96CA20" w14:textId="77777777" w:rsidR="00660F97" w:rsidRPr="000F1BEA" w:rsidRDefault="00660F97" w:rsidP="007E1CED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“B2.5”</w:t>
            </w:r>
          </w:p>
        </w:tc>
        <w:tc>
          <w:tcPr>
            <w:tcW w:w="5810" w:type="dxa"/>
            <w:gridSpan w:val="2"/>
            <w:vAlign w:val="center"/>
          </w:tcPr>
          <w:p w14:paraId="26D4E214" w14:textId="77777777" w:rsidR="00660F97" w:rsidRPr="000F1BEA" w:rsidRDefault="00660F97" w:rsidP="007E1CED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B2.5: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660F97" w:rsidRPr="000F1BEA" w14:paraId="711C7AB8" w14:textId="77777777" w:rsidTr="007E1CED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0B22DCDF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Denominazione/Titolo</w:t>
            </w:r>
          </w:p>
        </w:tc>
        <w:tc>
          <w:tcPr>
            <w:tcW w:w="5789" w:type="dxa"/>
            <w:vAlign w:val="center"/>
          </w:tcPr>
          <w:p w14:paraId="538003BE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41AC527C" w14:textId="77777777" w:rsidTr="007E1CED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6C9CD7DB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 di svolgimento</w:t>
            </w:r>
          </w:p>
        </w:tc>
        <w:tc>
          <w:tcPr>
            <w:tcW w:w="5789" w:type="dxa"/>
            <w:vAlign w:val="center"/>
          </w:tcPr>
          <w:p w14:paraId="5811E5DE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2097F928" w14:textId="77777777" w:rsidTr="007E1CED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0AE53AEA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 di insegnamento</w:t>
            </w:r>
          </w:p>
        </w:tc>
        <w:tc>
          <w:tcPr>
            <w:tcW w:w="5789" w:type="dxa"/>
            <w:vAlign w:val="center"/>
          </w:tcPr>
          <w:p w14:paraId="1711CAA6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396B61A2" w14:textId="77777777" w:rsidTr="007E1CED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14:paraId="013E2583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Periodo di attività dal/al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6312F5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9" w:type="dxa"/>
            <w:vAlign w:val="center"/>
          </w:tcPr>
          <w:p w14:paraId="4831CBFC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6DFF98FF" w14:textId="77777777" w:rsidTr="007E1CED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14:paraId="678D560C" w14:textId="77777777" w:rsidR="00660F97" w:rsidRDefault="00660F97" w:rsidP="007E1C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Numero di</w:t>
            </w:r>
            <w:r w:rsidRPr="000F1BEA">
              <w:rPr>
                <w:sz w:val="22"/>
                <w:szCs w:val="22"/>
              </w:rPr>
              <w:t xml:space="preserve"> ore complessive</w:t>
            </w:r>
            <w:r>
              <w:rPr>
                <w:sz w:val="22"/>
                <w:szCs w:val="22"/>
              </w:rPr>
              <w:t xml:space="preserve"> (già svolte)</w:t>
            </w:r>
          </w:p>
        </w:tc>
        <w:tc>
          <w:tcPr>
            <w:tcW w:w="5789" w:type="dxa"/>
            <w:vAlign w:val="center"/>
          </w:tcPr>
          <w:p w14:paraId="342AEE2A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529EC527" w14:textId="77777777" w:rsidTr="007E1CED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14:paraId="019D6361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Riferimenti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la motivazione) </w:t>
            </w:r>
          </w:p>
        </w:tc>
        <w:tc>
          <w:tcPr>
            <w:tcW w:w="5789" w:type="dxa"/>
            <w:vAlign w:val="center"/>
          </w:tcPr>
          <w:p w14:paraId="0DFA33B8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4E011640" w14:textId="77777777" w:rsidTr="007E1CED">
        <w:trPr>
          <w:gridAfter w:val="1"/>
          <w:wAfter w:w="21" w:type="dxa"/>
          <w:trHeight w:val="222"/>
        </w:trPr>
        <w:tc>
          <w:tcPr>
            <w:tcW w:w="3932" w:type="dxa"/>
            <w:vAlign w:val="center"/>
          </w:tcPr>
          <w:p w14:paraId="2FFE4E0F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</w:t>
            </w:r>
            <w:r>
              <w:rPr>
                <w:sz w:val="22"/>
                <w:szCs w:val="22"/>
              </w:rPr>
              <w:t>informazioni</w:t>
            </w:r>
          </w:p>
        </w:tc>
        <w:tc>
          <w:tcPr>
            <w:tcW w:w="5789" w:type="dxa"/>
            <w:vAlign w:val="center"/>
          </w:tcPr>
          <w:p w14:paraId="4A05725C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ABF857F" w14:textId="77777777" w:rsidR="00660F97" w:rsidRPr="000F1BEA" w:rsidRDefault="00660F97" w:rsidP="00660F97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4071105C" w14:textId="77777777" w:rsidR="00660F97" w:rsidRPr="000F1BEA" w:rsidRDefault="00660F97" w:rsidP="00660F97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B2.6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660F97" w:rsidRPr="00A22281" w14:paraId="508BCCCE" w14:textId="77777777" w:rsidTr="007E1CED">
        <w:trPr>
          <w:trHeight w:val="184"/>
        </w:trPr>
        <w:tc>
          <w:tcPr>
            <w:tcW w:w="3932" w:type="dxa"/>
          </w:tcPr>
          <w:p w14:paraId="4C8D6E3E" w14:textId="77777777" w:rsidR="00660F97" w:rsidRPr="000F1BEA" w:rsidRDefault="00660F97" w:rsidP="007E1CED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“B2.6”</w:t>
            </w:r>
          </w:p>
        </w:tc>
        <w:tc>
          <w:tcPr>
            <w:tcW w:w="5810" w:type="dxa"/>
            <w:gridSpan w:val="2"/>
          </w:tcPr>
          <w:p w14:paraId="68CB0BAD" w14:textId="77777777" w:rsidR="00660F97" w:rsidRPr="000F1BEA" w:rsidRDefault="00660F97" w:rsidP="007E1CED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</w:t>
            </w:r>
            <w:proofErr w:type="gramStart"/>
            <w:r>
              <w:rPr>
                <w:sz w:val="22"/>
                <w:szCs w:val="22"/>
              </w:rPr>
              <w:t>6:  …</w:t>
            </w:r>
            <w:proofErr w:type="gramEnd"/>
            <w:r>
              <w:rPr>
                <w:sz w:val="22"/>
                <w:szCs w:val="22"/>
              </w:rPr>
              <w:t>… (numerare)</w:t>
            </w:r>
          </w:p>
        </w:tc>
      </w:tr>
      <w:tr w:rsidR="00660F97" w:rsidRPr="000F1BEA" w14:paraId="04BB5B4E" w14:textId="77777777" w:rsidTr="007E1CED">
        <w:trPr>
          <w:gridAfter w:val="1"/>
          <w:wAfter w:w="6" w:type="dxa"/>
          <w:trHeight w:val="181"/>
        </w:trPr>
        <w:tc>
          <w:tcPr>
            <w:tcW w:w="3932" w:type="dxa"/>
          </w:tcPr>
          <w:p w14:paraId="1E3CD653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1EF6FFAD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3B3BA51B" w14:textId="77777777" w:rsidTr="007E1CED">
        <w:trPr>
          <w:gridAfter w:val="1"/>
          <w:wAfter w:w="6" w:type="dxa"/>
          <w:trHeight w:val="181"/>
        </w:trPr>
        <w:tc>
          <w:tcPr>
            <w:tcW w:w="3932" w:type="dxa"/>
          </w:tcPr>
          <w:p w14:paraId="22AA6F71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7F820D0D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40DF3CED" w14:textId="77777777" w:rsidTr="007E1CED">
        <w:trPr>
          <w:gridAfter w:val="1"/>
          <w:wAfter w:w="6" w:type="dxa"/>
          <w:trHeight w:val="181"/>
        </w:trPr>
        <w:tc>
          <w:tcPr>
            <w:tcW w:w="3932" w:type="dxa"/>
          </w:tcPr>
          <w:p w14:paraId="7A39E089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1967DEE9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64B0B4BD" w14:textId="77777777" w:rsidTr="007E1CED">
        <w:trPr>
          <w:gridAfter w:val="1"/>
          <w:wAfter w:w="6" w:type="dxa"/>
          <w:trHeight w:val="181"/>
        </w:trPr>
        <w:tc>
          <w:tcPr>
            <w:tcW w:w="3932" w:type="dxa"/>
          </w:tcPr>
          <w:p w14:paraId="4F313759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2E2536B6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  <w:tr w:rsidR="00660F97" w:rsidRPr="000F1BEA" w14:paraId="594CD072" w14:textId="77777777" w:rsidTr="007E1CED">
        <w:trPr>
          <w:gridAfter w:val="1"/>
          <w:wAfter w:w="6" w:type="dxa"/>
          <w:trHeight w:val="284"/>
        </w:trPr>
        <w:tc>
          <w:tcPr>
            <w:tcW w:w="3932" w:type="dxa"/>
          </w:tcPr>
          <w:p w14:paraId="6A12A195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67CDB2AF" w14:textId="77777777" w:rsidR="00660F97" w:rsidRPr="000F1BEA" w:rsidRDefault="00660F97" w:rsidP="007E1CED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2E57C54" w14:textId="77777777" w:rsidR="00660F97" w:rsidRDefault="00660F97" w:rsidP="00660F9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8DF9754" w14:textId="77777777" w:rsidR="00660F97" w:rsidRPr="000F1BEA" w:rsidRDefault="00660F97" w:rsidP="00660F9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4BD523F" w14:textId="77777777" w:rsidR="00660F97" w:rsidRPr="000F1BEA" w:rsidRDefault="00660F97" w:rsidP="00660F9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E0927D5" w14:textId="77777777" w:rsidR="00660F97" w:rsidRDefault="00660F97" w:rsidP="00660F97">
      <w:pPr>
        <w:ind w:right="140"/>
        <w:jc w:val="both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14:paraId="3F1700F7" w14:textId="77777777" w:rsidR="00F5461C" w:rsidRDefault="00F5461C"/>
    <w:sectPr w:rsidR="00F5461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0AFB0" w14:textId="77777777" w:rsidR="00660F97" w:rsidRDefault="00660F97" w:rsidP="00660F97">
      <w:r>
        <w:separator/>
      </w:r>
    </w:p>
  </w:endnote>
  <w:endnote w:type="continuationSeparator" w:id="0">
    <w:p w14:paraId="51988CA1" w14:textId="77777777" w:rsidR="00660F97" w:rsidRDefault="00660F97" w:rsidP="0066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9B20F" w14:textId="77777777" w:rsidR="00660F97" w:rsidRDefault="00660F97" w:rsidP="00660F97">
      <w:r>
        <w:separator/>
      </w:r>
    </w:p>
  </w:footnote>
  <w:footnote w:type="continuationSeparator" w:id="0">
    <w:p w14:paraId="13521DEE" w14:textId="77777777" w:rsidR="00660F97" w:rsidRDefault="00660F97" w:rsidP="00660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C6D17" w14:textId="7AD493F3" w:rsidR="00660F97" w:rsidRDefault="00660F97" w:rsidP="00660F97">
    <w:pPr>
      <w:ind w:left="5664" w:firstLine="708"/>
      <w:jc w:val="both"/>
      <w:rPr>
        <w:rFonts w:ascii="Book Antiqua" w:hAnsi="Book Antiqua"/>
        <w:sz w:val="22"/>
        <w:szCs w:val="28"/>
      </w:rPr>
    </w:pPr>
    <w:r>
      <w:rPr>
        <w:rFonts w:ascii="Book Antiqua" w:hAnsi="Book Antiqua"/>
        <w:sz w:val="22"/>
        <w:szCs w:val="28"/>
      </w:rPr>
      <w:t xml:space="preserve">  </w:t>
    </w:r>
    <w:r>
      <w:rPr>
        <w:rFonts w:ascii="Book Antiqua" w:hAnsi="Book Antiqua"/>
        <w:sz w:val="22"/>
        <w:szCs w:val="28"/>
      </w:rPr>
      <w:tab/>
    </w:r>
    <w:r>
      <w:rPr>
        <w:rFonts w:ascii="Book Antiqua" w:hAnsi="Book Antiqua"/>
        <w:sz w:val="22"/>
        <w:szCs w:val="28"/>
      </w:rPr>
      <w:tab/>
    </w:r>
    <w:r w:rsidRPr="009B7BDA">
      <w:rPr>
        <w:rFonts w:ascii="Book Antiqua" w:hAnsi="Book Antiqua"/>
        <w:sz w:val="22"/>
        <w:szCs w:val="28"/>
      </w:rPr>
      <w:t>ALLEGATO B</w:t>
    </w:r>
    <w:r>
      <w:rPr>
        <w:rFonts w:ascii="Book Antiqua" w:hAnsi="Book Antiqua"/>
        <w:sz w:val="22"/>
        <w:szCs w:val="28"/>
      </w:rPr>
      <w:t xml:space="preserve"> </w:t>
    </w:r>
  </w:p>
  <w:p w14:paraId="6E21E5CB" w14:textId="77777777" w:rsidR="00660F97" w:rsidRPr="00E371F8" w:rsidRDefault="00660F97" w:rsidP="00660F97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31/2021</w:t>
    </w:r>
    <w:r w:rsidRPr="00245AD4">
      <w:rPr>
        <w:rFonts w:ascii="Book Antiqua" w:hAnsi="Book Antiqua"/>
      </w:rPr>
      <w:tab/>
    </w:r>
  </w:p>
  <w:p w14:paraId="28BA2532" w14:textId="77777777" w:rsidR="00660F97" w:rsidRDefault="00660F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11"/>
    <w:rsid w:val="00660F97"/>
    <w:rsid w:val="008B6411"/>
    <w:rsid w:val="00F5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7FCE"/>
  <w15:chartTrackingRefBased/>
  <w15:docId w15:val="{95B158F1-EE5D-47D6-AF9E-729788CF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0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60F9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60F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F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0F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F9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2021-10-05T06:37:00Z</dcterms:created>
  <dcterms:modified xsi:type="dcterms:W3CDTF">2021-10-05T06:39:00Z</dcterms:modified>
</cp:coreProperties>
</file>