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3A7D6" w14:textId="77777777" w:rsidR="001C0525" w:rsidRDefault="001C0525" w:rsidP="001C052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C6B9AA4" w14:textId="07615698" w:rsidR="001C0525" w:rsidRDefault="001C0525" w:rsidP="001C052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718475E" w14:textId="77777777" w:rsidR="001C0525" w:rsidRDefault="001C0525" w:rsidP="001C052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3976A70F" w14:textId="77777777" w:rsidR="001C0525" w:rsidRDefault="001C0525" w:rsidP="001C052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17F3AFFC" w14:textId="77777777" w:rsidR="001C0525" w:rsidRDefault="001C0525" w:rsidP="001C052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7AB31F99" w14:textId="77777777" w:rsidR="001C0525" w:rsidRDefault="001C0525" w:rsidP="001C052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4D0349B" w14:textId="77777777" w:rsidR="001C0525" w:rsidRDefault="001C0525" w:rsidP="001C052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27EFA40" w14:textId="77777777" w:rsidR="001C0525" w:rsidRDefault="001C0525" w:rsidP="001C052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2 posti a tempo pieno e indeterminato nell’Agenzia Spaziale Italiana, nel profilo di Tecnologo, III livello professionale, 1^ fascia stipendiale – </w:t>
      </w:r>
      <w:r w:rsidRPr="003C2006">
        <w:rPr>
          <w:rFonts w:ascii="Book Antiqua" w:hAnsi="Book Antiqua"/>
          <w:iCs/>
          <w:color w:val="000000" w:themeColor="text1"/>
          <w:sz w:val="22"/>
          <w:szCs w:val="22"/>
        </w:rPr>
        <w:t>Area Information Technology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5C5317DB" w14:textId="77777777" w:rsidR="001C0525" w:rsidRDefault="001C0525" w:rsidP="001C052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AC705A6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</w:t>
      </w:r>
    </w:p>
    <w:p w14:paraId="4030A106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249E366D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649AC5DE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20A5C06C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11D3C2DC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03E71A50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53E91EDE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31520025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 xml:space="preserve">: art. 1, comma 3, lett. f), punto i), del presente bando, </w:t>
      </w:r>
      <w:r w:rsidRPr="003066ED">
        <w:rPr>
          <w:rFonts w:ascii="Book Antiqua" w:hAnsi="Book Antiqua"/>
          <w:sz w:val="22"/>
          <w:szCs w:val="22"/>
        </w:rPr>
        <w:t>relativamente al profilo per il quale si concorre</w:t>
      </w:r>
      <w:r>
        <w:rPr>
          <w:rFonts w:ascii="Book Antiqua" w:hAnsi="Book Antiqua"/>
          <w:sz w:val="22"/>
          <w:szCs w:val="22"/>
        </w:rPr>
        <w:t>);</w:t>
      </w:r>
    </w:p>
    <w:p w14:paraId="31DC4896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di esperienza professionale, non inferiore a 3 anni, in attività coerenti con le attività oggetto del contratto stipulando, relativamente al profilo per il quale si concorre, come richiesta, dall’art. 1, comma 3, lett. f), punt</w:t>
      </w:r>
      <w:r>
        <w:rPr>
          <w:rFonts w:ascii="Book Antiqua" w:hAnsi="Book Antiqua"/>
          <w:sz w:val="22"/>
          <w:szCs w:val="22"/>
        </w:rPr>
        <w:t>o</w:t>
      </w:r>
      <w:r w:rsidRPr="003066ED">
        <w:rPr>
          <w:rFonts w:ascii="Book Antiqua" w:hAnsi="Book Antiqua"/>
          <w:sz w:val="22"/>
          <w:szCs w:val="22"/>
        </w:rPr>
        <w:t xml:space="preserve"> ii) del presente bando;</w:t>
      </w:r>
    </w:p>
    <w:p w14:paraId="6AD95E5C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relativamente al profilo per il quale si concorre, come richiesta, dall’art.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3005CE48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69C7787F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4667FE6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0B455347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7D989186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6113AD80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4AF3F006" w14:textId="77777777" w:rsidR="001C0525" w:rsidRDefault="001C0525" w:rsidP="001C052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0B4BFEEF" w14:textId="77777777" w:rsidR="001C0525" w:rsidRPr="003066ED" w:rsidRDefault="001C0525" w:rsidP="001C0525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7D7FC7C0" w14:textId="77777777" w:rsidR="001C0525" w:rsidRDefault="001C0525" w:rsidP="001C0525">
      <w:pPr>
        <w:ind w:right="140"/>
        <w:jc w:val="both"/>
        <w:rPr>
          <w:rFonts w:ascii="Book Antiqua" w:hAnsi="Book Antiqua"/>
        </w:rPr>
      </w:pPr>
    </w:p>
    <w:p w14:paraId="2A1F020B" w14:textId="77777777" w:rsidR="001C0525" w:rsidRDefault="001C0525" w:rsidP="001C052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29E2C0D" w14:textId="77777777" w:rsidR="001C0525" w:rsidRDefault="001C0525" w:rsidP="001C0525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090CB037" w14:textId="77777777" w:rsidR="001C0525" w:rsidRDefault="001C0525" w:rsidP="001C052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6D0D804" w14:textId="77777777" w:rsidR="001C0525" w:rsidRDefault="001C0525" w:rsidP="001C052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4FBFE77" w14:textId="77777777" w:rsidR="001C0525" w:rsidRDefault="001C0525" w:rsidP="001C0525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625DF0CC" w14:textId="77777777" w:rsidR="001C0525" w:rsidRDefault="001C0525" w:rsidP="001C0525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48EBAC95" w14:textId="77777777" w:rsidR="001C0525" w:rsidRDefault="001C0525" w:rsidP="001C0525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1448AE3E" w14:textId="77777777" w:rsidR="001C0525" w:rsidRDefault="001C0525" w:rsidP="001C0525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43513965" w14:textId="77777777" w:rsidR="001C0525" w:rsidRDefault="001C0525" w:rsidP="001C0525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1E13AC5D" w14:textId="77777777" w:rsidR="001C0525" w:rsidRDefault="001C0525" w:rsidP="001C052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3C82900" w14:textId="77777777" w:rsidR="001C0525" w:rsidRDefault="001C0525" w:rsidP="001C052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0D9CE33" w14:textId="77777777" w:rsidR="001C0525" w:rsidRDefault="001C0525" w:rsidP="001C052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1EC85545" w14:textId="77777777" w:rsidR="001C0525" w:rsidRDefault="001C0525" w:rsidP="001C0525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067BEA46" w14:textId="77777777" w:rsidR="001C0525" w:rsidRDefault="001C0525" w:rsidP="001C0525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5AD7275D" w14:textId="77777777" w:rsidR="001C0525" w:rsidRDefault="001C0525" w:rsidP="001C0525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0B0E13DF" w14:textId="77777777" w:rsidR="001C0525" w:rsidRDefault="001C0525" w:rsidP="001C052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361D19DE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15763AE9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73BEA747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74243631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C3FE91E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ADEEC5B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451E2B56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317158A3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462293F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4D55365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6ED06AF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E263BDE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4BD39AC0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0FE48F32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4E5623AA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59A31AEE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14D050F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2C8002A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DBB44CB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044AEB0E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49281A41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28402DC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3D6E8432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53D23693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42847906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F23A9ED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463AE5A1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5C882721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E520E6D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5D006BF3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743A28F5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76423D7B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63D88E6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1B9CB13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FB08AD8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2CB4C60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C3DB26C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15F2D83E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05E7181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235376E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E9C616F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4052BD6F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413A2A8F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F7F849E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0A0F84FB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106D5419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4D3FFE6D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B10700B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30A724AC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1736A9B0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7187831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70C7AC91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37341C6E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65337536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02247CE0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4CD75233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7B794A8A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772D8312" w14:textId="77777777" w:rsidR="001C0525" w:rsidRDefault="001C0525" w:rsidP="001C0525">
      <w:pPr>
        <w:ind w:right="-1"/>
        <w:jc w:val="both"/>
        <w:rPr>
          <w:sz w:val="10"/>
          <w:szCs w:val="10"/>
        </w:rPr>
      </w:pPr>
    </w:p>
    <w:p w14:paraId="280A3BF5" w14:textId="77777777" w:rsidR="001C0525" w:rsidRDefault="001C0525" w:rsidP="001C0525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4C814582" w14:textId="77777777" w:rsidR="001E5D72" w:rsidRDefault="001E5D72"/>
    <w:sectPr w:rsidR="001E5D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8DCF8" w14:textId="77777777" w:rsidR="001C0525" w:rsidRDefault="001C0525" w:rsidP="001C0525">
      <w:r>
        <w:separator/>
      </w:r>
    </w:p>
  </w:endnote>
  <w:endnote w:type="continuationSeparator" w:id="0">
    <w:p w14:paraId="5A1B669B" w14:textId="77777777" w:rsidR="001C0525" w:rsidRDefault="001C0525" w:rsidP="001C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A524C" w14:textId="77777777" w:rsidR="001C0525" w:rsidRDefault="001C0525" w:rsidP="001C0525">
      <w:r>
        <w:separator/>
      </w:r>
    </w:p>
  </w:footnote>
  <w:footnote w:type="continuationSeparator" w:id="0">
    <w:p w14:paraId="4D2FECB8" w14:textId="77777777" w:rsidR="001C0525" w:rsidRDefault="001C0525" w:rsidP="001C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58FE0" w14:textId="77777777" w:rsidR="001C0525" w:rsidRDefault="001C0525" w:rsidP="001C0525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47DD5D2A" w14:textId="77777777" w:rsidR="001C0525" w:rsidRDefault="001C0525" w:rsidP="001C0525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16/2021</w:t>
    </w:r>
  </w:p>
  <w:p w14:paraId="25BE3C69" w14:textId="77777777" w:rsidR="001C0525" w:rsidRDefault="001C05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A2"/>
    <w:rsid w:val="001C0525"/>
    <w:rsid w:val="001E5D72"/>
    <w:rsid w:val="0054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F777"/>
  <w15:chartTrackingRefBased/>
  <w15:docId w15:val="{F4A38AAB-A8BD-4AAD-8530-09A5E635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05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5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05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52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2021-07-26T06:09:00Z</dcterms:created>
  <dcterms:modified xsi:type="dcterms:W3CDTF">2021-07-26T06:10:00Z</dcterms:modified>
</cp:coreProperties>
</file>