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668AE" w14:textId="77777777" w:rsidR="001638D2" w:rsidRPr="00C40CD5" w:rsidRDefault="001638D2" w:rsidP="00BD4E6F">
      <w:pPr>
        <w:pStyle w:val="Testonormale"/>
        <w:jc w:val="center"/>
        <w:rPr>
          <w:rFonts w:ascii="Times New Roman" w:eastAsiaTheme="minorHAnsi" w:hAnsi="Times New Roman" w:cs="Times New Roman"/>
          <w:b/>
          <w:sz w:val="24"/>
          <w:szCs w:val="24"/>
          <w:lang w:eastAsia="en-US"/>
        </w:rPr>
      </w:pPr>
    </w:p>
    <w:p w14:paraId="1013D945" w14:textId="77777777" w:rsidR="00AC513E" w:rsidRPr="00C40CD5" w:rsidRDefault="00AC513E">
      <w:pPr>
        <w:rPr>
          <w:rFonts w:ascii="Times New Roman" w:hAnsi="Times New Roman" w:cs="Times New Roman"/>
          <w:b/>
          <w:sz w:val="24"/>
          <w:szCs w:val="24"/>
        </w:rPr>
      </w:pPr>
    </w:p>
    <w:p w14:paraId="6482E5C2" w14:textId="2650D7B4" w:rsidR="00D53993" w:rsidRPr="00C40CD5" w:rsidRDefault="00D53993" w:rsidP="00D53993">
      <w:pPr>
        <w:autoSpaceDE w:val="0"/>
        <w:autoSpaceDN w:val="0"/>
        <w:adjustRightInd w:val="0"/>
        <w:spacing w:after="0"/>
        <w:jc w:val="center"/>
        <w:rPr>
          <w:rFonts w:ascii="Times New Roman" w:hAnsi="Times New Roman" w:cs="Times New Roman"/>
          <w:b/>
          <w:sz w:val="24"/>
          <w:szCs w:val="24"/>
        </w:rPr>
      </w:pPr>
      <w:r w:rsidRPr="00C40CD5">
        <w:rPr>
          <w:rFonts w:ascii="Times New Roman" w:hAnsi="Times New Roman" w:cs="Times New Roman"/>
          <w:b/>
          <w:sz w:val="24"/>
          <w:szCs w:val="24"/>
        </w:rPr>
        <w:t xml:space="preserve">CONTRATTO ASI N. </w:t>
      </w:r>
    </w:p>
    <w:p w14:paraId="0CB53E70" w14:textId="77777777" w:rsidR="00D53993" w:rsidRPr="00C40CD5" w:rsidRDefault="00D53993" w:rsidP="00D53993">
      <w:pPr>
        <w:autoSpaceDE w:val="0"/>
        <w:autoSpaceDN w:val="0"/>
        <w:adjustRightInd w:val="0"/>
        <w:spacing w:after="0"/>
        <w:jc w:val="center"/>
        <w:rPr>
          <w:rFonts w:ascii="Times New Roman" w:hAnsi="Times New Roman" w:cs="Times New Roman"/>
          <w:b/>
          <w:sz w:val="24"/>
          <w:szCs w:val="24"/>
        </w:rPr>
      </w:pPr>
      <w:r w:rsidRPr="00C40CD5">
        <w:rPr>
          <w:rFonts w:ascii="Times New Roman" w:hAnsi="Times New Roman" w:cs="Times New Roman"/>
          <w:b/>
          <w:sz w:val="24"/>
          <w:szCs w:val="24"/>
        </w:rPr>
        <w:t>Codice Unico di Progetto (CUP) ………….</w:t>
      </w:r>
    </w:p>
    <w:p w14:paraId="567F6F95" w14:textId="77777777" w:rsidR="00DE2ECD" w:rsidRPr="00C40CD5" w:rsidRDefault="00D53993" w:rsidP="00D53993">
      <w:pPr>
        <w:autoSpaceDE w:val="0"/>
        <w:autoSpaceDN w:val="0"/>
        <w:adjustRightInd w:val="0"/>
        <w:spacing w:after="0"/>
        <w:jc w:val="center"/>
        <w:rPr>
          <w:rFonts w:ascii="Times New Roman" w:hAnsi="Times New Roman" w:cs="Times New Roman"/>
          <w:b/>
          <w:sz w:val="24"/>
          <w:szCs w:val="24"/>
        </w:rPr>
      </w:pPr>
      <w:r w:rsidRPr="00C40CD5">
        <w:rPr>
          <w:rFonts w:ascii="Times New Roman" w:hAnsi="Times New Roman" w:cs="Times New Roman"/>
          <w:b/>
          <w:sz w:val="24"/>
          <w:szCs w:val="24"/>
        </w:rPr>
        <w:t xml:space="preserve"> </w:t>
      </w:r>
    </w:p>
    <w:p w14:paraId="3C238FCE" w14:textId="71E886CF" w:rsidR="002F1BCA" w:rsidRPr="00C40CD5" w:rsidRDefault="002F1BCA" w:rsidP="006620B1">
      <w:pPr>
        <w:autoSpaceDE w:val="0"/>
        <w:autoSpaceDN w:val="0"/>
        <w:adjustRightInd w:val="0"/>
        <w:spacing w:before="200"/>
        <w:jc w:val="center"/>
        <w:rPr>
          <w:rFonts w:ascii="Times New Roman" w:hAnsi="Times New Roman" w:cs="Times New Roman"/>
          <w:b/>
          <w:sz w:val="24"/>
          <w:szCs w:val="24"/>
        </w:rPr>
      </w:pPr>
      <w:r w:rsidRPr="00C40CD5">
        <w:rPr>
          <w:rFonts w:ascii="Times New Roman" w:hAnsi="Times New Roman" w:cs="Times New Roman"/>
          <w:b/>
          <w:sz w:val="24"/>
          <w:szCs w:val="24"/>
        </w:rPr>
        <w:t xml:space="preserve">“Titolo </w:t>
      </w:r>
      <w:r w:rsidR="00375932" w:rsidRPr="00C40CD5">
        <w:rPr>
          <w:rFonts w:ascii="Times New Roman" w:hAnsi="Times New Roman" w:cs="Times New Roman"/>
          <w:b/>
          <w:sz w:val="24"/>
          <w:szCs w:val="24"/>
        </w:rPr>
        <w:t>Progetto</w:t>
      </w:r>
      <w:r w:rsidRPr="00C40CD5">
        <w:rPr>
          <w:rFonts w:ascii="Times New Roman" w:hAnsi="Times New Roman" w:cs="Times New Roman"/>
          <w:b/>
          <w:sz w:val="24"/>
          <w:szCs w:val="24"/>
        </w:rPr>
        <w:t>”</w:t>
      </w:r>
    </w:p>
    <w:p w14:paraId="5A3D796D" w14:textId="77777777" w:rsidR="002F1BCA" w:rsidRPr="00C40CD5" w:rsidRDefault="002F1BCA" w:rsidP="002F1BCA">
      <w:pPr>
        <w:autoSpaceDE w:val="0"/>
        <w:autoSpaceDN w:val="0"/>
        <w:adjustRightInd w:val="0"/>
        <w:spacing w:after="0"/>
        <w:jc w:val="center"/>
        <w:rPr>
          <w:rFonts w:ascii="Times New Roman" w:hAnsi="Times New Roman" w:cs="Times New Roman"/>
          <w:b/>
          <w:sz w:val="24"/>
          <w:szCs w:val="24"/>
        </w:rPr>
      </w:pPr>
    </w:p>
    <w:p w14:paraId="03682411" w14:textId="77777777" w:rsidR="002F1BCA" w:rsidRPr="00C40CD5" w:rsidRDefault="002F1BCA" w:rsidP="002F1BCA">
      <w:pPr>
        <w:autoSpaceDE w:val="0"/>
        <w:autoSpaceDN w:val="0"/>
        <w:adjustRightInd w:val="0"/>
        <w:spacing w:after="0"/>
        <w:jc w:val="center"/>
        <w:rPr>
          <w:rFonts w:ascii="Times New Roman" w:hAnsi="Times New Roman" w:cs="Times New Roman"/>
          <w:sz w:val="24"/>
          <w:szCs w:val="24"/>
        </w:rPr>
      </w:pPr>
      <w:r w:rsidRPr="00C40CD5">
        <w:rPr>
          <w:rFonts w:ascii="Times New Roman" w:hAnsi="Times New Roman" w:cs="Times New Roman"/>
          <w:sz w:val="24"/>
          <w:szCs w:val="24"/>
        </w:rPr>
        <w:t>TRA</w:t>
      </w:r>
    </w:p>
    <w:p w14:paraId="4D3C4F01" w14:textId="576C377B" w:rsidR="00253635" w:rsidRPr="00C40CD5" w:rsidRDefault="00253635" w:rsidP="00DE2ECD">
      <w:pPr>
        <w:spacing w:after="0" w:line="480" w:lineRule="exact"/>
        <w:ind w:right="-143"/>
        <w:jc w:val="both"/>
        <w:rPr>
          <w:rFonts w:ascii="Times New Roman" w:hAnsi="Times New Roman" w:cs="Times New Roman"/>
          <w:sz w:val="24"/>
          <w:szCs w:val="24"/>
        </w:rPr>
      </w:pPr>
      <w:r w:rsidRPr="00C40CD5">
        <w:rPr>
          <w:rFonts w:ascii="Times New Roman" w:hAnsi="Times New Roman" w:cs="Times New Roman"/>
          <w:sz w:val="24"/>
          <w:szCs w:val="24"/>
        </w:rPr>
        <w:t xml:space="preserve">L'Agenzia Spaziale Italiana (d'ora innanzi indicata come ASI), con sede in Roma in Viale del Politecnico </w:t>
      </w:r>
      <w:r w:rsidR="004D51E7" w:rsidRPr="00C40CD5">
        <w:rPr>
          <w:rFonts w:ascii="Times New Roman" w:hAnsi="Times New Roman" w:cs="Times New Roman"/>
          <w:sz w:val="24"/>
          <w:szCs w:val="24"/>
        </w:rPr>
        <w:t xml:space="preserve">s.n.c. (c.a.p. </w:t>
      </w:r>
      <w:r w:rsidRPr="00C40CD5">
        <w:rPr>
          <w:rFonts w:ascii="Times New Roman" w:hAnsi="Times New Roman" w:cs="Times New Roman"/>
          <w:sz w:val="24"/>
          <w:szCs w:val="24"/>
        </w:rPr>
        <w:t>00133), codice fiscale n. 97061010589, rappresentata dal Direttore Generale</w:t>
      </w:r>
      <w:r w:rsidR="00A37918" w:rsidRPr="00C40CD5">
        <w:rPr>
          <w:rFonts w:ascii="Times New Roman" w:hAnsi="Times New Roman" w:cs="Times New Roman"/>
          <w:sz w:val="24"/>
          <w:szCs w:val="24"/>
        </w:rPr>
        <w:t xml:space="preserve">, Dott. </w:t>
      </w:r>
      <w:r w:rsidR="004B5AB7" w:rsidRPr="00C40CD5">
        <w:rPr>
          <w:rFonts w:ascii="Times New Roman" w:hAnsi="Times New Roman" w:cs="Times New Roman"/>
          <w:sz w:val="24"/>
          <w:szCs w:val="24"/>
        </w:rPr>
        <w:t>Fabrizio Tosone</w:t>
      </w:r>
    </w:p>
    <w:p w14:paraId="1DAFC75C" w14:textId="77777777" w:rsidR="00253635" w:rsidRPr="00C40CD5" w:rsidRDefault="00253635" w:rsidP="00DE2ECD">
      <w:pPr>
        <w:spacing w:after="0" w:line="480" w:lineRule="exact"/>
        <w:ind w:hanging="425"/>
        <w:jc w:val="center"/>
        <w:rPr>
          <w:rFonts w:ascii="Times New Roman" w:hAnsi="Times New Roman" w:cs="Times New Roman"/>
          <w:sz w:val="24"/>
          <w:szCs w:val="24"/>
        </w:rPr>
      </w:pPr>
      <w:r w:rsidRPr="00C40CD5">
        <w:rPr>
          <w:rFonts w:ascii="Times New Roman" w:hAnsi="Times New Roman" w:cs="Times New Roman"/>
          <w:sz w:val="24"/>
          <w:szCs w:val="24"/>
        </w:rPr>
        <w:t>E</w:t>
      </w:r>
    </w:p>
    <w:p w14:paraId="73DEE94A" w14:textId="77777777" w:rsidR="00D53993" w:rsidRPr="00C40CD5" w:rsidRDefault="00D53993" w:rsidP="00DE2ECD">
      <w:pPr>
        <w:autoSpaceDE w:val="0"/>
        <w:autoSpaceDN w:val="0"/>
        <w:adjustRightInd w:val="0"/>
        <w:spacing w:after="0" w:line="480" w:lineRule="exact"/>
        <w:ind w:right="-4"/>
        <w:jc w:val="both"/>
        <w:rPr>
          <w:rFonts w:ascii="Times New Roman" w:eastAsia="Times New Roman" w:hAnsi="Times New Roman" w:cs="Times New Roman"/>
          <w:sz w:val="24"/>
          <w:szCs w:val="24"/>
          <w:lang w:eastAsia="it-IT"/>
        </w:rPr>
      </w:pPr>
      <w:bookmarkStart w:id="0" w:name="OLE_LINK3"/>
      <w:bookmarkStart w:id="1" w:name="OLE_LINK4"/>
      <w:r w:rsidRPr="00C40CD5">
        <w:rPr>
          <w:rFonts w:ascii="Times New Roman" w:eastAsia="Times New Roman" w:hAnsi="Times New Roman" w:cs="Times New Roman"/>
          <w:sz w:val="24"/>
          <w:szCs w:val="24"/>
          <w:lang w:eastAsia="it-IT"/>
        </w:rPr>
        <w:t xml:space="preserve">…………………… (d'ora innanzi denominata indicata come </w:t>
      </w:r>
      <w:r w:rsidR="00F31449" w:rsidRPr="00C40CD5">
        <w:rPr>
          <w:rFonts w:ascii="Times New Roman" w:eastAsia="Times New Roman" w:hAnsi="Times New Roman" w:cs="Times New Roman"/>
          <w:sz w:val="24"/>
          <w:szCs w:val="24"/>
          <w:lang w:eastAsia="it-IT"/>
        </w:rPr>
        <w:t>Beneficiario</w:t>
      </w:r>
      <w:r w:rsidRPr="00C40CD5">
        <w:rPr>
          <w:rFonts w:ascii="Times New Roman" w:eastAsia="Times New Roman" w:hAnsi="Times New Roman" w:cs="Times New Roman"/>
          <w:sz w:val="24"/>
          <w:szCs w:val="24"/>
          <w:lang w:eastAsia="it-IT"/>
        </w:rPr>
        <w:t xml:space="preserve">) con sede in……………, </w:t>
      </w:r>
      <w:r w:rsidRPr="00C40CD5">
        <w:rPr>
          <w:rFonts w:ascii="Times New Roman" w:eastAsia="Times New Roman" w:hAnsi="Times New Roman" w:cs="Times New Roman"/>
          <w:sz w:val="24"/>
          <w:szCs w:val="24"/>
          <w:lang w:eastAsia="it-IT"/>
        </w:rPr>
        <w:noBreakHyphen/>
        <w:t xml:space="preserve"> con capitale sociale di Euro </w:t>
      </w:r>
      <w:proofErr w:type="gramStart"/>
      <w:r w:rsidRPr="00C40CD5">
        <w:rPr>
          <w:rFonts w:ascii="Times New Roman" w:eastAsia="Times New Roman" w:hAnsi="Times New Roman" w:cs="Times New Roman"/>
          <w:sz w:val="24"/>
          <w:szCs w:val="24"/>
          <w:lang w:eastAsia="it-IT"/>
        </w:rPr>
        <w:t>…….</w:t>
      </w:r>
      <w:proofErr w:type="gramEnd"/>
      <w:r w:rsidRPr="00C40CD5">
        <w:rPr>
          <w:rFonts w:ascii="Times New Roman" w:eastAsia="Times New Roman" w:hAnsi="Times New Roman" w:cs="Times New Roman"/>
          <w:sz w:val="24"/>
          <w:szCs w:val="24"/>
          <w:lang w:eastAsia="it-IT"/>
        </w:rPr>
        <w:t>. interamente versato, iscritta al Registro delle Imprese di</w:t>
      </w:r>
      <w:proofErr w:type="gramStart"/>
      <w:r w:rsidRPr="00C40CD5">
        <w:rPr>
          <w:rFonts w:ascii="Times New Roman" w:eastAsia="Times New Roman" w:hAnsi="Times New Roman" w:cs="Times New Roman"/>
          <w:sz w:val="24"/>
          <w:szCs w:val="24"/>
          <w:lang w:eastAsia="it-IT"/>
        </w:rPr>
        <w:t xml:space="preserve"> ….</w:t>
      </w:r>
      <w:proofErr w:type="gramEnd"/>
      <w:r w:rsidRPr="00C40CD5">
        <w:rPr>
          <w:rFonts w:ascii="Times New Roman" w:eastAsia="Times New Roman" w:hAnsi="Times New Roman" w:cs="Times New Roman"/>
          <w:sz w:val="24"/>
          <w:szCs w:val="24"/>
          <w:lang w:eastAsia="it-IT"/>
        </w:rPr>
        <w:t xml:space="preserve">.– Codice Fiscale n………… e Partita IVA n………….., </w:t>
      </w:r>
      <w:r w:rsidRPr="00C40CD5">
        <w:rPr>
          <w:rFonts w:ascii="Times New Roman" w:eastAsia="Times New Roman" w:hAnsi="Times New Roman" w:cs="Times New Roman"/>
          <w:sz w:val="24"/>
          <w:szCs w:val="24"/>
          <w:lang w:eastAsia="it-IT"/>
        </w:rPr>
        <w:softHyphen/>
        <w:t>rappresentata da ……………nella sua qualità di …………………..</w:t>
      </w:r>
    </w:p>
    <w:bookmarkEnd w:id="0"/>
    <w:bookmarkEnd w:id="1"/>
    <w:p w14:paraId="49A8A24F" w14:textId="77777777" w:rsidR="002F1BCA" w:rsidRPr="00C40CD5" w:rsidRDefault="002F1BCA" w:rsidP="00DE2ECD">
      <w:pPr>
        <w:autoSpaceDE w:val="0"/>
        <w:autoSpaceDN w:val="0"/>
        <w:adjustRightInd w:val="0"/>
        <w:spacing w:after="0"/>
        <w:jc w:val="center"/>
        <w:rPr>
          <w:rFonts w:ascii="Times New Roman" w:hAnsi="Times New Roman" w:cs="Times New Roman"/>
          <w:b/>
          <w:sz w:val="24"/>
          <w:szCs w:val="24"/>
        </w:rPr>
      </w:pPr>
    </w:p>
    <w:p w14:paraId="51FB0DA1" w14:textId="7CA1D7AE" w:rsidR="00D53993" w:rsidRPr="00C40CD5" w:rsidRDefault="00D53993" w:rsidP="00DE2ECD">
      <w:pPr>
        <w:widowControl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Il presente </w:t>
      </w:r>
      <w:r w:rsidR="00A30CEA">
        <w:rPr>
          <w:rFonts w:ascii="Times New Roman" w:eastAsia="Times New Roman" w:hAnsi="Times New Roman" w:cs="Times New Roman"/>
          <w:sz w:val="24"/>
          <w:szCs w:val="24"/>
          <w:lang w:eastAsia="it-IT"/>
        </w:rPr>
        <w:t>C</w:t>
      </w:r>
      <w:r w:rsidR="00DE2ECD" w:rsidRPr="00C40CD5">
        <w:rPr>
          <w:rFonts w:ascii="Times New Roman" w:eastAsia="Times New Roman" w:hAnsi="Times New Roman" w:cs="Times New Roman"/>
          <w:sz w:val="24"/>
          <w:szCs w:val="24"/>
          <w:lang w:eastAsia="it-IT"/>
        </w:rPr>
        <w:t xml:space="preserve">ontratto </w:t>
      </w:r>
      <w:r w:rsidRPr="00C40CD5">
        <w:rPr>
          <w:rFonts w:ascii="Times New Roman" w:eastAsia="Times New Roman" w:hAnsi="Times New Roman" w:cs="Times New Roman"/>
          <w:sz w:val="24"/>
          <w:szCs w:val="24"/>
          <w:lang w:eastAsia="it-IT"/>
        </w:rPr>
        <w:t>consta di n. …  articoli</w:t>
      </w:r>
      <w:r w:rsidR="00DE2ECD" w:rsidRPr="00C40CD5">
        <w:rPr>
          <w:rFonts w:ascii="Times New Roman" w:eastAsia="Times New Roman" w:hAnsi="Times New Roman" w:cs="Times New Roman"/>
          <w:sz w:val="24"/>
          <w:szCs w:val="24"/>
          <w:lang w:eastAsia="it-IT"/>
        </w:rPr>
        <w:t xml:space="preserve"> di</w:t>
      </w:r>
      <w:r w:rsidRPr="00C40CD5">
        <w:rPr>
          <w:rFonts w:ascii="Times New Roman" w:eastAsia="Times New Roman" w:hAnsi="Times New Roman" w:cs="Times New Roman"/>
          <w:sz w:val="24"/>
          <w:szCs w:val="24"/>
          <w:lang w:eastAsia="it-IT"/>
        </w:rPr>
        <w:t xml:space="preserve"> complessive pagine</w:t>
      </w:r>
      <w:proofErr w:type="gramStart"/>
      <w:r w:rsidRPr="00C40CD5">
        <w:rPr>
          <w:rFonts w:ascii="Times New Roman" w:eastAsia="Times New Roman" w:hAnsi="Times New Roman" w:cs="Times New Roman"/>
          <w:sz w:val="24"/>
          <w:szCs w:val="24"/>
          <w:lang w:eastAsia="it-IT"/>
        </w:rPr>
        <w:t xml:space="preserve"> ….</w:t>
      </w:r>
      <w:proofErr w:type="gramEnd"/>
      <w:r w:rsidRPr="00C40CD5">
        <w:rPr>
          <w:rFonts w:ascii="Times New Roman" w:eastAsia="Times New Roman" w:hAnsi="Times New Roman" w:cs="Times New Roman"/>
          <w:sz w:val="24"/>
          <w:szCs w:val="24"/>
          <w:lang w:eastAsia="it-IT"/>
        </w:rPr>
        <w:t>.</w:t>
      </w:r>
      <w:r w:rsidR="00DE2ECD" w:rsidRPr="00C40CD5">
        <w:rPr>
          <w:rFonts w:ascii="Times New Roman" w:eastAsia="Times New Roman" w:hAnsi="Times New Roman" w:cs="Times New Roman"/>
          <w:sz w:val="24"/>
          <w:szCs w:val="24"/>
          <w:lang w:eastAsia="it-IT"/>
        </w:rPr>
        <w:t xml:space="preserve"> e dei seguenti allegati:</w:t>
      </w:r>
    </w:p>
    <w:p w14:paraId="2746BC2C" w14:textId="2D44298D" w:rsidR="00D53993" w:rsidRPr="00DD6A1E" w:rsidRDefault="00D53993" w:rsidP="00DE2ECD">
      <w:pPr>
        <w:widowControl w:val="0"/>
        <w:numPr>
          <w:ilvl w:val="0"/>
          <w:numId w:val="21"/>
        </w:numPr>
        <w:spacing w:after="0" w:line="480" w:lineRule="exact"/>
        <w:ind w:left="284" w:hanging="284"/>
        <w:jc w:val="both"/>
        <w:rPr>
          <w:rFonts w:ascii="Times New Roman" w:hAnsi="Times New Roman"/>
          <w:sz w:val="24"/>
        </w:rPr>
      </w:pPr>
      <w:r w:rsidRPr="00DD6A1E">
        <w:rPr>
          <w:rFonts w:ascii="Times New Roman" w:hAnsi="Times New Roman"/>
          <w:sz w:val="24"/>
        </w:rPr>
        <w:t xml:space="preserve">All. 1 - Allegato Tecnico Gestionale di </w:t>
      </w:r>
      <w:r w:rsidR="00DE2ECD" w:rsidRPr="00DD6A1E">
        <w:rPr>
          <w:rFonts w:ascii="Times New Roman" w:hAnsi="Times New Roman"/>
          <w:sz w:val="24"/>
        </w:rPr>
        <w:t>complessive pagine</w:t>
      </w:r>
      <w:proofErr w:type="gramStart"/>
      <w:r w:rsidR="00DE2ECD" w:rsidRPr="00DD6A1E">
        <w:rPr>
          <w:rFonts w:ascii="Times New Roman" w:hAnsi="Times New Roman"/>
          <w:sz w:val="24"/>
        </w:rPr>
        <w:t xml:space="preserve"> ….</w:t>
      </w:r>
      <w:proofErr w:type="gramEnd"/>
      <w:r w:rsidR="00DE2ECD" w:rsidRPr="00DD6A1E">
        <w:rPr>
          <w:rFonts w:ascii="Times New Roman" w:hAnsi="Times New Roman"/>
          <w:sz w:val="24"/>
        </w:rPr>
        <w:t>.</w:t>
      </w:r>
      <w:r w:rsidRPr="00DD6A1E">
        <w:rPr>
          <w:rFonts w:ascii="Times New Roman" w:hAnsi="Times New Roman"/>
          <w:sz w:val="24"/>
        </w:rPr>
        <w:t>;</w:t>
      </w:r>
    </w:p>
    <w:p w14:paraId="5FAD9FED" w14:textId="77777777" w:rsidR="00D53993" w:rsidRPr="00DD6A1E" w:rsidRDefault="00D53993" w:rsidP="00DE2ECD">
      <w:pPr>
        <w:widowControl w:val="0"/>
        <w:numPr>
          <w:ilvl w:val="0"/>
          <w:numId w:val="21"/>
        </w:numPr>
        <w:spacing w:after="0" w:line="480" w:lineRule="exact"/>
        <w:ind w:left="284" w:hanging="284"/>
        <w:jc w:val="both"/>
        <w:rPr>
          <w:rFonts w:ascii="Times New Roman" w:hAnsi="Times New Roman"/>
          <w:sz w:val="24"/>
        </w:rPr>
      </w:pPr>
      <w:r w:rsidRPr="00DD6A1E">
        <w:rPr>
          <w:rFonts w:ascii="Times New Roman" w:hAnsi="Times New Roman"/>
          <w:sz w:val="24"/>
        </w:rPr>
        <w:t xml:space="preserve">All. 2 - Voci di costo </w:t>
      </w:r>
    </w:p>
    <w:p w14:paraId="22DD2CED" w14:textId="727A3C73" w:rsidR="00D53993" w:rsidRPr="00DD6A1E" w:rsidRDefault="00D53993" w:rsidP="00DE2ECD">
      <w:pPr>
        <w:widowControl w:val="0"/>
        <w:numPr>
          <w:ilvl w:val="0"/>
          <w:numId w:val="21"/>
        </w:numPr>
        <w:spacing w:after="0" w:line="480" w:lineRule="exact"/>
        <w:ind w:left="284" w:hanging="284"/>
        <w:jc w:val="both"/>
        <w:rPr>
          <w:rFonts w:ascii="Times New Roman" w:hAnsi="Times New Roman"/>
          <w:sz w:val="24"/>
        </w:rPr>
      </w:pPr>
      <w:r w:rsidRPr="00DD6A1E">
        <w:rPr>
          <w:rFonts w:ascii="Times New Roman" w:hAnsi="Times New Roman"/>
          <w:sz w:val="24"/>
        </w:rPr>
        <w:t xml:space="preserve">All. 3 - Linee guida </w:t>
      </w:r>
      <w:r w:rsidRPr="00365CC2">
        <w:rPr>
          <w:rFonts w:ascii="Times New Roman" w:eastAsia="Times New Roman" w:hAnsi="Times New Roman" w:cs="Times New Roman"/>
          <w:sz w:val="24"/>
          <w:szCs w:val="24"/>
          <w:lang w:eastAsia="it-IT"/>
        </w:rPr>
        <w:t>r</w:t>
      </w:r>
      <w:r w:rsidR="00365CC2" w:rsidRPr="00365CC2">
        <w:rPr>
          <w:rFonts w:ascii="Times New Roman" w:eastAsia="Times New Roman" w:hAnsi="Times New Roman" w:cs="Times New Roman"/>
          <w:sz w:val="24"/>
          <w:szCs w:val="24"/>
          <w:lang w:eastAsia="it-IT"/>
        </w:rPr>
        <w:t>esoconto economico</w:t>
      </w:r>
      <w:r w:rsidRPr="00DD6A1E">
        <w:rPr>
          <w:rFonts w:ascii="Times New Roman" w:hAnsi="Times New Roman"/>
          <w:sz w:val="24"/>
        </w:rPr>
        <w:t xml:space="preserve">; </w:t>
      </w:r>
    </w:p>
    <w:p w14:paraId="1B4D843A" w14:textId="47BBF144" w:rsidR="00F5102C" w:rsidRPr="00DD6A1E" w:rsidRDefault="00D53993" w:rsidP="00365CC2">
      <w:pPr>
        <w:widowControl w:val="0"/>
        <w:numPr>
          <w:ilvl w:val="0"/>
          <w:numId w:val="21"/>
        </w:numPr>
        <w:spacing w:after="0" w:line="480" w:lineRule="exact"/>
        <w:ind w:left="284" w:hanging="284"/>
        <w:jc w:val="both"/>
        <w:rPr>
          <w:rFonts w:ascii="Times New Roman" w:hAnsi="Times New Roman"/>
          <w:sz w:val="24"/>
        </w:rPr>
      </w:pPr>
      <w:r w:rsidRPr="00DD6A1E">
        <w:rPr>
          <w:rFonts w:ascii="Times New Roman" w:hAnsi="Times New Roman"/>
          <w:sz w:val="24"/>
        </w:rPr>
        <w:t xml:space="preserve">All. 4 - Linee guida modifiche alla ripartizione delle voci di costo </w:t>
      </w:r>
    </w:p>
    <w:p w14:paraId="1023911A" w14:textId="08EFE99C" w:rsidR="00365CC2" w:rsidRPr="00DD6A1E" w:rsidRDefault="00365CC2" w:rsidP="00365CC2">
      <w:pPr>
        <w:widowControl w:val="0"/>
        <w:numPr>
          <w:ilvl w:val="0"/>
          <w:numId w:val="21"/>
        </w:numPr>
        <w:spacing w:after="0" w:line="480" w:lineRule="exact"/>
        <w:ind w:left="284" w:hanging="284"/>
        <w:jc w:val="both"/>
        <w:rPr>
          <w:rFonts w:ascii="Times New Roman" w:hAnsi="Times New Roman"/>
          <w:sz w:val="24"/>
        </w:rPr>
      </w:pPr>
      <w:r w:rsidRPr="00DD6A1E">
        <w:rPr>
          <w:rFonts w:ascii="Times New Roman" w:hAnsi="Times New Roman"/>
          <w:sz w:val="24"/>
        </w:rPr>
        <w:t xml:space="preserve">All. 5 </w:t>
      </w:r>
      <w:r w:rsidRPr="00365CC2">
        <w:rPr>
          <w:rFonts w:ascii="Times New Roman" w:eastAsia="Times New Roman" w:hAnsi="Times New Roman" w:cs="Times New Roman"/>
          <w:sz w:val="24"/>
          <w:szCs w:val="24"/>
          <w:lang w:eastAsia="it-IT"/>
        </w:rPr>
        <w:t>–</w:t>
      </w:r>
      <w:r w:rsidR="001A7D34">
        <w:rPr>
          <w:rFonts w:ascii="Times New Roman" w:eastAsia="Times New Roman" w:hAnsi="Times New Roman" w:cs="Times New Roman"/>
          <w:sz w:val="24"/>
          <w:szCs w:val="24"/>
          <w:lang w:eastAsia="it-IT"/>
        </w:rPr>
        <w:t xml:space="preserve"> </w:t>
      </w:r>
      <w:r w:rsidRPr="00DD6A1E">
        <w:rPr>
          <w:rFonts w:ascii="Times New Roman" w:hAnsi="Times New Roman"/>
          <w:sz w:val="24"/>
        </w:rPr>
        <w:t xml:space="preserve">Dichiarazione </w:t>
      </w:r>
      <w:proofErr w:type="spellStart"/>
      <w:r w:rsidRPr="00DD6A1E">
        <w:rPr>
          <w:rFonts w:ascii="Times New Roman" w:hAnsi="Times New Roman"/>
          <w:sz w:val="24"/>
        </w:rPr>
        <w:t>sost</w:t>
      </w:r>
      <w:proofErr w:type="spellEnd"/>
      <w:r w:rsidR="002F272C">
        <w:rPr>
          <w:rFonts w:ascii="Times New Roman" w:hAnsi="Times New Roman"/>
          <w:sz w:val="24"/>
        </w:rPr>
        <w:t>.</w:t>
      </w:r>
      <w:r w:rsidRPr="00365CC2">
        <w:rPr>
          <w:rFonts w:ascii="Times New Roman" w:eastAsia="Times New Roman" w:hAnsi="Times New Roman" w:cs="Times New Roman"/>
          <w:sz w:val="24"/>
          <w:szCs w:val="24"/>
          <w:lang w:eastAsia="it-IT"/>
        </w:rPr>
        <w:t xml:space="preserve"> SAL</w:t>
      </w:r>
    </w:p>
    <w:p w14:paraId="0A9BF920" w14:textId="33F1AC95" w:rsidR="00365CC2" w:rsidRPr="00365CC2" w:rsidRDefault="00365CC2" w:rsidP="00DE2ECD">
      <w:pPr>
        <w:widowControl w:val="0"/>
        <w:numPr>
          <w:ilvl w:val="0"/>
          <w:numId w:val="21"/>
        </w:numPr>
        <w:spacing w:after="0" w:line="480" w:lineRule="exact"/>
        <w:ind w:left="284" w:hanging="284"/>
        <w:jc w:val="both"/>
        <w:rPr>
          <w:rFonts w:ascii="Times New Roman" w:eastAsia="Times New Roman" w:hAnsi="Times New Roman" w:cs="Times New Roman"/>
          <w:sz w:val="24"/>
          <w:szCs w:val="24"/>
          <w:lang w:eastAsia="it-IT"/>
        </w:rPr>
      </w:pPr>
      <w:r w:rsidRPr="00DD6A1E">
        <w:rPr>
          <w:rFonts w:ascii="Times New Roman" w:hAnsi="Times New Roman"/>
          <w:sz w:val="24"/>
        </w:rPr>
        <w:t xml:space="preserve">All. </w:t>
      </w:r>
      <w:r w:rsidRPr="00365CC2">
        <w:rPr>
          <w:rFonts w:ascii="Times New Roman" w:eastAsia="Times New Roman" w:hAnsi="Times New Roman" w:cs="Times New Roman"/>
          <w:sz w:val="24"/>
          <w:szCs w:val="24"/>
          <w:lang w:eastAsia="it-IT"/>
        </w:rPr>
        <w:t xml:space="preserve">6 – Modulo resoconto cofinanziamento SAL </w:t>
      </w:r>
    </w:p>
    <w:p w14:paraId="450A04CA" w14:textId="76E1A849" w:rsidR="00386F15" w:rsidRPr="00DD6A1E" w:rsidRDefault="00386F15" w:rsidP="00D127AD">
      <w:pPr>
        <w:widowControl w:val="0"/>
        <w:numPr>
          <w:ilvl w:val="0"/>
          <w:numId w:val="21"/>
        </w:numPr>
        <w:spacing w:after="0" w:line="480" w:lineRule="exact"/>
        <w:ind w:left="284" w:hanging="284"/>
        <w:jc w:val="both"/>
        <w:rPr>
          <w:rFonts w:ascii="Times New Roman" w:hAnsi="Times New Roman"/>
          <w:sz w:val="24"/>
        </w:rPr>
      </w:pPr>
      <w:r w:rsidRPr="00DD6A1E">
        <w:rPr>
          <w:rFonts w:ascii="Times New Roman" w:hAnsi="Times New Roman"/>
          <w:sz w:val="24"/>
        </w:rPr>
        <w:t xml:space="preserve">All. </w:t>
      </w:r>
      <w:r w:rsidR="00365CC2" w:rsidRPr="00365CC2">
        <w:rPr>
          <w:rFonts w:ascii="Times New Roman" w:eastAsia="Times New Roman" w:hAnsi="Times New Roman" w:cs="Times New Roman"/>
          <w:sz w:val="24"/>
          <w:szCs w:val="24"/>
          <w:lang w:eastAsia="it-IT"/>
        </w:rPr>
        <w:t>7</w:t>
      </w:r>
      <w:r w:rsidRPr="00DD6A1E">
        <w:rPr>
          <w:rFonts w:ascii="Times New Roman" w:hAnsi="Times New Roman"/>
          <w:sz w:val="24"/>
        </w:rPr>
        <w:t xml:space="preserve"> </w:t>
      </w:r>
      <w:r w:rsidR="00562E35" w:rsidRPr="00DD6A1E">
        <w:rPr>
          <w:rFonts w:ascii="Times New Roman" w:hAnsi="Times New Roman"/>
          <w:sz w:val="24"/>
        </w:rPr>
        <w:t>–</w:t>
      </w:r>
      <w:r w:rsidRPr="00DD6A1E">
        <w:rPr>
          <w:rFonts w:ascii="Times New Roman" w:hAnsi="Times New Roman"/>
          <w:sz w:val="24"/>
        </w:rPr>
        <w:t xml:space="preserve"> Dichiarazione</w:t>
      </w:r>
      <w:r w:rsidR="00562E35" w:rsidRPr="00DD6A1E">
        <w:rPr>
          <w:rFonts w:ascii="Times New Roman" w:hAnsi="Times New Roman"/>
          <w:sz w:val="24"/>
        </w:rPr>
        <w:t xml:space="preserve"> </w:t>
      </w:r>
      <w:proofErr w:type="spellStart"/>
      <w:r w:rsidRPr="00DD6A1E">
        <w:rPr>
          <w:rFonts w:ascii="Times New Roman" w:hAnsi="Times New Roman"/>
          <w:sz w:val="24"/>
        </w:rPr>
        <w:t>sost</w:t>
      </w:r>
      <w:proofErr w:type="spellEnd"/>
      <w:r w:rsidR="002F272C">
        <w:rPr>
          <w:rFonts w:ascii="Times New Roman" w:hAnsi="Times New Roman"/>
          <w:sz w:val="24"/>
        </w:rPr>
        <w:t>.</w:t>
      </w:r>
      <w:r w:rsidR="00562E35" w:rsidRPr="00DD6A1E">
        <w:rPr>
          <w:rFonts w:ascii="Times New Roman" w:hAnsi="Times New Roman"/>
          <w:sz w:val="24"/>
        </w:rPr>
        <w:t xml:space="preserve"> </w:t>
      </w:r>
      <w:r w:rsidR="00365CC2" w:rsidRPr="00365CC2">
        <w:rPr>
          <w:rFonts w:ascii="Times New Roman" w:eastAsia="Times New Roman" w:hAnsi="Times New Roman" w:cs="Times New Roman"/>
          <w:sz w:val="24"/>
          <w:szCs w:val="24"/>
          <w:lang w:eastAsia="it-IT"/>
        </w:rPr>
        <w:t>RF</w:t>
      </w:r>
    </w:p>
    <w:p w14:paraId="7755B5ED" w14:textId="43A1BA7E" w:rsidR="00D97EE4" w:rsidRPr="00DD6A1E" w:rsidRDefault="00386F15" w:rsidP="00105776">
      <w:pPr>
        <w:widowControl w:val="0"/>
        <w:numPr>
          <w:ilvl w:val="0"/>
          <w:numId w:val="21"/>
        </w:numPr>
        <w:spacing w:after="0" w:line="480" w:lineRule="exact"/>
        <w:ind w:left="284" w:hanging="284"/>
        <w:jc w:val="both"/>
        <w:rPr>
          <w:rFonts w:ascii="Times New Roman" w:hAnsi="Times New Roman"/>
          <w:sz w:val="24"/>
        </w:rPr>
      </w:pPr>
      <w:r w:rsidRPr="00DD6A1E">
        <w:rPr>
          <w:rFonts w:ascii="Times New Roman" w:hAnsi="Times New Roman"/>
          <w:sz w:val="24"/>
        </w:rPr>
        <w:t xml:space="preserve">All. </w:t>
      </w:r>
      <w:r w:rsidR="00365CC2" w:rsidRPr="00365CC2">
        <w:rPr>
          <w:rFonts w:ascii="Times New Roman" w:eastAsia="Times New Roman" w:hAnsi="Times New Roman" w:cs="Times New Roman"/>
          <w:sz w:val="24"/>
          <w:szCs w:val="24"/>
          <w:lang w:eastAsia="it-IT"/>
        </w:rPr>
        <w:t>8</w:t>
      </w:r>
      <w:r w:rsidRPr="00365CC2">
        <w:rPr>
          <w:rFonts w:ascii="Times New Roman" w:eastAsia="Times New Roman" w:hAnsi="Times New Roman" w:cs="Times New Roman"/>
          <w:sz w:val="24"/>
          <w:szCs w:val="24"/>
          <w:lang w:eastAsia="it-IT"/>
        </w:rPr>
        <w:t xml:space="preserve"> </w:t>
      </w:r>
      <w:r w:rsidR="00562E35" w:rsidRPr="00365CC2">
        <w:rPr>
          <w:rFonts w:ascii="Times New Roman" w:eastAsia="Times New Roman" w:hAnsi="Times New Roman" w:cs="Times New Roman"/>
          <w:sz w:val="24"/>
          <w:szCs w:val="24"/>
          <w:lang w:eastAsia="it-IT"/>
        </w:rPr>
        <w:t>–</w:t>
      </w:r>
      <w:r w:rsidRPr="00DD6A1E">
        <w:rPr>
          <w:rFonts w:ascii="Times New Roman" w:hAnsi="Times New Roman"/>
          <w:sz w:val="24"/>
        </w:rPr>
        <w:t xml:space="preserve"> </w:t>
      </w:r>
      <w:r w:rsidR="00365CC2" w:rsidRPr="00DD6A1E">
        <w:rPr>
          <w:rFonts w:ascii="Times New Roman" w:hAnsi="Times New Roman"/>
          <w:sz w:val="24"/>
        </w:rPr>
        <w:t xml:space="preserve">Modulo </w:t>
      </w:r>
      <w:r w:rsidR="00365CC2" w:rsidRPr="00365CC2">
        <w:rPr>
          <w:rFonts w:ascii="Times New Roman" w:eastAsia="Times New Roman" w:hAnsi="Times New Roman" w:cs="Times New Roman"/>
          <w:sz w:val="24"/>
          <w:szCs w:val="24"/>
          <w:lang w:eastAsia="it-IT"/>
        </w:rPr>
        <w:t>resoconto cofinanziamento RF</w:t>
      </w:r>
    </w:p>
    <w:p w14:paraId="5DF9A879" w14:textId="6E304F86" w:rsidR="00963E67" w:rsidRPr="005139E4" w:rsidRDefault="00963E67" w:rsidP="00963E67">
      <w:pPr>
        <w:pStyle w:val="Paragrafoelenco"/>
        <w:widowControl w:val="0"/>
        <w:numPr>
          <w:ilvl w:val="0"/>
          <w:numId w:val="21"/>
        </w:numPr>
        <w:tabs>
          <w:tab w:val="clear" w:pos="780"/>
          <w:tab w:val="num" w:pos="426"/>
        </w:tabs>
        <w:autoSpaceDE w:val="0"/>
        <w:autoSpaceDN w:val="0"/>
        <w:spacing w:after="0" w:line="480" w:lineRule="exact"/>
        <w:ind w:left="284" w:hanging="284"/>
        <w:jc w:val="both"/>
        <w:rPr>
          <w:rFonts w:ascii="Times New Roman" w:eastAsia="Times New Roman" w:hAnsi="Times New Roman" w:cs="Times New Roman"/>
          <w:sz w:val="24"/>
          <w:szCs w:val="24"/>
          <w:lang w:val="en-US" w:eastAsia="it-IT"/>
        </w:rPr>
      </w:pPr>
      <w:r w:rsidRPr="005139E4">
        <w:rPr>
          <w:rFonts w:ascii="Times New Roman" w:hAnsi="Times New Roman"/>
          <w:sz w:val="24"/>
          <w:lang w:val="en-US"/>
        </w:rPr>
        <w:t xml:space="preserve">All. </w:t>
      </w:r>
      <w:r w:rsidRPr="005139E4">
        <w:rPr>
          <w:rFonts w:ascii="Times New Roman" w:eastAsia="Times New Roman" w:hAnsi="Times New Roman" w:cs="Times New Roman"/>
          <w:sz w:val="24"/>
          <w:szCs w:val="24"/>
          <w:lang w:val="en-US" w:eastAsia="it-IT"/>
        </w:rPr>
        <w:t>9</w:t>
      </w:r>
      <w:r w:rsidR="00DD6A1E" w:rsidRPr="005139E4">
        <w:rPr>
          <w:rFonts w:ascii="Times New Roman" w:eastAsia="Times New Roman" w:hAnsi="Times New Roman" w:cs="Times New Roman"/>
          <w:sz w:val="24"/>
          <w:szCs w:val="24"/>
          <w:lang w:val="en-US" w:eastAsia="it-IT"/>
        </w:rPr>
        <w:t xml:space="preserve"> – </w:t>
      </w:r>
      <w:r w:rsidR="00DD6A1E" w:rsidRPr="005139E4">
        <w:rPr>
          <w:rFonts w:ascii="Times New Roman" w:eastAsia="Times New Roman" w:hAnsi="Times New Roman" w:cs="Times New Roman"/>
          <w:i/>
          <w:sz w:val="24"/>
          <w:szCs w:val="24"/>
          <w:lang w:val="en-US" w:eastAsia="it-IT"/>
        </w:rPr>
        <w:t xml:space="preserve">Inter </w:t>
      </w:r>
      <w:proofErr w:type="spellStart"/>
      <w:r w:rsidR="00DD6A1E" w:rsidRPr="005139E4">
        <w:rPr>
          <w:rFonts w:ascii="Times New Roman" w:eastAsia="Times New Roman" w:hAnsi="Times New Roman" w:cs="Times New Roman"/>
          <w:i/>
          <w:sz w:val="24"/>
          <w:szCs w:val="24"/>
          <w:lang w:val="en-US" w:eastAsia="it-IT"/>
        </w:rPr>
        <w:t>Governament</w:t>
      </w:r>
      <w:proofErr w:type="spellEnd"/>
      <w:r w:rsidR="00DD6A1E" w:rsidRPr="005139E4">
        <w:rPr>
          <w:rFonts w:ascii="Times New Roman" w:eastAsia="Times New Roman" w:hAnsi="Times New Roman" w:cs="Times New Roman"/>
          <w:i/>
          <w:sz w:val="24"/>
          <w:szCs w:val="24"/>
          <w:lang w:val="en-US" w:eastAsia="it-IT"/>
        </w:rPr>
        <w:t xml:space="preserve"> Agreement</w:t>
      </w:r>
      <w:r w:rsidR="00DD6A1E" w:rsidRPr="005139E4">
        <w:rPr>
          <w:rFonts w:ascii="Times New Roman" w:eastAsia="Times New Roman" w:hAnsi="Times New Roman" w:cs="Times New Roman"/>
          <w:sz w:val="24"/>
          <w:szCs w:val="24"/>
          <w:lang w:val="en-US" w:eastAsia="it-IT"/>
        </w:rPr>
        <w:t xml:space="preserve"> (IGA)</w:t>
      </w:r>
    </w:p>
    <w:p w14:paraId="54FE60CF" w14:textId="3DD4C196" w:rsidR="00365CC2" w:rsidRPr="005139E4" w:rsidRDefault="00365CC2" w:rsidP="00365CC2">
      <w:pPr>
        <w:widowControl w:val="0"/>
        <w:spacing w:after="0" w:line="480" w:lineRule="exact"/>
        <w:jc w:val="both"/>
        <w:rPr>
          <w:rFonts w:ascii="Times New Roman" w:hAnsi="Times New Roman" w:cs="Times New Roman"/>
          <w:sz w:val="24"/>
          <w:szCs w:val="24"/>
          <w:highlight w:val="green"/>
          <w:lang w:val="en-US"/>
        </w:rPr>
      </w:pPr>
    </w:p>
    <w:p w14:paraId="26136FE9" w14:textId="52B8FE02" w:rsidR="00365CC2" w:rsidRPr="005139E4" w:rsidRDefault="00365CC2" w:rsidP="00365CC2">
      <w:pPr>
        <w:widowControl w:val="0"/>
        <w:spacing w:after="0" w:line="480" w:lineRule="exact"/>
        <w:jc w:val="both"/>
        <w:rPr>
          <w:rFonts w:ascii="Times New Roman" w:hAnsi="Times New Roman" w:cs="Times New Roman"/>
          <w:sz w:val="24"/>
          <w:szCs w:val="24"/>
          <w:highlight w:val="green"/>
          <w:lang w:val="en-US"/>
        </w:rPr>
      </w:pPr>
    </w:p>
    <w:p w14:paraId="1DF56DB1" w14:textId="6B7DE668" w:rsidR="00365CC2" w:rsidRPr="005139E4" w:rsidRDefault="00365CC2" w:rsidP="00365CC2">
      <w:pPr>
        <w:widowControl w:val="0"/>
        <w:spacing w:after="0" w:line="480" w:lineRule="exact"/>
        <w:jc w:val="both"/>
        <w:rPr>
          <w:rFonts w:ascii="Times New Roman" w:hAnsi="Times New Roman" w:cs="Times New Roman"/>
          <w:sz w:val="24"/>
          <w:szCs w:val="24"/>
          <w:highlight w:val="green"/>
          <w:lang w:val="en-US"/>
        </w:rPr>
      </w:pPr>
    </w:p>
    <w:p w14:paraId="57FD0C15" w14:textId="77777777" w:rsidR="00365CC2" w:rsidRPr="005139E4" w:rsidRDefault="00365CC2" w:rsidP="00DD6A1E">
      <w:pPr>
        <w:widowControl w:val="0"/>
        <w:spacing w:after="0" w:line="480" w:lineRule="exact"/>
        <w:jc w:val="both"/>
        <w:rPr>
          <w:rFonts w:ascii="Times New Roman" w:hAnsi="Times New Roman" w:cs="Times New Roman"/>
          <w:sz w:val="24"/>
          <w:szCs w:val="24"/>
          <w:highlight w:val="green"/>
          <w:lang w:val="en-US"/>
        </w:rPr>
      </w:pPr>
    </w:p>
    <w:p w14:paraId="2E313E42" w14:textId="77777777" w:rsidR="00D53993" w:rsidRPr="00C40CD5" w:rsidRDefault="00D53993" w:rsidP="00D53993">
      <w:pPr>
        <w:widowControl w:val="0"/>
        <w:autoSpaceDE w:val="0"/>
        <w:autoSpaceDN w:val="0"/>
        <w:adjustRightInd w:val="0"/>
        <w:spacing w:after="0" w:line="480" w:lineRule="exact"/>
        <w:ind w:left="142" w:right="-4"/>
        <w:jc w:val="center"/>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SOMMARIO</w:t>
      </w:r>
    </w:p>
    <w:p w14:paraId="322E38E1" w14:textId="77777777"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p>
    <w:p w14:paraId="3248CD7B" w14:textId="77777777"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PREMESSE</w:t>
      </w:r>
    </w:p>
    <w:p w14:paraId="2DFFB4F0" w14:textId="77777777"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ART. 1– OGGETTO DEL CONTRATTO</w:t>
      </w:r>
    </w:p>
    <w:p w14:paraId="45CD1914" w14:textId="77777777"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ART. 2 – DURATA</w:t>
      </w:r>
    </w:p>
    <w:p w14:paraId="6847EF74" w14:textId="531E5A44"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64517F">
        <w:rPr>
          <w:rFonts w:ascii="Times New Roman" w:eastAsia="Times New Roman" w:hAnsi="Times New Roman" w:cs="Times New Roman"/>
          <w:sz w:val="24"/>
          <w:szCs w:val="24"/>
          <w:lang w:eastAsia="it-IT"/>
        </w:rPr>
        <w:t xml:space="preserve">ART. 3 – IMPORTO DEL </w:t>
      </w:r>
      <w:r w:rsidR="002F272C" w:rsidRPr="0064517F">
        <w:rPr>
          <w:rFonts w:ascii="Times New Roman" w:eastAsia="Times New Roman" w:hAnsi="Times New Roman" w:cs="Times New Roman"/>
          <w:sz w:val="24"/>
          <w:szCs w:val="24"/>
          <w:lang w:eastAsia="it-IT"/>
        </w:rPr>
        <w:t>CONTRIBUTO</w:t>
      </w:r>
    </w:p>
    <w:p w14:paraId="2ABA1127" w14:textId="77777777"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ART. 4 – PIANO DELLE ATTIVITA’</w:t>
      </w:r>
    </w:p>
    <w:p w14:paraId="3F30E11B" w14:textId="77777777"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ART. 5 – DIRITTI E DOVERI DELLE PARTI</w:t>
      </w:r>
    </w:p>
    <w:p w14:paraId="52CB64CF" w14:textId="77777777" w:rsidR="00E147BF" w:rsidRPr="00E147BF" w:rsidRDefault="00D53993" w:rsidP="00E147BF">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ART. 6 – </w:t>
      </w:r>
      <w:r w:rsidR="00E147BF" w:rsidRPr="00E147BF">
        <w:rPr>
          <w:rFonts w:ascii="Times New Roman" w:eastAsia="Times New Roman" w:hAnsi="Times New Roman" w:cs="Times New Roman"/>
          <w:sz w:val="24"/>
          <w:szCs w:val="24"/>
          <w:lang w:eastAsia="it-IT"/>
        </w:rPr>
        <w:t>CONTRIBUTO ASI E COFINANZIAMENTO</w:t>
      </w:r>
    </w:p>
    <w:p w14:paraId="0409B463" w14:textId="77777777"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ART. 7 – INDICATORI DI RISULTATO </w:t>
      </w:r>
    </w:p>
    <w:p w14:paraId="0359EC52" w14:textId="04F724C1"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ART. 8 – PROROGHE</w:t>
      </w:r>
      <w:r w:rsidR="00E147BF">
        <w:rPr>
          <w:rFonts w:ascii="Times New Roman" w:eastAsia="Times New Roman" w:hAnsi="Times New Roman" w:cs="Times New Roman"/>
          <w:sz w:val="24"/>
          <w:szCs w:val="24"/>
          <w:lang w:eastAsia="it-IT"/>
        </w:rPr>
        <w:t xml:space="preserve"> </w:t>
      </w:r>
      <w:r w:rsidRPr="00C40CD5">
        <w:rPr>
          <w:rFonts w:ascii="Times New Roman" w:eastAsia="Times New Roman" w:hAnsi="Times New Roman" w:cs="Times New Roman"/>
          <w:sz w:val="24"/>
          <w:szCs w:val="24"/>
          <w:lang w:eastAsia="it-IT"/>
        </w:rPr>
        <w:t>-</w:t>
      </w:r>
      <w:r w:rsidR="00E147BF">
        <w:rPr>
          <w:rFonts w:ascii="Times New Roman" w:eastAsia="Times New Roman" w:hAnsi="Times New Roman" w:cs="Times New Roman"/>
          <w:sz w:val="24"/>
          <w:szCs w:val="24"/>
          <w:lang w:eastAsia="it-IT"/>
        </w:rPr>
        <w:t xml:space="preserve"> </w:t>
      </w:r>
      <w:r w:rsidRPr="00C40CD5">
        <w:rPr>
          <w:rFonts w:ascii="Times New Roman" w:eastAsia="Times New Roman" w:hAnsi="Times New Roman" w:cs="Times New Roman"/>
          <w:sz w:val="24"/>
          <w:szCs w:val="24"/>
          <w:lang w:eastAsia="it-IT"/>
        </w:rPr>
        <w:t>SOSPENSIONI</w:t>
      </w:r>
    </w:p>
    <w:p w14:paraId="2BCBBBAA" w14:textId="77777777"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ART. 9 – MODIFICHE </w:t>
      </w:r>
    </w:p>
    <w:p w14:paraId="41EB333D" w14:textId="1EA1204C"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ART. 10 </w:t>
      </w:r>
      <w:r w:rsidRPr="00AA5669">
        <w:rPr>
          <w:rFonts w:ascii="Times New Roman" w:eastAsia="Times New Roman" w:hAnsi="Times New Roman" w:cs="Times New Roman"/>
          <w:sz w:val="24"/>
          <w:szCs w:val="24"/>
          <w:lang w:eastAsia="it-IT"/>
        </w:rPr>
        <w:t xml:space="preserve">– </w:t>
      </w:r>
      <w:r w:rsidR="00AA5669" w:rsidRPr="00AA5669">
        <w:rPr>
          <w:rFonts w:ascii="Times New Roman" w:eastAsia="Times New Roman" w:hAnsi="Times New Roman" w:cs="Times New Roman"/>
          <w:sz w:val="24"/>
          <w:szCs w:val="24"/>
          <w:lang w:eastAsia="it-IT"/>
        </w:rPr>
        <w:t xml:space="preserve">CONTROLLO </w:t>
      </w:r>
      <w:r w:rsidR="00AA5669">
        <w:rPr>
          <w:rFonts w:ascii="Times New Roman" w:eastAsia="Times New Roman" w:hAnsi="Times New Roman" w:cs="Times New Roman"/>
          <w:sz w:val="24"/>
          <w:szCs w:val="24"/>
          <w:lang w:eastAsia="it-IT"/>
        </w:rPr>
        <w:t>DELLE ATTIVITA’</w:t>
      </w:r>
    </w:p>
    <w:p w14:paraId="697137FE" w14:textId="77777777" w:rsidR="00E147BF" w:rsidRPr="00E147BF" w:rsidRDefault="00D53993" w:rsidP="00E147BF">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ART. 11 – </w:t>
      </w:r>
      <w:r w:rsidR="00E147BF" w:rsidRPr="00E147BF">
        <w:rPr>
          <w:rFonts w:ascii="Times New Roman" w:eastAsia="Times New Roman" w:hAnsi="Times New Roman" w:cs="Times New Roman"/>
          <w:sz w:val="24"/>
          <w:szCs w:val="24"/>
          <w:lang w:eastAsia="it-IT"/>
        </w:rPr>
        <w:t>RISULTATI DEL PROGETTO</w:t>
      </w:r>
    </w:p>
    <w:p w14:paraId="4204C5F7" w14:textId="60629374"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ART. 1</w:t>
      </w:r>
      <w:r w:rsidR="00E147BF">
        <w:rPr>
          <w:rFonts w:ascii="Times New Roman" w:eastAsia="Times New Roman" w:hAnsi="Times New Roman" w:cs="Times New Roman"/>
          <w:sz w:val="24"/>
          <w:szCs w:val="24"/>
          <w:lang w:eastAsia="it-IT"/>
        </w:rPr>
        <w:t>2</w:t>
      </w:r>
      <w:r w:rsidRPr="00C40CD5">
        <w:rPr>
          <w:rFonts w:ascii="Times New Roman" w:eastAsia="Times New Roman" w:hAnsi="Times New Roman" w:cs="Times New Roman"/>
          <w:sz w:val="24"/>
          <w:szCs w:val="24"/>
          <w:lang w:eastAsia="it-IT"/>
        </w:rPr>
        <w:t xml:space="preserve"> – INFORMAZIONE E PUBBLICITA’</w:t>
      </w:r>
    </w:p>
    <w:p w14:paraId="4C2B64D4" w14:textId="0FEFDA3A"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ART. 1</w:t>
      </w:r>
      <w:r w:rsidR="00E147BF">
        <w:rPr>
          <w:rFonts w:ascii="Times New Roman" w:eastAsia="Times New Roman" w:hAnsi="Times New Roman" w:cs="Times New Roman"/>
          <w:sz w:val="24"/>
          <w:szCs w:val="24"/>
          <w:lang w:eastAsia="it-IT"/>
        </w:rPr>
        <w:t>3</w:t>
      </w:r>
      <w:r w:rsidRPr="00C40CD5">
        <w:rPr>
          <w:rFonts w:ascii="Times New Roman" w:eastAsia="Times New Roman" w:hAnsi="Times New Roman" w:cs="Times New Roman"/>
          <w:sz w:val="24"/>
          <w:szCs w:val="24"/>
          <w:lang w:eastAsia="it-IT"/>
        </w:rPr>
        <w:t xml:space="preserve"> – </w:t>
      </w:r>
      <w:r w:rsidR="00116CED" w:rsidRPr="00116CED">
        <w:rPr>
          <w:rFonts w:ascii="Times New Roman" w:eastAsia="Times New Roman" w:hAnsi="Times New Roman" w:cs="Times New Roman"/>
          <w:sz w:val="24"/>
          <w:szCs w:val="24"/>
          <w:lang w:eastAsia="it-IT"/>
        </w:rPr>
        <w:t>RISOLUZIONE</w:t>
      </w:r>
    </w:p>
    <w:p w14:paraId="37C7F986" w14:textId="56876DBA"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ART. </w:t>
      </w:r>
      <w:r w:rsidR="00BA01A6" w:rsidRPr="00C40CD5">
        <w:rPr>
          <w:rFonts w:ascii="Times New Roman" w:eastAsia="Times New Roman" w:hAnsi="Times New Roman" w:cs="Times New Roman"/>
          <w:sz w:val="24"/>
          <w:szCs w:val="24"/>
          <w:lang w:eastAsia="it-IT"/>
        </w:rPr>
        <w:t>1</w:t>
      </w:r>
      <w:r w:rsidR="007E6656">
        <w:rPr>
          <w:rFonts w:ascii="Times New Roman" w:eastAsia="Times New Roman" w:hAnsi="Times New Roman" w:cs="Times New Roman"/>
          <w:sz w:val="24"/>
          <w:szCs w:val="24"/>
          <w:lang w:eastAsia="it-IT"/>
        </w:rPr>
        <w:t>4</w:t>
      </w:r>
      <w:r w:rsidRPr="00C40CD5">
        <w:rPr>
          <w:rFonts w:ascii="Times New Roman" w:eastAsia="Times New Roman" w:hAnsi="Times New Roman" w:cs="Times New Roman"/>
          <w:sz w:val="24"/>
          <w:szCs w:val="24"/>
          <w:lang w:eastAsia="it-IT"/>
        </w:rPr>
        <w:t xml:space="preserve"> – SANZIONI ULTERIORI</w:t>
      </w:r>
    </w:p>
    <w:p w14:paraId="0DBC61B9" w14:textId="2DD90057"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ART. </w:t>
      </w:r>
      <w:r w:rsidR="00BA01A6" w:rsidRPr="00C40CD5">
        <w:rPr>
          <w:rFonts w:ascii="Times New Roman" w:eastAsia="Times New Roman" w:hAnsi="Times New Roman" w:cs="Times New Roman"/>
          <w:sz w:val="24"/>
          <w:szCs w:val="24"/>
          <w:lang w:eastAsia="it-IT"/>
        </w:rPr>
        <w:t>1</w:t>
      </w:r>
      <w:r w:rsidR="007E6656">
        <w:rPr>
          <w:rFonts w:ascii="Times New Roman" w:eastAsia="Times New Roman" w:hAnsi="Times New Roman" w:cs="Times New Roman"/>
          <w:sz w:val="24"/>
          <w:szCs w:val="24"/>
          <w:lang w:eastAsia="it-IT"/>
        </w:rPr>
        <w:t>5</w:t>
      </w:r>
      <w:r w:rsidRPr="00C40CD5">
        <w:rPr>
          <w:rFonts w:ascii="Times New Roman" w:eastAsia="Times New Roman" w:hAnsi="Times New Roman" w:cs="Times New Roman"/>
          <w:sz w:val="24"/>
          <w:szCs w:val="24"/>
          <w:lang w:eastAsia="it-IT"/>
        </w:rPr>
        <w:t xml:space="preserve"> – NORME APPLICABILI</w:t>
      </w:r>
    </w:p>
    <w:p w14:paraId="0EFDBA18" w14:textId="092572EB"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ART. </w:t>
      </w:r>
      <w:r w:rsidR="00BA01A6" w:rsidRPr="00C40CD5">
        <w:rPr>
          <w:rFonts w:ascii="Times New Roman" w:eastAsia="Times New Roman" w:hAnsi="Times New Roman" w:cs="Times New Roman"/>
          <w:sz w:val="24"/>
          <w:szCs w:val="24"/>
          <w:lang w:eastAsia="it-IT"/>
        </w:rPr>
        <w:t>1</w:t>
      </w:r>
      <w:r w:rsidR="007E6656">
        <w:rPr>
          <w:rFonts w:ascii="Times New Roman" w:eastAsia="Times New Roman" w:hAnsi="Times New Roman" w:cs="Times New Roman"/>
          <w:sz w:val="24"/>
          <w:szCs w:val="24"/>
          <w:lang w:eastAsia="it-IT"/>
        </w:rPr>
        <w:t>6</w:t>
      </w:r>
      <w:r w:rsidRPr="00C40CD5">
        <w:rPr>
          <w:rFonts w:ascii="Times New Roman" w:eastAsia="Times New Roman" w:hAnsi="Times New Roman" w:cs="Times New Roman"/>
          <w:sz w:val="24"/>
          <w:szCs w:val="24"/>
          <w:lang w:eastAsia="it-IT"/>
        </w:rPr>
        <w:t xml:space="preserve"> – FORO COMPETENTE</w:t>
      </w:r>
    </w:p>
    <w:p w14:paraId="36D8F3ED" w14:textId="04894977" w:rsidR="00D53993" w:rsidRPr="00C40CD5"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ART. </w:t>
      </w:r>
      <w:r w:rsidR="00BA01A6" w:rsidRPr="00C40CD5">
        <w:rPr>
          <w:rFonts w:ascii="Times New Roman" w:eastAsia="Times New Roman" w:hAnsi="Times New Roman" w:cs="Times New Roman"/>
          <w:sz w:val="24"/>
          <w:szCs w:val="24"/>
          <w:lang w:eastAsia="it-IT"/>
        </w:rPr>
        <w:t>1</w:t>
      </w:r>
      <w:r w:rsidR="007E6656">
        <w:rPr>
          <w:rFonts w:ascii="Times New Roman" w:eastAsia="Times New Roman" w:hAnsi="Times New Roman" w:cs="Times New Roman"/>
          <w:sz w:val="24"/>
          <w:szCs w:val="24"/>
          <w:lang w:eastAsia="it-IT"/>
        </w:rPr>
        <w:t>7</w:t>
      </w:r>
      <w:r w:rsidRPr="00C40CD5">
        <w:rPr>
          <w:rFonts w:ascii="Times New Roman" w:eastAsia="Times New Roman" w:hAnsi="Times New Roman" w:cs="Times New Roman"/>
          <w:sz w:val="24"/>
          <w:szCs w:val="24"/>
          <w:lang w:eastAsia="it-IT"/>
        </w:rPr>
        <w:t xml:space="preserve"> – SPESE E ONERI</w:t>
      </w:r>
    </w:p>
    <w:p w14:paraId="3C129055" w14:textId="09192902" w:rsidR="00463CC1" w:rsidRDefault="00463CC1"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ART. </w:t>
      </w:r>
      <w:r w:rsidR="007E6656">
        <w:rPr>
          <w:rFonts w:ascii="Times New Roman" w:eastAsia="Times New Roman" w:hAnsi="Times New Roman" w:cs="Times New Roman"/>
          <w:sz w:val="24"/>
          <w:szCs w:val="24"/>
          <w:lang w:eastAsia="it-IT"/>
        </w:rPr>
        <w:t>18</w:t>
      </w:r>
      <w:r w:rsidRPr="00C40CD5">
        <w:rPr>
          <w:rFonts w:ascii="Times New Roman" w:eastAsia="Times New Roman" w:hAnsi="Times New Roman" w:cs="Times New Roman"/>
          <w:sz w:val="24"/>
          <w:szCs w:val="24"/>
          <w:lang w:eastAsia="it-IT"/>
        </w:rPr>
        <w:t xml:space="preserve"> – TRATTAMENTO DATI</w:t>
      </w:r>
    </w:p>
    <w:p w14:paraId="2F37E06D" w14:textId="77777777" w:rsidR="00D97EE4" w:rsidRPr="00C40CD5" w:rsidRDefault="00D97EE4" w:rsidP="00D97EE4">
      <w:pPr>
        <w:rPr>
          <w:rFonts w:ascii="Times New Roman" w:hAnsi="Times New Roman" w:cs="Times New Roman"/>
          <w:b/>
          <w:sz w:val="24"/>
          <w:szCs w:val="24"/>
        </w:rPr>
      </w:pPr>
      <w:r w:rsidRPr="00C40CD5">
        <w:rPr>
          <w:rFonts w:ascii="Times New Roman" w:hAnsi="Times New Roman" w:cs="Times New Roman"/>
          <w:b/>
          <w:sz w:val="24"/>
          <w:szCs w:val="24"/>
        </w:rPr>
        <w:br w:type="page"/>
      </w:r>
    </w:p>
    <w:p w14:paraId="12639C02" w14:textId="77777777" w:rsidR="00C40CD5" w:rsidRDefault="00C40CD5" w:rsidP="00B67432">
      <w:pPr>
        <w:widowControl w:val="0"/>
        <w:spacing w:line="480" w:lineRule="exact"/>
        <w:jc w:val="center"/>
        <w:rPr>
          <w:rFonts w:ascii="Times New Roman" w:hAnsi="Times New Roman" w:cs="Times New Roman"/>
          <w:b/>
          <w:sz w:val="24"/>
          <w:szCs w:val="24"/>
        </w:rPr>
      </w:pPr>
    </w:p>
    <w:p w14:paraId="0DA97D62" w14:textId="7855E5F3" w:rsidR="00B67432" w:rsidRPr="00C40CD5" w:rsidRDefault="00D94879" w:rsidP="00B67432">
      <w:pPr>
        <w:widowControl w:val="0"/>
        <w:spacing w:line="480" w:lineRule="exact"/>
        <w:jc w:val="center"/>
        <w:rPr>
          <w:rFonts w:ascii="Times New Roman" w:hAnsi="Times New Roman" w:cs="Times New Roman"/>
          <w:b/>
          <w:sz w:val="24"/>
          <w:szCs w:val="24"/>
        </w:rPr>
      </w:pPr>
      <w:r w:rsidRPr="00C40CD5">
        <w:rPr>
          <w:rFonts w:ascii="Times New Roman" w:hAnsi="Times New Roman" w:cs="Times New Roman"/>
          <w:b/>
          <w:sz w:val="24"/>
          <w:szCs w:val="24"/>
        </w:rPr>
        <w:t>PREM</w:t>
      </w:r>
      <w:r w:rsidR="00B67432" w:rsidRPr="00C40CD5">
        <w:rPr>
          <w:rFonts w:ascii="Times New Roman" w:hAnsi="Times New Roman" w:cs="Times New Roman"/>
          <w:b/>
          <w:sz w:val="24"/>
          <w:szCs w:val="24"/>
        </w:rPr>
        <w:t xml:space="preserve">ESSE </w:t>
      </w:r>
    </w:p>
    <w:p w14:paraId="3A3BCC87" w14:textId="76B319D5" w:rsidR="00D94879" w:rsidRPr="00C40CD5" w:rsidRDefault="00C40CD5" w:rsidP="0036685F">
      <w:pPr>
        <w:pStyle w:val="Stile"/>
        <w:spacing w:line="480" w:lineRule="exact"/>
        <w:ind w:right="-4"/>
        <w:jc w:val="both"/>
      </w:pPr>
      <w:r>
        <w:t>CONSIDERATO</w:t>
      </w:r>
      <w:r w:rsidR="00D94879" w:rsidRPr="00C40CD5">
        <w:t xml:space="preserve"> che:</w:t>
      </w:r>
    </w:p>
    <w:p w14:paraId="38D7A840" w14:textId="77777777" w:rsidR="0036685F" w:rsidRPr="00C40CD5" w:rsidRDefault="0036685F" w:rsidP="008A0784">
      <w:pPr>
        <w:pStyle w:val="Stile"/>
        <w:numPr>
          <w:ilvl w:val="0"/>
          <w:numId w:val="2"/>
        </w:numPr>
        <w:tabs>
          <w:tab w:val="clear" w:pos="644"/>
          <w:tab w:val="num" w:pos="709"/>
        </w:tabs>
        <w:spacing w:line="480" w:lineRule="exact"/>
        <w:ind w:left="709" w:right="-4" w:hanging="425"/>
        <w:jc w:val="both"/>
      </w:pPr>
      <w:r w:rsidRPr="00C40CD5">
        <w:t>La Stazione Spaziale Internazionale (ISS) costituisce il più importante e ambizioso programma di cooperazione a livello internazionale nel campo scientifico e tecnologico fino ad oggi intrapreso e può essere considerata come la maggiore opera ingegneristica realizzata dall'uomo: si tratta di un gigantesco laboratorio spaziale per esperimenti in microgravità, che orbita attorno alla terra ad una altezza di 400 chilometri dalla superficie terrestre, frutto della prima esperienza storica di cooperazione spaziale globale.</w:t>
      </w:r>
    </w:p>
    <w:p w14:paraId="445E69BB" w14:textId="11372628" w:rsidR="0036685F" w:rsidRPr="00C40CD5" w:rsidRDefault="0036685F" w:rsidP="008A0784">
      <w:pPr>
        <w:pStyle w:val="Stile"/>
        <w:numPr>
          <w:ilvl w:val="0"/>
          <w:numId w:val="2"/>
        </w:numPr>
        <w:tabs>
          <w:tab w:val="clear" w:pos="644"/>
          <w:tab w:val="num" w:pos="709"/>
        </w:tabs>
        <w:spacing w:line="480" w:lineRule="exact"/>
        <w:ind w:left="709" w:right="-4" w:hanging="425"/>
        <w:jc w:val="both"/>
      </w:pPr>
      <w:r w:rsidRPr="00C40CD5">
        <w:t>La Stazione</w:t>
      </w:r>
      <w:r w:rsidR="001A7D34">
        <w:t xml:space="preserve">, </w:t>
      </w:r>
      <w:r w:rsidR="001A7D34" w:rsidRPr="00C40CD5">
        <w:t>il cui assemblaggio è oggi completato</w:t>
      </w:r>
      <w:r w:rsidR="001A7D34">
        <w:t>,</w:t>
      </w:r>
      <w:r w:rsidRPr="00C40CD5">
        <w:t xml:space="preserve"> è composta da moduli ed elementi fomiti da Canada, Europa, Giappone, Russia e Stati Uniti in forza di un accordo intergovernativo sottoscritto dai relativi Governi il 29 gennaio 1998. </w:t>
      </w:r>
    </w:p>
    <w:p w14:paraId="3CFDE6D1" w14:textId="77777777" w:rsidR="0036685F" w:rsidRPr="00C40CD5" w:rsidRDefault="0036685F" w:rsidP="008A0784">
      <w:pPr>
        <w:pStyle w:val="Stile"/>
        <w:numPr>
          <w:ilvl w:val="0"/>
          <w:numId w:val="2"/>
        </w:numPr>
        <w:tabs>
          <w:tab w:val="clear" w:pos="644"/>
          <w:tab w:val="num" w:pos="709"/>
        </w:tabs>
        <w:spacing w:line="480" w:lineRule="exact"/>
        <w:ind w:left="709" w:right="-4" w:hanging="425"/>
        <w:jc w:val="both"/>
      </w:pPr>
      <w:r w:rsidRPr="00C40CD5">
        <w:t>L’ISS è una base scientifica permanente di equipaggi di astronauti internazionali che vi risiedono a rotazione per garantire la gestione ingegneristica e operativa degli apparati scientifici installati e dei programmi sperimentali che vengono di volta in volta effettuati.</w:t>
      </w:r>
    </w:p>
    <w:p w14:paraId="738CAC80" w14:textId="77777777" w:rsidR="0036685F" w:rsidRPr="00C40CD5" w:rsidRDefault="0036685F" w:rsidP="008A0784">
      <w:pPr>
        <w:pStyle w:val="Stile"/>
        <w:numPr>
          <w:ilvl w:val="0"/>
          <w:numId w:val="2"/>
        </w:numPr>
        <w:tabs>
          <w:tab w:val="clear" w:pos="644"/>
          <w:tab w:val="num" w:pos="709"/>
        </w:tabs>
        <w:spacing w:line="480" w:lineRule="exact"/>
        <w:ind w:left="709" w:right="-4" w:hanging="425"/>
        <w:jc w:val="both"/>
      </w:pPr>
      <w:r w:rsidRPr="00C40CD5">
        <w:t xml:space="preserve">L’ISS offre una opportunità unica di lavorare in un laboratorio orbitante in assenza di peso e svolgere ogni tipo di sperimentazione in assenza di gravità. Tale aspetto è di grande rilevanza perché la gravità influenza quasi tutti i processi biologici, fisici e chimici che si svolgono sulla Terra e la riproduzione di tali processi in un ambiente privo degli effetti di gravità consente di scoprirne le proprietà più essenziali. </w:t>
      </w:r>
    </w:p>
    <w:p w14:paraId="76C29CC3" w14:textId="77777777" w:rsidR="0036685F" w:rsidRPr="00C40CD5" w:rsidRDefault="0036685F" w:rsidP="008A0784">
      <w:pPr>
        <w:pStyle w:val="Stile"/>
        <w:numPr>
          <w:ilvl w:val="0"/>
          <w:numId w:val="2"/>
        </w:numPr>
        <w:tabs>
          <w:tab w:val="clear" w:pos="644"/>
          <w:tab w:val="num" w:pos="709"/>
        </w:tabs>
        <w:spacing w:line="480" w:lineRule="exact"/>
        <w:ind w:left="709" w:right="-4" w:hanging="425"/>
        <w:jc w:val="both"/>
      </w:pPr>
      <w:r w:rsidRPr="00C40CD5">
        <w:t>L'ambiente della ISS offre spazi e strumentazioni che consentono l'effettuazione di una enorme gamma di attività di ricerca e sviluppo, sia nell'ambito delle sperimentazioni di base che di quelle applicate. Gli ambiti tradizionali di ricerca che maggiormente si avvantaggiano delle condizioni di abitabilità e microgravità sono, naturalmente, la scienza medica e biotecnologica, le scienze fisiche, le scienze dei materiali.</w:t>
      </w:r>
    </w:p>
    <w:p w14:paraId="072C45C6" w14:textId="2399FE82" w:rsidR="006A4296" w:rsidRPr="00C40CD5" w:rsidRDefault="0036685F" w:rsidP="008A0784">
      <w:pPr>
        <w:pStyle w:val="Stile"/>
        <w:numPr>
          <w:ilvl w:val="0"/>
          <w:numId w:val="2"/>
        </w:numPr>
        <w:tabs>
          <w:tab w:val="clear" w:pos="644"/>
          <w:tab w:val="num" w:pos="709"/>
        </w:tabs>
        <w:spacing w:line="480" w:lineRule="exact"/>
        <w:ind w:left="709" w:right="-4" w:hanging="425"/>
        <w:jc w:val="both"/>
      </w:pPr>
      <w:r w:rsidRPr="00C40CD5">
        <w:t xml:space="preserve">La ISS è anche un insostituibile banco di prova per l'innovazione tecnologica e lo sviluppo di </w:t>
      </w:r>
      <w:r w:rsidRPr="00C40CD5">
        <w:lastRenderedPageBreak/>
        <w:t>prodotti commerciali: la scoperta degli effetti della gravità sui processi fisici e chimici può dimostrarsi estremamente utile per l'innovazione produttiva del settore chimico e farmaceutico; la ricerca spaziale può portare alla ideazione di nuove tecniche per ottimizzare i procedimenti di fabbricazione degli impianti produttivi sulla Terra, o sviluppare nuovi processi a maggior efficienza energetica e minor impatto ambientale; gli studi sulle proprietà dei materiali, sui processi di solidificazione e di fusione, sulla combustione, sulla fisica dei fluidi possono portare alla scoperta di nuovi materiali e prodotti industriali da utilizzare sulla Terra.</w:t>
      </w:r>
    </w:p>
    <w:p w14:paraId="0DD9687D" w14:textId="6A5E5C20" w:rsidR="0036685F" w:rsidRPr="00C40CD5" w:rsidRDefault="0036685F" w:rsidP="008A0784">
      <w:pPr>
        <w:pStyle w:val="Stile"/>
        <w:numPr>
          <w:ilvl w:val="0"/>
          <w:numId w:val="2"/>
        </w:numPr>
        <w:tabs>
          <w:tab w:val="clear" w:pos="644"/>
          <w:tab w:val="num" w:pos="709"/>
        </w:tabs>
        <w:spacing w:line="480" w:lineRule="exact"/>
        <w:ind w:left="709" w:right="-4" w:hanging="425"/>
        <w:jc w:val="both"/>
      </w:pPr>
      <w:r w:rsidRPr="00C40CD5">
        <w:t xml:space="preserve">Il 9 ottobre 1997 l'ASI e la NASA hanno sottoscritto il </w:t>
      </w:r>
      <w:r w:rsidRPr="00C40CD5">
        <w:rPr>
          <w:i/>
        </w:rPr>
        <w:t>Memorandum of Understanding</w:t>
      </w:r>
      <w:r w:rsidRPr="00C40CD5">
        <w:t xml:space="preserve"> (MoU) per la Progettazione, lo Sviluppo, l'Operazione e l'Utilizzazione di tre Mini Moduli Logistici Pressurizzati (MPLM) per la ISS (MoU successivamente recepito in un accordo intergovernativo tra l'Italia e gli Stati Uniti mediante scambio di lettere entrato in vigore l'11 gennaio 2005), grazie al quale il nostro Paese gode oggi di un accesso privilegiato alle capacità del grande laboratorio orbitale.</w:t>
      </w:r>
    </w:p>
    <w:p w14:paraId="12191DE8" w14:textId="6ECDFD78" w:rsidR="00BF0286" w:rsidRPr="00C40CD5" w:rsidRDefault="0036685F" w:rsidP="008A0784">
      <w:pPr>
        <w:pStyle w:val="Stile"/>
        <w:numPr>
          <w:ilvl w:val="0"/>
          <w:numId w:val="2"/>
        </w:numPr>
        <w:tabs>
          <w:tab w:val="clear" w:pos="644"/>
          <w:tab w:val="num" w:pos="709"/>
        </w:tabs>
        <w:spacing w:line="480" w:lineRule="exact"/>
        <w:ind w:left="709" w:right="-4" w:hanging="425"/>
        <w:jc w:val="both"/>
      </w:pPr>
      <w:r w:rsidRPr="00C40CD5">
        <w:t xml:space="preserve">A fronte della partecipazione bilaterale al MOU ASI/NASA, ASI ha acquisito diritti di utilizzo pari al 0,85% della quota NASA, equivalente allo 0.6% delle risorse complessive ISS (Art. 9 MoU). Tali diritti si concretizzano in opportunità di allocazioni di </w:t>
      </w:r>
      <w:proofErr w:type="spellStart"/>
      <w:r w:rsidRPr="00C40CD5">
        <w:rPr>
          <w:i/>
        </w:rPr>
        <w:t>payloads</w:t>
      </w:r>
      <w:proofErr w:type="spellEnd"/>
      <w:r w:rsidRPr="00C40CD5">
        <w:t xml:space="preserve"> in ambiente pressurizzato e esterno, utilizzazione delle "</w:t>
      </w:r>
      <w:r w:rsidRPr="00C40CD5">
        <w:rPr>
          <w:i/>
        </w:rPr>
        <w:t>facilities</w:t>
      </w:r>
      <w:r w:rsidRPr="00C40CD5">
        <w:t xml:space="preserve">" di bordo, trasporto da e verso la Stazione, massa, volume, energia, tempo astronauta, comunicazioni. </w:t>
      </w:r>
      <w:r w:rsidR="00BF0286" w:rsidRPr="00C40CD5">
        <w:t>L'ASI ha inoltre sviluppato apparati e strumentazioni proprietarie, che sono a bordo della ISS o che hanno già volato e possono essere messe a disposizione da ASI per voli futuri.</w:t>
      </w:r>
    </w:p>
    <w:p w14:paraId="3178DE1E" w14:textId="77777777" w:rsidR="00BF0286" w:rsidRPr="00C40CD5" w:rsidRDefault="00BF0286" w:rsidP="00BF0286">
      <w:pPr>
        <w:pStyle w:val="Stile"/>
        <w:spacing w:line="480" w:lineRule="exact"/>
        <w:ind w:left="644" w:right="-4"/>
        <w:jc w:val="both"/>
      </w:pPr>
    </w:p>
    <w:p w14:paraId="6F81CCD1" w14:textId="3C0546C6" w:rsidR="00BF0286" w:rsidRPr="00C40CD5" w:rsidRDefault="00BF0286" w:rsidP="00BF0286">
      <w:pPr>
        <w:pStyle w:val="Stile"/>
        <w:spacing w:line="480" w:lineRule="exact"/>
        <w:ind w:left="284" w:right="-4"/>
        <w:jc w:val="both"/>
      </w:pPr>
      <w:r w:rsidRPr="00C40CD5">
        <w:t>VISTO, inoltre, che:</w:t>
      </w:r>
    </w:p>
    <w:p w14:paraId="690DB935" w14:textId="76CEC66B" w:rsidR="00FA5157" w:rsidRPr="00C40CD5" w:rsidRDefault="00BF0286" w:rsidP="008A0784">
      <w:pPr>
        <w:pStyle w:val="Stile"/>
        <w:numPr>
          <w:ilvl w:val="0"/>
          <w:numId w:val="2"/>
        </w:numPr>
        <w:spacing w:line="480" w:lineRule="exact"/>
        <w:ind w:right="-4"/>
        <w:jc w:val="both"/>
      </w:pPr>
      <w:r w:rsidRPr="00C40CD5">
        <w:t>L</w:t>
      </w:r>
      <w:r w:rsidR="00FA5157" w:rsidRPr="00C40CD5">
        <w:t xml:space="preserve">’ASI con delibera del Consiglio di amministrazione dell’ASI n. </w:t>
      </w:r>
      <w:r w:rsidR="0036685F" w:rsidRPr="00C40CD5">
        <w:t>77</w:t>
      </w:r>
      <w:r w:rsidR="001973C6" w:rsidRPr="00C40CD5">
        <w:t xml:space="preserve"> del </w:t>
      </w:r>
      <w:r w:rsidR="0036685F" w:rsidRPr="00C40CD5">
        <w:t>15/04</w:t>
      </w:r>
      <w:r w:rsidR="00FA5157" w:rsidRPr="00C40CD5">
        <w:t xml:space="preserve">/2020, avente ad oggetto </w:t>
      </w:r>
      <w:r w:rsidR="0036685F" w:rsidRPr="00C40CD5">
        <w:t xml:space="preserve">“Revoca dell’iniziativa del 2009 recante </w:t>
      </w:r>
      <w:r w:rsidR="0036685F" w:rsidRPr="00C40CD5">
        <w:rPr>
          <w:i/>
        </w:rPr>
        <w:t>‘Invito a manifestare interesse alla presentazione di proposte di Partenariato per progetti e attività di utilizzo della stazione spaziale internazionale’</w:t>
      </w:r>
      <w:r w:rsidR="0036685F" w:rsidRPr="00C40CD5">
        <w:t xml:space="preserve"> e approvazione dell’iniziativa ‘</w:t>
      </w:r>
      <w:r w:rsidR="0036685F" w:rsidRPr="00C40CD5">
        <w:rPr>
          <w:i/>
        </w:rPr>
        <w:t xml:space="preserve">Bando di ricerca – VUM: </w:t>
      </w:r>
      <w:r w:rsidR="0036685F" w:rsidRPr="00C40CD5">
        <w:rPr>
          <w:i/>
        </w:rPr>
        <w:lastRenderedPageBreak/>
        <w:t xml:space="preserve">Valorizzazione delle risorse italiane di accesso alla Stazione Spaziale Internazionale per progetti di ricerca e </w:t>
      </w:r>
      <w:proofErr w:type="spellStart"/>
      <w:r w:rsidR="0036685F" w:rsidRPr="00C40CD5">
        <w:rPr>
          <w:i/>
        </w:rPr>
        <w:t>sviluppo</w:t>
      </w:r>
      <w:r w:rsidR="0036685F" w:rsidRPr="00C40CD5">
        <w:t>’</w:t>
      </w:r>
      <w:proofErr w:type="spellEnd"/>
      <w:r w:rsidR="0036685F" w:rsidRPr="00C40CD5">
        <w:t xml:space="preserve">, </w:t>
      </w:r>
      <w:r w:rsidR="00FA5157" w:rsidRPr="00C40CD5">
        <w:t xml:space="preserve">ha inteso </w:t>
      </w:r>
      <w:r w:rsidR="006A4296" w:rsidRPr="00C40CD5">
        <w:t>selezionare</w:t>
      </w:r>
      <w:r w:rsidR="00FA5157" w:rsidRPr="00C40CD5">
        <w:t xml:space="preserve"> le migliori proposte pervenute</w:t>
      </w:r>
      <w:r w:rsidRPr="00C40CD5">
        <w:t xml:space="preserve"> in risposta a quest’ultimo Bando</w:t>
      </w:r>
      <w:r w:rsidR="00FA5157" w:rsidRPr="00C40CD5">
        <w:t xml:space="preserve">; </w:t>
      </w:r>
    </w:p>
    <w:p w14:paraId="3267DFD3" w14:textId="279C0D3E" w:rsidR="00BF0286" w:rsidRPr="00C40CD5" w:rsidRDefault="00BF0286" w:rsidP="008A0784">
      <w:pPr>
        <w:pStyle w:val="Stile"/>
        <w:numPr>
          <w:ilvl w:val="0"/>
          <w:numId w:val="2"/>
        </w:numPr>
        <w:spacing w:line="480" w:lineRule="exact"/>
        <w:ind w:right="-4"/>
        <w:jc w:val="both"/>
      </w:pPr>
      <w:r w:rsidRPr="00C40CD5">
        <w:t>Detta iniziativa è inquadrata nell’ambito degli aiuti di stato, ed in particolare nel rispetto di quanto stabilito dal Regolamento UE n. 651/2014 (d’ora innanzi indicato anche ‘Regolament</w:t>
      </w:r>
      <w:r w:rsidR="003961F4" w:rsidRPr="00C40CD5">
        <w:t>o</w:t>
      </w:r>
      <w:r w:rsidRPr="00C40CD5">
        <w:t xml:space="preserve">’), art. 25, poiché trattasi di un contributo economicamente quantificabile (risorse di accesso della ISS, </w:t>
      </w:r>
      <w:r w:rsidRPr="00C40CD5">
        <w:rPr>
          <w:i/>
        </w:rPr>
        <w:t>facility</w:t>
      </w:r>
      <w:r w:rsidRPr="00C40CD5">
        <w:t xml:space="preserve"> messe a disposizione, </w:t>
      </w:r>
      <w:proofErr w:type="spellStart"/>
      <w:r w:rsidRPr="00C40CD5">
        <w:t>etc</w:t>
      </w:r>
      <w:proofErr w:type="spellEnd"/>
      <w:r w:rsidRPr="00C40CD5">
        <w:t>…) che l’ASI mette a disposizione dell’Ente/Azienda che partecipa, previa selezione, all’iniziativa;</w:t>
      </w:r>
    </w:p>
    <w:p w14:paraId="2B5C0AE7" w14:textId="473562BB" w:rsidR="00BF0286" w:rsidRPr="00C40CD5" w:rsidRDefault="00BF0286" w:rsidP="008A0784">
      <w:pPr>
        <w:pStyle w:val="Stile"/>
        <w:numPr>
          <w:ilvl w:val="0"/>
          <w:numId w:val="2"/>
        </w:numPr>
        <w:spacing w:line="480" w:lineRule="exact"/>
        <w:ind w:right="-4"/>
        <w:jc w:val="both"/>
      </w:pPr>
      <w:r w:rsidRPr="00C40CD5">
        <w:t xml:space="preserve">Diversamente, quindi, da quanto avviene solitamente per gli altri Bandi per </w:t>
      </w:r>
      <w:r w:rsidR="00C40CD5">
        <w:t>a</w:t>
      </w:r>
      <w:r w:rsidRPr="00C40CD5">
        <w:t xml:space="preserve">iuti di stato, indetti ai sensi e per gli effetti di detto Regolamento, in questo caso ASI non finanzierà direttamente i progetti selezionati, ma metterà a disposizione degli stessi un contributo </w:t>
      </w:r>
      <w:r w:rsidRPr="00C40CD5">
        <w:rPr>
          <w:i/>
        </w:rPr>
        <w:t>in kind</w:t>
      </w:r>
      <w:r w:rsidRPr="00C40CD5">
        <w:t xml:space="preserve"> che è economicamente quantificabile e che consiste in:</w:t>
      </w:r>
    </w:p>
    <w:p w14:paraId="051AF9C4" w14:textId="77777777" w:rsidR="00BF0286" w:rsidRPr="00ED47C2" w:rsidRDefault="00BF0286" w:rsidP="00BF0286">
      <w:pPr>
        <w:pStyle w:val="Paragrafoelenco"/>
        <w:numPr>
          <w:ilvl w:val="0"/>
          <w:numId w:val="2"/>
        </w:numPr>
        <w:tabs>
          <w:tab w:val="clear" w:pos="644"/>
          <w:tab w:val="num" w:pos="993"/>
        </w:tabs>
        <w:spacing w:after="0" w:line="480" w:lineRule="exact"/>
        <w:ind w:left="993" w:hanging="284"/>
        <w:jc w:val="both"/>
        <w:rPr>
          <w:rFonts w:ascii="Times New Roman" w:hAnsi="Times New Roman" w:cs="Times New Roman"/>
          <w:bCs/>
          <w:color w:val="000000"/>
          <w:sz w:val="24"/>
          <w:szCs w:val="24"/>
        </w:rPr>
      </w:pPr>
      <w:r w:rsidRPr="00ED47C2">
        <w:rPr>
          <w:rFonts w:ascii="Times New Roman" w:hAnsi="Times New Roman" w:cs="Times New Roman"/>
          <w:sz w:val="24"/>
          <w:szCs w:val="24"/>
        </w:rPr>
        <w:t>Risorse di accesso/utilizzo del segmento americano della ISS;</w:t>
      </w:r>
    </w:p>
    <w:p w14:paraId="76EC905E" w14:textId="77777777" w:rsidR="00BF0286" w:rsidRPr="00ED47C2" w:rsidRDefault="00BF0286" w:rsidP="00BF0286">
      <w:pPr>
        <w:pStyle w:val="Paragrafoelenco"/>
        <w:numPr>
          <w:ilvl w:val="0"/>
          <w:numId w:val="2"/>
        </w:numPr>
        <w:tabs>
          <w:tab w:val="clear" w:pos="644"/>
          <w:tab w:val="num" w:pos="993"/>
        </w:tabs>
        <w:spacing w:after="0" w:line="480" w:lineRule="exact"/>
        <w:ind w:left="993" w:hanging="284"/>
        <w:jc w:val="both"/>
        <w:rPr>
          <w:rFonts w:ascii="Times New Roman" w:hAnsi="Times New Roman" w:cs="Times New Roman"/>
          <w:bCs/>
          <w:color w:val="000000"/>
          <w:sz w:val="24"/>
          <w:szCs w:val="24"/>
        </w:rPr>
      </w:pPr>
      <w:r w:rsidRPr="00ED47C2">
        <w:rPr>
          <w:rFonts w:ascii="Times New Roman" w:hAnsi="Times New Roman" w:cs="Times New Roman"/>
          <w:sz w:val="24"/>
          <w:szCs w:val="24"/>
        </w:rPr>
        <w:t>Servizi di lancio e di supporto presso i siti di lancio;</w:t>
      </w:r>
    </w:p>
    <w:p w14:paraId="6C6B60E1" w14:textId="77777777" w:rsidR="00BF0286" w:rsidRPr="00ED47C2" w:rsidRDefault="00BF0286" w:rsidP="00BF0286">
      <w:pPr>
        <w:pStyle w:val="Paragrafoelenco"/>
        <w:numPr>
          <w:ilvl w:val="0"/>
          <w:numId w:val="2"/>
        </w:numPr>
        <w:tabs>
          <w:tab w:val="clear" w:pos="644"/>
          <w:tab w:val="num" w:pos="993"/>
        </w:tabs>
        <w:spacing w:after="0" w:line="480" w:lineRule="exact"/>
        <w:ind w:left="993" w:hanging="284"/>
        <w:jc w:val="both"/>
        <w:rPr>
          <w:rFonts w:ascii="Times New Roman" w:hAnsi="Times New Roman" w:cs="Times New Roman"/>
          <w:bCs/>
          <w:color w:val="000000"/>
          <w:sz w:val="24"/>
          <w:szCs w:val="24"/>
        </w:rPr>
      </w:pPr>
      <w:r w:rsidRPr="00ED47C2">
        <w:rPr>
          <w:rFonts w:ascii="Times New Roman" w:hAnsi="Times New Roman" w:cs="Times New Roman"/>
          <w:sz w:val="24"/>
          <w:szCs w:val="24"/>
        </w:rPr>
        <w:t xml:space="preserve">Servizi di raccolta di dati biometrici di astronauti </w:t>
      </w:r>
      <w:proofErr w:type="spellStart"/>
      <w:r w:rsidRPr="00ED47C2">
        <w:rPr>
          <w:rFonts w:ascii="Times New Roman" w:hAnsi="Times New Roman" w:cs="Times New Roman"/>
          <w:sz w:val="24"/>
          <w:szCs w:val="24"/>
        </w:rPr>
        <w:t>pre</w:t>
      </w:r>
      <w:proofErr w:type="spellEnd"/>
      <w:r w:rsidRPr="00ED47C2">
        <w:rPr>
          <w:rFonts w:ascii="Times New Roman" w:hAnsi="Times New Roman" w:cs="Times New Roman"/>
          <w:sz w:val="24"/>
          <w:szCs w:val="24"/>
        </w:rPr>
        <w:t xml:space="preserve"> e post missione;</w:t>
      </w:r>
    </w:p>
    <w:p w14:paraId="6E7085F5" w14:textId="77777777" w:rsidR="00BF0286" w:rsidRPr="00ED47C2" w:rsidRDefault="00BF0286" w:rsidP="00BF0286">
      <w:pPr>
        <w:pStyle w:val="Paragrafoelenco"/>
        <w:numPr>
          <w:ilvl w:val="0"/>
          <w:numId w:val="2"/>
        </w:numPr>
        <w:tabs>
          <w:tab w:val="clear" w:pos="644"/>
          <w:tab w:val="num" w:pos="993"/>
        </w:tabs>
        <w:spacing w:after="0" w:line="480" w:lineRule="exact"/>
        <w:ind w:left="993" w:hanging="284"/>
        <w:jc w:val="both"/>
        <w:rPr>
          <w:rFonts w:ascii="Times New Roman" w:hAnsi="Times New Roman" w:cs="Times New Roman"/>
          <w:bCs/>
          <w:color w:val="000000"/>
          <w:sz w:val="24"/>
          <w:szCs w:val="24"/>
        </w:rPr>
      </w:pPr>
      <w:r w:rsidRPr="00ED47C2">
        <w:rPr>
          <w:rFonts w:ascii="Times New Roman" w:hAnsi="Times New Roman" w:cs="Times New Roman"/>
          <w:sz w:val="24"/>
          <w:szCs w:val="24"/>
        </w:rPr>
        <w:t>Risorse di utilizzo Apparati, Attrezzature, Equipaggiamenti di proprietà ASI;</w:t>
      </w:r>
    </w:p>
    <w:p w14:paraId="6DCFE955" w14:textId="77777777" w:rsidR="00BF0286" w:rsidRPr="00ED47C2" w:rsidRDefault="00BF0286" w:rsidP="00BF0286">
      <w:pPr>
        <w:pStyle w:val="Paragrafoelenco"/>
        <w:numPr>
          <w:ilvl w:val="0"/>
          <w:numId w:val="2"/>
        </w:numPr>
        <w:tabs>
          <w:tab w:val="clear" w:pos="644"/>
          <w:tab w:val="num" w:pos="993"/>
        </w:tabs>
        <w:spacing w:after="0" w:line="480" w:lineRule="exact"/>
        <w:ind w:left="993" w:hanging="284"/>
        <w:jc w:val="both"/>
        <w:rPr>
          <w:rFonts w:ascii="Times New Roman" w:hAnsi="Times New Roman" w:cs="Times New Roman"/>
          <w:bCs/>
          <w:color w:val="000000"/>
          <w:sz w:val="24"/>
          <w:szCs w:val="24"/>
        </w:rPr>
      </w:pPr>
      <w:r w:rsidRPr="00ED47C2">
        <w:rPr>
          <w:rFonts w:ascii="Times New Roman" w:hAnsi="Times New Roman" w:cs="Times New Roman"/>
          <w:sz w:val="24"/>
          <w:szCs w:val="24"/>
        </w:rPr>
        <w:t>Servizi di ingegneria NASA;</w:t>
      </w:r>
    </w:p>
    <w:p w14:paraId="5C376048" w14:textId="77777777" w:rsidR="00BF0286" w:rsidRPr="00ED47C2" w:rsidRDefault="00BF0286" w:rsidP="00BF0286">
      <w:pPr>
        <w:pStyle w:val="Paragrafoelenco"/>
        <w:numPr>
          <w:ilvl w:val="0"/>
          <w:numId w:val="2"/>
        </w:numPr>
        <w:tabs>
          <w:tab w:val="clear" w:pos="644"/>
          <w:tab w:val="num" w:pos="993"/>
        </w:tabs>
        <w:spacing w:after="0" w:line="480" w:lineRule="exact"/>
        <w:ind w:left="993" w:hanging="284"/>
        <w:jc w:val="both"/>
        <w:rPr>
          <w:rFonts w:ascii="Times New Roman" w:hAnsi="Times New Roman" w:cs="Times New Roman"/>
          <w:bCs/>
          <w:color w:val="000000"/>
          <w:sz w:val="24"/>
          <w:szCs w:val="24"/>
        </w:rPr>
      </w:pPr>
      <w:r w:rsidRPr="00ED47C2">
        <w:rPr>
          <w:rFonts w:ascii="Times New Roman" w:hAnsi="Times New Roman" w:cs="Times New Roman"/>
          <w:sz w:val="24"/>
          <w:szCs w:val="24"/>
        </w:rPr>
        <w:t>Supporto logistico/ingegneristico;</w:t>
      </w:r>
    </w:p>
    <w:p w14:paraId="1A1B7B76" w14:textId="04D39FC8" w:rsidR="00BF0286" w:rsidRPr="00C40CD5" w:rsidRDefault="00BF0286" w:rsidP="003961F4">
      <w:pPr>
        <w:pStyle w:val="Stile"/>
        <w:numPr>
          <w:ilvl w:val="0"/>
          <w:numId w:val="2"/>
        </w:numPr>
        <w:spacing w:line="480" w:lineRule="exact"/>
        <w:ind w:right="-4"/>
        <w:jc w:val="both"/>
      </w:pPr>
      <w:r w:rsidRPr="00C40CD5">
        <w:t>L’ente/azienda partecipante sosterrà in maniera autonoma tutti gli altri costi necessari per la realizzazione dell’esperimento a titolo di cofinanziamento al progetto, compresi i costi degli apparati/attrezzature/equipaggiamenti eventualmente chiesti a NASA. I costi potranno essere sostenuti mediante l'accesso a fonti di finanziamento privati o investimenti privati in ricerca e sviluppo.</w:t>
      </w:r>
    </w:p>
    <w:p w14:paraId="4E870364" w14:textId="45A56A43" w:rsidR="00B67432" w:rsidRPr="00C40CD5" w:rsidRDefault="00D53993" w:rsidP="00FA5157">
      <w:pPr>
        <w:pStyle w:val="Stile"/>
        <w:numPr>
          <w:ilvl w:val="0"/>
          <w:numId w:val="2"/>
        </w:numPr>
        <w:spacing w:line="480" w:lineRule="exact"/>
        <w:ind w:right="-4"/>
        <w:jc w:val="both"/>
      </w:pPr>
      <w:r w:rsidRPr="00C40CD5">
        <w:t>in</w:t>
      </w:r>
      <w:r w:rsidR="00B67432" w:rsidRPr="00C40CD5">
        <w:t xml:space="preserve"> data _________</w:t>
      </w:r>
      <w:r w:rsidR="00375932" w:rsidRPr="00C40CD5">
        <w:t xml:space="preserve"> </w:t>
      </w:r>
      <w:r w:rsidRPr="00C40CD5">
        <w:t>ha</w:t>
      </w:r>
      <w:r w:rsidR="00B67432" w:rsidRPr="00C40CD5">
        <w:t xml:space="preserve"> pubblicato sul sito dell’ASI il </w:t>
      </w:r>
      <w:r w:rsidR="0036685F" w:rsidRPr="00C40CD5">
        <w:t xml:space="preserve">Bando di ricerca </w:t>
      </w:r>
      <w:r w:rsidR="0020798D" w:rsidRPr="00C40CD5">
        <w:t xml:space="preserve">per la </w:t>
      </w:r>
      <w:r w:rsidR="0036685F" w:rsidRPr="00C40CD5">
        <w:t>“</w:t>
      </w:r>
      <w:r w:rsidR="0036685F" w:rsidRPr="00C40CD5">
        <w:rPr>
          <w:i/>
        </w:rPr>
        <w:t>Valorizzazione delle risorse italiane di accesso alla Stazione Spaziale Internazionale per progetti di ricerca e sviluppo</w:t>
      </w:r>
      <w:r w:rsidR="0020798D" w:rsidRPr="00C40CD5">
        <w:rPr>
          <w:i/>
        </w:rPr>
        <w:t>”</w:t>
      </w:r>
      <w:r w:rsidR="00801588" w:rsidRPr="00C40CD5">
        <w:rPr>
          <w:i/>
        </w:rPr>
        <w:t xml:space="preserve">, </w:t>
      </w:r>
      <w:r w:rsidR="00B67432" w:rsidRPr="00C40CD5">
        <w:rPr>
          <w:i/>
        </w:rPr>
        <w:t xml:space="preserve">per il quale il </w:t>
      </w:r>
      <w:r w:rsidR="00223AF5" w:rsidRPr="00C40CD5">
        <w:rPr>
          <w:i/>
        </w:rPr>
        <w:t>Beneficiario</w:t>
      </w:r>
      <w:r w:rsidR="00B67432" w:rsidRPr="00C40CD5">
        <w:rPr>
          <w:i/>
        </w:rPr>
        <w:t xml:space="preserve"> ha presentato la ricerca</w:t>
      </w:r>
      <w:r w:rsidR="00972D89" w:rsidRPr="00C40CD5">
        <w:rPr>
          <w:i/>
        </w:rPr>
        <w:t xml:space="preserve"> </w:t>
      </w:r>
      <w:r w:rsidR="00972D89" w:rsidRPr="00C40CD5">
        <w:t>“</w:t>
      </w:r>
      <w:r w:rsidR="00B67432" w:rsidRPr="00C40CD5">
        <w:t>______________”</w:t>
      </w:r>
      <w:r w:rsidR="0037185E" w:rsidRPr="00C40CD5">
        <w:t>;</w:t>
      </w:r>
    </w:p>
    <w:p w14:paraId="1E45D291" w14:textId="77777777" w:rsidR="003961F4" w:rsidRPr="00C40CD5" w:rsidRDefault="003961F4" w:rsidP="003961F4">
      <w:pPr>
        <w:pStyle w:val="Stile"/>
        <w:numPr>
          <w:ilvl w:val="0"/>
          <w:numId w:val="2"/>
        </w:numPr>
        <w:spacing w:line="480" w:lineRule="exact"/>
        <w:ind w:right="-4"/>
        <w:jc w:val="both"/>
      </w:pPr>
      <w:r w:rsidRPr="00C40CD5">
        <w:t>Il Bando ha una validità di 5 anni dalla data di pubblicazione sul sito ASI.</w:t>
      </w:r>
      <w:r w:rsidRPr="00C40CD5">
        <w:br/>
      </w:r>
      <w:r w:rsidRPr="00C40CD5">
        <w:lastRenderedPageBreak/>
        <w:t>Le proposte potranno essere sottoposte con cadenza semestrale, nelle due finestre temporali individuate:</w:t>
      </w:r>
    </w:p>
    <w:p w14:paraId="35901A05" w14:textId="77777777" w:rsidR="003961F4" w:rsidRPr="00C40CD5" w:rsidRDefault="003961F4" w:rsidP="003961F4">
      <w:pPr>
        <w:pStyle w:val="Stile"/>
        <w:numPr>
          <w:ilvl w:val="0"/>
          <w:numId w:val="33"/>
        </w:numPr>
        <w:tabs>
          <w:tab w:val="clear" w:pos="644"/>
          <w:tab w:val="num" w:pos="851"/>
        </w:tabs>
        <w:spacing w:line="480" w:lineRule="exact"/>
        <w:ind w:left="851" w:right="-4" w:hanging="284"/>
        <w:jc w:val="both"/>
      </w:pPr>
      <w:r w:rsidRPr="00C40CD5">
        <w:t>I Finestra: 1°- 30 marzo di ogni anno, h. 12.00;</w:t>
      </w:r>
    </w:p>
    <w:p w14:paraId="5D0A90B9" w14:textId="4CB405EC" w:rsidR="003961F4" w:rsidRDefault="003961F4" w:rsidP="003961F4">
      <w:pPr>
        <w:pStyle w:val="Stile"/>
        <w:numPr>
          <w:ilvl w:val="0"/>
          <w:numId w:val="33"/>
        </w:numPr>
        <w:tabs>
          <w:tab w:val="clear" w:pos="644"/>
          <w:tab w:val="num" w:pos="851"/>
        </w:tabs>
        <w:spacing w:line="480" w:lineRule="exact"/>
        <w:ind w:left="851" w:right="-4" w:hanging="284"/>
        <w:jc w:val="both"/>
      </w:pPr>
      <w:r w:rsidRPr="00C40CD5">
        <w:t>II Finestra: 1°- 30 settembre di ogni anno, h. 12.00.</w:t>
      </w:r>
    </w:p>
    <w:p w14:paraId="31540A13" w14:textId="00133E7E" w:rsidR="00C40CD5" w:rsidRDefault="00C40CD5" w:rsidP="00C40CD5">
      <w:pPr>
        <w:pStyle w:val="Stile"/>
        <w:spacing w:line="480" w:lineRule="exact"/>
        <w:ind w:right="-4"/>
        <w:jc w:val="both"/>
      </w:pPr>
    </w:p>
    <w:p w14:paraId="7D51151A" w14:textId="563D268E" w:rsidR="00C40CD5" w:rsidRPr="00C40CD5" w:rsidRDefault="00C40CD5" w:rsidP="00C40CD5">
      <w:pPr>
        <w:pStyle w:val="Stile"/>
        <w:spacing w:line="480" w:lineRule="exact"/>
        <w:ind w:right="-4"/>
        <w:jc w:val="both"/>
      </w:pPr>
      <w:r>
        <w:t>VISTO, infine, che:</w:t>
      </w:r>
    </w:p>
    <w:p w14:paraId="26E78AE9" w14:textId="7878C895" w:rsidR="00D53993" w:rsidRPr="00C40CD5" w:rsidRDefault="0037185E" w:rsidP="000953BD">
      <w:pPr>
        <w:pStyle w:val="Stile"/>
        <w:numPr>
          <w:ilvl w:val="0"/>
          <w:numId w:val="2"/>
        </w:numPr>
        <w:spacing w:line="480" w:lineRule="exact"/>
        <w:ind w:right="-4"/>
        <w:jc w:val="both"/>
      </w:pPr>
      <w:r w:rsidRPr="00C40CD5">
        <w:t>i</w:t>
      </w:r>
      <w:r w:rsidR="00D53993" w:rsidRPr="00C40CD5">
        <w:t xml:space="preserve">l </w:t>
      </w:r>
      <w:r w:rsidR="00F31449" w:rsidRPr="00C40CD5">
        <w:t>Beneficiario</w:t>
      </w:r>
      <w:r w:rsidR="00D53993" w:rsidRPr="00C40CD5">
        <w:t xml:space="preserve"> (ed </w:t>
      </w:r>
      <w:r w:rsidR="00062106" w:rsidRPr="00C40CD5">
        <w:t>il/</w:t>
      </w:r>
      <w:r w:rsidR="00D53993" w:rsidRPr="00C40CD5">
        <w:t xml:space="preserve">i </w:t>
      </w:r>
      <w:r w:rsidR="00062106" w:rsidRPr="00C40CD5">
        <w:t xml:space="preserve">Componente/i del </w:t>
      </w:r>
      <w:r w:rsidR="00C40CD5">
        <w:t>T</w:t>
      </w:r>
      <w:r w:rsidR="00062106" w:rsidRPr="00C40CD5">
        <w:t>eam</w:t>
      </w:r>
      <w:r w:rsidR="00D53993" w:rsidRPr="00C40CD5">
        <w:t xml:space="preserve"> di seguito specificati) ha presentato il progetto “………</w:t>
      </w:r>
      <w:proofErr w:type="gramStart"/>
      <w:r w:rsidR="00D53993" w:rsidRPr="00C40CD5">
        <w:t>…….</w:t>
      </w:r>
      <w:proofErr w:type="gramEnd"/>
      <w:r w:rsidR="00D53993" w:rsidRPr="00C40CD5">
        <w:t>.”, di seguito denominato Progetto.</w:t>
      </w:r>
    </w:p>
    <w:p w14:paraId="1BC8C4FE" w14:textId="0245BDCC" w:rsidR="00D53993" w:rsidRPr="00C40CD5" w:rsidRDefault="0037185E" w:rsidP="00D53993">
      <w:pPr>
        <w:pStyle w:val="Stile"/>
        <w:numPr>
          <w:ilvl w:val="0"/>
          <w:numId w:val="2"/>
        </w:numPr>
        <w:spacing w:line="480" w:lineRule="exact"/>
        <w:ind w:right="-4"/>
        <w:jc w:val="both"/>
      </w:pPr>
      <w:r w:rsidRPr="00C40CD5">
        <w:t>p</w:t>
      </w:r>
      <w:r w:rsidR="00D53993" w:rsidRPr="00C40CD5">
        <w:t xml:space="preserve">er detto Progetto l’ASI, con decreto </w:t>
      </w:r>
      <w:proofErr w:type="gramStart"/>
      <w:r w:rsidR="00D53993" w:rsidRPr="00C40CD5">
        <w:t>n….</w:t>
      </w:r>
      <w:proofErr w:type="gramEnd"/>
      <w:r w:rsidR="00D53993" w:rsidRPr="00C40CD5">
        <w:t xml:space="preserve">. </w:t>
      </w:r>
      <w:proofErr w:type="gramStart"/>
      <w:r w:rsidR="00D53993" w:rsidRPr="00C40CD5">
        <w:t>del….</w:t>
      </w:r>
      <w:proofErr w:type="gramEnd"/>
      <w:r w:rsidR="00D53993" w:rsidRPr="00C40CD5">
        <w:t xml:space="preserve">.,  ha ritenuto congruo </w:t>
      </w:r>
      <w:r w:rsidR="008A0784">
        <w:t xml:space="preserve">il </w:t>
      </w:r>
      <w:proofErr w:type="spellStart"/>
      <w:r w:rsidR="008A0784">
        <w:t>conrtibuto</w:t>
      </w:r>
      <w:proofErr w:type="spellEnd"/>
      <w:r w:rsidR="006A4296" w:rsidRPr="00C40CD5">
        <w:t xml:space="preserve"> </w:t>
      </w:r>
      <w:r w:rsidR="006A4296" w:rsidRPr="00C40CD5">
        <w:rPr>
          <w:i/>
        </w:rPr>
        <w:t>in kind</w:t>
      </w:r>
      <w:r w:rsidR="006A4296" w:rsidRPr="00C40CD5">
        <w:t xml:space="preserve"> ASI</w:t>
      </w:r>
      <w:r w:rsidR="00D53993" w:rsidRPr="00C40CD5">
        <w:t xml:space="preserve"> pari a €………………...</w:t>
      </w:r>
      <w:r w:rsidR="008A0784">
        <w:t xml:space="preserve"> </w:t>
      </w:r>
      <w:r w:rsidR="005A2A44" w:rsidRPr="00C40CD5">
        <w:t xml:space="preserve">a fronte di un cofinanziamento pari a € …….. </w:t>
      </w:r>
    </w:p>
    <w:p w14:paraId="003A0E88" w14:textId="51AE4C36" w:rsidR="00D53993" w:rsidRPr="00C40CD5" w:rsidRDefault="0037185E" w:rsidP="00D53993">
      <w:pPr>
        <w:pStyle w:val="Stile"/>
        <w:numPr>
          <w:ilvl w:val="0"/>
          <w:numId w:val="2"/>
        </w:numPr>
        <w:spacing w:line="480" w:lineRule="exact"/>
        <w:ind w:right="-4"/>
        <w:jc w:val="both"/>
      </w:pPr>
      <w:r w:rsidRPr="00C40CD5">
        <w:t>c</w:t>
      </w:r>
      <w:r w:rsidR="00D53993" w:rsidRPr="00C40CD5">
        <w:t xml:space="preserve">on nota prot. n° ………. in data ………… il </w:t>
      </w:r>
      <w:r w:rsidR="00F31449" w:rsidRPr="00C40CD5">
        <w:t>Beneficiario</w:t>
      </w:r>
      <w:r w:rsidR="00D53993" w:rsidRPr="00C40CD5">
        <w:t xml:space="preserve"> ha accettato </w:t>
      </w:r>
      <w:r w:rsidR="001A7D34">
        <w:t>le condizioni</w:t>
      </w:r>
      <w:r w:rsidR="00D53993" w:rsidRPr="00C40CD5">
        <w:t xml:space="preserve"> </w:t>
      </w:r>
      <w:r w:rsidR="001A7D34" w:rsidRPr="00C40CD5">
        <w:t>sopraindicat</w:t>
      </w:r>
      <w:r w:rsidR="001A7D34">
        <w:t>e</w:t>
      </w:r>
      <w:r w:rsidR="00D53993" w:rsidRPr="00C40CD5">
        <w:t>.</w:t>
      </w:r>
    </w:p>
    <w:p w14:paraId="4E4C2B1B" w14:textId="5987D30D" w:rsidR="00D53993" w:rsidRPr="00C40CD5" w:rsidRDefault="00FA5157" w:rsidP="00D53993">
      <w:pPr>
        <w:pStyle w:val="Stile"/>
        <w:numPr>
          <w:ilvl w:val="0"/>
          <w:numId w:val="2"/>
        </w:numPr>
        <w:spacing w:line="480" w:lineRule="exact"/>
        <w:ind w:right="-4"/>
        <w:jc w:val="both"/>
      </w:pPr>
      <w:r w:rsidRPr="00C40CD5">
        <w:t>i</w:t>
      </w:r>
      <w:r w:rsidR="00D53993" w:rsidRPr="00C40CD5">
        <w:t xml:space="preserve">l </w:t>
      </w:r>
      <w:r w:rsidR="00F31449" w:rsidRPr="00C40CD5">
        <w:t>Beneficiario</w:t>
      </w:r>
      <w:r w:rsidR="00D53993" w:rsidRPr="00C40CD5">
        <w:t xml:space="preserve"> e i</w:t>
      </w:r>
      <w:r w:rsidR="00062106" w:rsidRPr="00C40CD5">
        <w:t>l/i</w:t>
      </w:r>
      <w:r w:rsidR="00D53993" w:rsidRPr="00C40CD5">
        <w:t xml:space="preserve"> </w:t>
      </w:r>
      <w:r w:rsidR="00062106" w:rsidRPr="00C40CD5">
        <w:t xml:space="preserve">Componente/i del </w:t>
      </w:r>
      <w:r w:rsidR="00C40CD5" w:rsidRPr="008A0784">
        <w:rPr>
          <w:i/>
        </w:rPr>
        <w:t>T</w:t>
      </w:r>
      <w:r w:rsidR="00062106" w:rsidRPr="008A0784">
        <w:rPr>
          <w:i/>
        </w:rPr>
        <w:t>eam</w:t>
      </w:r>
      <w:r w:rsidR="00D53993" w:rsidRPr="00C40CD5">
        <w:t xml:space="preserve"> sono tra loro vincolati dall’obbligo di adempiere alle obbligazioni derivanti dal presente Contratto ed in particolare dall'obbligo di realizzare il Progetto come da allegato Tecnico-Gestionale (All. 1); l'eventuale inadempimento potrebbe comportare la revoca del </w:t>
      </w:r>
      <w:r w:rsidR="008A0784">
        <w:t>contributo</w:t>
      </w:r>
      <w:r w:rsidR="00D53993" w:rsidRPr="00C40CD5">
        <w:t xml:space="preserve"> con le conseguenze di cui al successivo art. 1</w:t>
      </w:r>
      <w:r w:rsidR="00172100">
        <w:t>3</w:t>
      </w:r>
      <w:r w:rsidR="00D53993" w:rsidRPr="00C40CD5">
        <w:t>.</w:t>
      </w:r>
    </w:p>
    <w:p w14:paraId="5B1E9163" w14:textId="51DBCD0A" w:rsidR="00D53993" w:rsidRPr="00C40CD5" w:rsidRDefault="00FA5157" w:rsidP="00C02029">
      <w:pPr>
        <w:pStyle w:val="Stile"/>
        <w:numPr>
          <w:ilvl w:val="0"/>
          <w:numId w:val="2"/>
        </w:numPr>
        <w:spacing w:line="480" w:lineRule="exact"/>
        <w:ind w:right="-4"/>
        <w:jc w:val="both"/>
        <w:rPr>
          <w:i/>
        </w:rPr>
      </w:pPr>
      <w:r w:rsidRPr="00C40CD5">
        <w:rPr>
          <w:i/>
        </w:rPr>
        <w:t>c</w:t>
      </w:r>
      <w:r w:rsidR="00D53993" w:rsidRPr="00C40CD5">
        <w:rPr>
          <w:i/>
        </w:rPr>
        <w:t xml:space="preserve">on nota prot. n. ……….del ………… il </w:t>
      </w:r>
      <w:r w:rsidR="00F31449" w:rsidRPr="00C40CD5">
        <w:rPr>
          <w:i/>
        </w:rPr>
        <w:t>Beneficiario</w:t>
      </w:r>
      <w:r w:rsidR="00D53993" w:rsidRPr="00C40CD5">
        <w:rPr>
          <w:i/>
        </w:rPr>
        <w:t xml:space="preserve"> ed il/i </w:t>
      </w:r>
      <w:r w:rsidR="00062106" w:rsidRPr="00C40CD5">
        <w:rPr>
          <w:i/>
        </w:rPr>
        <w:t xml:space="preserve">Componente/i del </w:t>
      </w:r>
      <w:r w:rsidR="00C40CD5">
        <w:rPr>
          <w:i/>
        </w:rPr>
        <w:t>T</w:t>
      </w:r>
      <w:r w:rsidR="00062106" w:rsidRPr="00C40CD5">
        <w:rPr>
          <w:i/>
        </w:rPr>
        <w:t xml:space="preserve">eam </w:t>
      </w:r>
      <w:r w:rsidR="00D53993" w:rsidRPr="00C40CD5">
        <w:rPr>
          <w:i/>
        </w:rPr>
        <w:t>hanno trasmesso le dichiarazioni rese secondo le modalità previste per l’autocertificazione ai sensi del D.P.R. n. 445/2000, con richiamo esplicito alle sanzioni penali previste all’art. 76 per le ipotesi di falsità e dichiarazioni mendaci, in cui i rispettivi rappresentanti legali hanno confermato che, alla data di scadenza del bando erano in possesso di tutti i requisiti necessari per essere qualificati come micro, piccole, medie imprese o organismi di ricerca ai sensi dell’applicazione del Regolamento (solo per micro, piccole, medie imprese o organismi di ricerca).</w:t>
      </w:r>
    </w:p>
    <w:p w14:paraId="3EBC5E61" w14:textId="4FC4FEDC" w:rsidR="00972D89" w:rsidRDefault="00972D89" w:rsidP="00972D89">
      <w:pPr>
        <w:widowControl w:val="0"/>
        <w:tabs>
          <w:tab w:val="num" w:pos="900"/>
        </w:tabs>
        <w:spacing w:after="0" w:line="480" w:lineRule="exact"/>
        <w:ind w:left="540"/>
        <w:jc w:val="both"/>
        <w:rPr>
          <w:rFonts w:ascii="Times New Roman" w:hAnsi="Times New Roman" w:cs="Times New Roman"/>
          <w:sz w:val="24"/>
          <w:szCs w:val="24"/>
        </w:rPr>
      </w:pPr>
    </w:p>
    <w:p w14:paraId="537213F0" w14:textId="5A73CC1B" w:rsidR="00C30C16" w:rsidRDefault="00C30C16" w:rsidP="00972D89">
      <w:pPr>
        <w:widowControl w:val="0"/>
        <w:tabs>
          <w:tab w:val="num" w:pos="900"/>
        </w:tabs>
        <w:spacing w:after="0" w:line="480" w:lineRule="exact"/>
        <w:ind w:left="540"/>
        <w:jc w:val="both"/>
        <w:rPr>
          <w:rFonts w:ascii="Times New Roman" w:hAnsi="Times New Roman" w:cs="Times New Roman"/>
          <w:sz w:val="24"/>
          <w:szCs w:val="24"/>
        </w:rPr>
      </w:pPr>
    </w:p>
    <w:p w14:paraId="276A138F" w14:textId="2B7D1012" w:rsidR="00C30C16" w:rsidRDefault="00C30C16" w:rsidP="00972D89">
      <w:pPr>
        <w:widowControl w:val="0"/>
        <w:tabs>
          <w:tab w:val="num" w:pos="900"/>
        </w:tabs>
        <w:spacing w:after="0" w:line="480" w:lineRule="exact"/>
        <w:ind w:left="540"/>
        <w:jc w:val="both"/>
        <w:rPr>
          <w:rFonts w:ascii="Times New Roman" w:hAnsi="Times New Roman" w:cs="Times New Roman"/>
          <w:sz w:val="24"/>
          <w:szCs w:val="24"/>
        </w:rPr>
      </w:pPr>
    </w:p>
    <w:p w14:paraId="77DE4213" w14:textId="2499D44E" w:rsidR="00C30C16" w:rsidRDefault="00C30C16" w:rsidP="00972D89">
      <w:pPr>
        <w:widowControl w:val="0"/>
        <w:tabs>
          <w:tab w:val="num" w:pos="900"/>
        </w:tabs>
        <w:spacing w:after="0" w:line="480" w:lineRule="exact"/>
        <w:ind w:left="540"/>
        <w:jc w:val="both"/>
        <w:rPr>
          <w:rFonts w:ascii="Times New Roman" w:hAnsi="Times New Roman" w:cs="Times New Roman"/>
          <w:sz w:val="24"/>
          <w:szCs w:val="24"/>
        </w:rPr>
      </w:pPr>
    </w:p>
    <w:p w14:paraId="3C72827D" w14:textId="77777777" w:rsidR="00C30C16" w:rsidRPr="00C40CD5" w:rsidRDefault="00C30C16" w:rsidP="00972D89">
      <w:pPr>
        <w:widowControl w:val="0"/>
        <w:tabs>
          <w:tab w:val="num" w:pos="900"/>
        </w:tabs>
        <w:spacing w:after="0" w:line="480" w:lineRule="exact"/>
        <w:ind w:left="540"/>
        <w:jc w:val="both"/>
        <w:rPr>
          <w:rFonts w:ascii="Times New Roman" w:hAnsi="Times New Roman" w:cs="Times New Roman"/>
          <w:sz w:val="24"/>
          <w:szCs w:val="24"/>
        </w:rPr>
      </w:pPr>
    </w:p>
    <w:p w14:paraId="7D649FB3" w14:textId="0F0FDBAA" w:rsidR="00D53993" w:rsidRPr="00C40CD5" w:rsidRDefault="006A4296" w:rsidP="00D53993">
      <w:pPr>
        <w:keepNext/>
        <w:spacing w:after="0" w:line="480" w:lineRule="exact"/>
        <w:ind w:left="142" w:right="-4"/>
        <w:jc w:val="center"/>
        <w:outlineLvl w:val="1"/>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S</w:t>
      </w:r>
      <w:r w:rsidR="00D53993" w:rsidRPr="00C40CD5">
        <w:rPr>
          <w:rFonts w:ascii="Times New Roman" w:eastAsia="Times New Roman" w:hAnsi="Times New Roman" w:cs="Times New Roman"/>
          <w:sz w:val="24"/>
          <w:szCs w:val="24"/>
          <w:lang w:eastAsia="it-IT"/>
        </w:rPr>
        <w:t>I CONVIENE E SI STIPULA QUANTO SEGUE</w:t>
      </w:r>
    </w:p>
    <w:p w14:paraId="184F84A0" w14:textId="77777777" w:rsidR="00D53993" w:rsidRPr="00C40CD5" w:rsidRDefault="00D53993" w:rsidP="00D53993">
      <w:pPr>
        <w:spacing w:after="0" w:line="480" w:lineRule="exact"/>
        <w:ind w:left="142" w:right="-4"/>
        <w:jc w:val="both"/>
        <w:rPr>
          <w:rFonts w:ascii="Times New Roman" w:eastAsia="Times New Roman" w:hAnsi="Times New Roman" w:cs="Times New Roman"/>
          <w:sz w:val="24"/>
          <w:szCs w:val="24"/>
          <w:lang w:eastAsia="it-IT"/>
        </w:rPr>
      </w:pPr>
    </w:p>
    <w:p w14:paraId="3D9FA57F" w14:textId="77777777" w:rsidR="00D53993" w:rsidRPr="00C40CD5" w:rsidRDefault="00D53993" w:rsidP="00D53993">
      <w:pPr>
        <w:keepNext/>
        <w:tabs>
          <w:tab w:val="left" w:pos="1710"/>
          <w:tab w:val="center" w:pos="4876"/>
        </w:tabs>
        <w:spacing w:after="0" w:line="480" w:lineRule="exact"/>
        <w:ind w:left="142" w:right="-4"/>
        <w:jc w:val="center"/>
        <w:outlineLvl w:val="1"/>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Art. 1</w:t>
      </w:r>
    </w:p>
    <w:p w14:paraId="309CDBE5" w14:textId="77777777" w:rsidR="00D53993" w:rsidRPr="00C40CD5" w:rsidRDefault="00D53993" w:rsidP="00D53993">
      <w:pPr>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OGGETTO DEL CONTRATTO</w:t>
      </w:r>
    </w:p>
    <w:p w14:paraId="0CACA31B" w14:textId="2067E044" w:rsidR="00D53993" w:rsidRPr="00C40CD5" w:rsidRDefault="00D53993" w:rsidP="00D53993">
      <w:pPr>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1.</w:t>
      </w:r>
      <w:proofErr w:type="gramStart"/>
      <w:r w:rsidRPr="00C40CD5">
        <w:rPr>
          <w:rFonts w:ascii="Times New Roman" w:eastAsia="Times New Roman" w:hAnsi="Times New Roman" w:cs="Times New Roman"/>
          <w:sz w:val="24"/>
          <w:szCs w:val="24"/>
          <w:lang w:eastAsia="it-IT"/>
        </w:rPr>
        <w:t xml:space="preserve">1  </w:t>
      </w:r>
      <w:r w:rsidRPr="00C40CD5">
        <w:rPr>
          <w:rFonts w:ascii="Times New Roman" w:eastAsia="Times New Roman" w:hAnsi="Times New Roman" w:cs="Times New Roman"/>
          <w:sz w:val="24"/>
          <w:szCs w:val="24"/>
          <w:lang w:eastAsia="it-IT"/>
        </w:rPr>
        <w:tab/>
      </w:r>
      <w:proofErr w:type="gramEnd"/>
      <w:r w:rsidRPr="00C40CD5">
        <w:rPr>
          <w:rFonts w:ascii="Times New Roman" w:eastAsia="Times New Roman" w:hAnsi="Times New Roman" w:cs="Times New Roman"/>
          <w:sz w:val="24"/>
          <w:szCs w:val="24"/>
          <w:lang w:eastAsia="it-IT"/>
        </w:rPr>
        <w:t>L’ASI e ………….convengono la realizzazione del progetto “…………..” secondo quanto previsto dall’</w:t>
      </w:r>
      <w:r w:rsidR="00C30C16">
        <w:rPr>
          <w:rFonts w:ascii="Times New Roman" w:eastAsia="Times New Roman" w:hAnsi="Times New Roman" w:cs="Times New Roman"/>
          <w:sz w:val="24"/>
          <w:szCs w:val="24"/>
          <w:lang w:eastAsia="it-IT"/>
        </w:rPr>
        <w:t>A</w:t>
      </w:r>
      <w:r w:rsidRPr="00C40CD5">
        <w:rPr>
          <w:rFonts w:ascii="Times New Roman" w:eastAsia="Times New Roman" w:hAnsi="Times New Roman" w:cs="Times New Roman"/>
          <w:sz w:val="24"/>
          <w:szCs w:val="24"/>
          <w:lang w:eastAsia="it-IT"/>
        </w:rPr>
        <w:t xml:space="preserve">llegato tecnico gestionale (All. 1), nonché dal </w:t>
      </w:r>
      <w:r w:rsidR="006A4296" w:rsidRPr="00C40CD5">
        <w:rPr>
          <w:rFonts w:ascii="Times New Roman" w:eastAsia="Times New Roman" w:hAnsi="Times New Roman" w:cs="Times New Roman"/>
          <w:sz w:val="24"/>
          <w:szCs w:val="24"/>
          <w:lang w:eastAsia="it-IT"/>
        </w:rPr>
        <w:t>B</w:t>
      </w:r>
      <w:r w:rsidRPr="00C40CD5">
        <w:rPr>
          <w:rFonts w:ascii="Times New Roman" w:eastAsia="Times New Roman" w:hAnsi="Times New Roman" w:cs="Times New Roman"/>
          <w:sz w:val="24"/>
          <w:szCs w:val="24"/>
          <w:lang w:eastAsia="it-IT"/>
        </w:rPr>
        <w:t xml:space="preserve">ando </w:t>
      </w:r>
      <w:r w:rsidR="006A4296" w:rsidRPr="00C40CD5">
        <w:rPr>
          <w:rFonts w:ascii="Times New Roman" w:eastAsia="Times New Roman" w:hAnsi="Times New Roman" w:cs="Times New Roman"/>
          <w:sz w:val="24"/>
          <w:szCs w:val="24"/>
          <w:lang w:eastAsia="it-IT"/>
        </w:rPr>
        <w:t xml:space="preserve">di ricerca </w:t>
      </w:r>
      <w:r w:rsidR="00FA5157" w:rsidRPr="00C40CD5">
        <w:rPr>
          <w:rFonts w:ascii="Times New Roman" w:eastAsia="Times New Roman" w:hAnsi="Times New Roman" w:cs="Times New Roman"/>
          <w:sz w:val="24"/>
          <w:szCs w:val="24"/>
          <w:lang w:eastAsia="it-IT"/>
        </w:rPr>
        <w:t>“</w:t>
      </w:r>
      <w:r w:rsidR="006A4296" w:rsidRPr="00C40CD5">
        <w:rPr>
          <w:rFonts w:ascii="Times New Roman" w:hAnsi="Times New Roman" w:cs="Times New Roman"/>
          <w:sz w:val="24"/>
          <w:szCs w:val="24"/>
        </w:rPr>
        <w:t>Valorizzazione delle risorse italiane di accesso alla Stazione Spaziale Internazionale per progetti di ricerca e sviluppo</w:t>
      </w:r>
      <w:r w:rsidRPr="00C40CD5">
        <w:rPr>
          <w:rFonts w:ascii="Times New Roman" w:eastAsia="Times New Roman" w:hAnsi="Times New Roman" w:cs="Times New Roman"/>
          <w:sz w:val="24"/>
          <w:szCs w:val="24"/>
          <w:lang w:eastAsia="it-IT"/>
        </w:rPr>
        <w:t>”</w:t>
      </w:r>
      <w:r w:rsidR="00FA5157" w:rsidRPr="00C40CD5">
        <w:rPr>
          <w:rFonts w:ascii="Times New Roman" w:eastAsia="Times New Roman" w:hAnsi="Times New Roman" w:cs="Times New Roman"/>
          <w:sz w:val="24"/>
          <w:szCs w:val="24"/>
          <w:lang w:eastAsia="it-IT"/>
        </w:rPr>
        <w:t>,</w:t>
      </w:r>
      <w:r w:rsidRPr="00C40CD5">
        <w:rPr>
          <w:rFonts w:ascii="Times New Roman" w:eastAsia="Times New Roman" w:hAnsi="Times New Roman" w:cs="Times New Roman"/>
          <w:sz w:val="24"/>
          <w:szCs w:val="24"/>
          <w:lang w:eastAsia="it-IT"/>
        </w:rPr>
        <w:t xml:space="preserve"> che, anche se non materialmente allegat</w:t>
      </w:r>
      <w:r w:rsidR="005A2A44" w:rsidRPr="00C40CD5">
        <w:rPr>
          <w:rFonts w:ascii="Times New Roman" w:eastAsia="Times New Roman" w:hAnsi="Times New Roman" w:cs="Times New Roman"/>
          <w:sz w:val="24"/>
          <w:szCs w:val="24"/>
          <w:lang w:eastAsia="it-IT"/>
        </w:rPr>
        <w:t>o</w:t>
      </w:r>
      <w:r w:rsidRPr="00C40CD5">
        <w:rPr>
          <w:rFonts w:ascii="Times New Roman" w:eastAsia="Times New Roman" w:hAnsi="Times New Roman" w:cs="Times New Roman"/>
          <w:sz w:val="24"/>
          <w:szCs w:val="24"/>
          <w:lang w:eastAsia="it-IT"/>
        </w:rPr>
        <w:t>, costituisc</w:t>
      </w:r>
      <w:r w:rsidR="005A2A44" w:rsidRPr="00C40CD5">
        <w:rPr>
          <w:rFonts w:ascii="Times New Roman" w:eastAsia="Times New Roman" w:hAnsi="Times New Roman" w:cs="Times New Roman"/>
          <w:sz w:val="24"/>
          <w:szCs w:val="24"/>
          <w:lang w:eastAsia="it-IT"/>
        </w:rPr>
        <w:t>e</w:t>
      </w:r>
      <w:r w:rsidRPr="00C40CD5">
        <w:rPr>
          <w:rFonts w:ascii="Times New Roman" w:eastAsia="Times New Roman" w:hAnsi="Times New Roman" w:cs="Times New Roman"/>
          <w:sz w:val="24"/>
          <w:szCs w:val="24"/>
          <w:lang w:eastAsia="it-IT"/>
        </w:rPr>
        <w:t xml:space="preserve"> parte integrante del presente Contratto. </w:t>
      </w:r>
    </w:p>
    <w:p w14:paraId="55F9FE27" w14:textId="77777777" w:rsidR="00FA4824" w:rsidRPr="00C40CD5" w:rsidRDefault="00FA4824" w:rsidP="00FA4824">
      <w:pPr>
        <w:autoSpaceDE w:val="0"/>
        <w:autoSpaceDN w:val="0"/>
        <w:adjustRightInd w:val="0"/>
        <w:spacing w:after="0" w:line="240" w:lineRule="auto"/>
        <w:rPr>
          <w:rFonts w:ascii="Times New Roman" w:hAnsi="Times New Roman" w:cs="Times New Roman"/>
          <w:spacing w:val="-1"/>
          <w:sz w:val="24"/>
          <w:szCs w:val="24"/>
        </w:rPr>
      </w:pPr>
    </w:p>
    <w:p w14:paraId="7297F29C" w14:textId="77777777" w:rsidR="00D53993" w:rsidRPr="00C40CD5" w:rsidRDefault="00D53993"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Art. 2</w:t>
      </w:r>
    </w:p>
    <w:p w14:paraId="4A433FB6" w14:textId="77777777" w:rsidR="00D53993" w:rsidRPr="00C40CD5" w:rsidRDefault="00D53993" w:rsidP="00D53993">
      <w:pPr>
        <w:widowControl w:val="0"/>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DURATA</w:t>
      </w:r>
    </w:p>
    <w:p w14:paraId="10EFF878" w14:textId="77777777" w:rsidR="00D53993" w:rsidRPr="00C40CD5" w:rsidRDefault="00D53993" w:rsidP="00D53993">
      <w:pPr>
        <w:widowControl w:val="0"/>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2.1</w:t>
      </w:r>
      <w:r w:rsidRPr="00C40CD5">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14:paraId="611BD4C8" w14:textId="4DFDF8C6" w:rsidR="00D53993" w:rsidRPr="00C40CD5"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2.2 </w:t>
      </w:r>
      <w:r w:rsidRPr="00C40CD5">
        <w:rPr>
          <w:rFonts w:ascii="Times New Roman" w:eastAsia="Times New Roman" w:hAnsi="Times New Roman" w:cs="Times New Roman"/>
          <w:sz w:val="24"/>
          <w:szCs w:val="24"/>
          <w:lang w:eastAsia="it-IT"/>
        </w:rPr>
        <w:tab/>
        <w:t xml:space="preserve">Il progetto oggetto del presente Contratto ha durata </w:t>
      </w:r>
      <w:r w:rsidRPr="00F120C0">
        <w:rPr>
          <w:rFonts w:ascii="Times New Roman" w:eastAsia="Times New Roman" w:hAnsi="Times New Roman" w:cs="Times New Roman"/>
          <w:sz w:val="24"/>
          <w:szCs w:val="24"/>
          <w:lang w:eastAsia="it-IT"/>
        </w:rPr>
        <w:t xml:space="preserve">di </w:t>
      </w:r>
      <w:r w:rsidRPr="00A72DAF">
        <w:rPr>
          <w:rFonts w:ascii="Times New Roman" w:eastAsia="Times New Roman" w:hAnsi="Times New Roman" w:cs="Times New Roman"/>
          <w:sz w:val="24"/>
          <w:szCs w:val="24"/>
          <w:lang w:eastAsia="it-IT"/>
        </w:rPr>
        <w:t>….</w:t>
      </w:r>
      <w:r w:rsidR="00C30C16" w:rsidRPr="00A72DAF">
        <w:rPr>
          <w:rFonts w:ascii="Times New Roman" w:eastAsia="Times New Roman" w:hAnsi="Times New Roman" w:cs="Times New Roman"/>
          <w:sz w:val="24"/>
          <w:szCs w:val="24"/>
          <w:lang w:eastAsia="it-IT"/>
        </w:rPr>
        <w:t xml:space="preserve"> </w:t>
      </w:r>
      <w:r w:rsidRPr="00F120C0">
        <w:rPr>
          <w:rFonts w:ascii="Times New Roman" w:eastAsia="Times New Roman" w:hAnsi="Times New Roman" w:cs="Times New Roman"/>
          <w:sz w:val="24"/>
          <w:szCs w:val="24"/>
          <w:lang w:eastAsia="it-IT"/>
        </w:rPr>
        <w:t>con</w:t>
      </w:r>
      <w:r w:rsidRPr="00C40CD5">
        <w:rPr>
          <w:rFonts w:ascii="Times New Roman" w:eastAsia="Times New Roman" w:hAnsi="Times New Roman" w:cs="Times New Roman"/>
          <w:sz w:val="24"/>
          <w:szCs w:val="24"/>
          <w:lang w:eastAsia="it-IT"/>
        </w:rPr>
        <w:t xml:space="preserve"> decorrenza dalla data della Riunione Iniziale (</w:t>
      </w:r>
      <w:r w:rsidRPr="00A72DAF">
        <w:rPr>
          <w:rFonts w:ascii="Times New Roman" w:eastAsia="Times New Roman" w:hAnsi="Times New Roman" w:cs="Times New Roman"/>
          <w:i/>
          <w:sz w:val="24"/>
          <w:szCs w:val="24"/>
          <w:lang w:eastAsia="it-IT"/>
        </w:rPr>
        <w:t>Kick Off</w:t>
      </w:r>
      <w:r w:rsidRPr="00C40CD5">
        <w:rPr>
          <w:rFonts w:ascii="Times New Roman" w:eastAsia="Times New Roman" w:hAnsi="Times New Roman" w:cs="Times New Roman"/>
          <w:sz w:val="24"/>
          <w:szCs w:val="24"/>
          <w:lang w:eastAsia="it-IT"/>
        </w:rPr>
        <w:t xml:space="preserve">), da tenersi entro 30 giorni dalla data di stipula. </w:t>
      </w:r>
    </w:p>
    <w:p w14:paraId="03BED78C" w14:textId="77777777" w:rsidR="00D53993" w:rsidRPr="00C40CD5"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C40CD5">
        <w:rPr>
          <w:rFonts w:ascii="Times New Roman" w:eastAsia="Times New Roman" w:hAnsi="Times New Roman" w:cs="Times New Roman"/>
          <w:sz w:val="24"/>
          <w:szCs w:val="24"/>
          <w:lang w:eastAsia="it-IT"/>
        </w:rPr>
        <w:t xml:space="preserve">2.3  </w:t>
      </w:r>
      <w:r w:rsidRPr="00C40CD5">
        <w:rPr>
          <w:rFonts w:ascii="Times New Roman" w:eastAsia="Times New Roman" w:hAnsi="Times New Roman" w:cs="Times New Roman"/>
          <w:sz w:val="24"/>
          <w:szCs w:val="24"/>
          <w:lang w:eastAsia="it-IT"/>
        </w:rPr>
        <w:tab/>
      </w:r>
      <w:proofErr w:type="gramEnd"/>
      <w:r w:rsidRPr="00C40CD5">
        <w:rPr>
          <w:rFonts w:ascii="Times New Roman" w:eastAsia="Times New Roman" w:hAnsi="Times New Roman" w:cs="Times New Roman"/>
          <w:sz w:val="24"/>
          <w:szCs w:val="24"/>
          <w:lang w:eastAsia="it-IT"/>
        </w:rPr>
        <w:t>I termini in “giorni” menzionati nelle presenti norme devono intendersi come “giorni calendariali” e non lavorativi, tranne laddove diversamente ed esplicitamente indicato.</w:t>
      </w:r>
    </w:p>
    <w:p w14:paraId="4B5FD5FF" w14:textId="77777777" w:rsidR="00D53993" w:rsidRPr="00C40CD5" w:rsidRDefault="00D53993" w:rsidP="00D53993">
      <w:pPr>
        <w:keepNext/>
        <w:spacing w:after="0" w:line="480" w:lineRule="exact"/>
        <w:ind w:left="142" w:right="-4"/>
        <w:jc w:val="center"/>
        <w:outlineLvl w:val="3"/>
        <w:rPr>
          <w:rFonts w:ascii="Times New Roman" w:eastAsia="Times New Roman" w:hAnsi="Times New Roman" w:cs="Times New Roman"/>
          <w:sz w:val="24"/>
          <w:szCs w:val="24"/>
          <w:lang w:eastAsia="it-IT"/>
        </w:rPr>
      </w:pPr>
    </w:p>
    <w:p w14:paraId="36A1840F" w14:textId="77777777" w:rsidR="00D53993" w:rsidRPr="00C40CD5"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Art. 3</w:t>
      </w:r>
    </w:p>
    <w:p w14:paraId="6D5406EB" w14:textId="0F4221B2" w:rsidR="00D53993" w:rsidRPr="00C40CD5"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A72DAF">
        <w:rPr>
          <w:rFonts w:ascii="Times New Roman" w:eastAsia="Times New Roman" w:hAnsi="Times New Roman" w:cs="Times New Roman"/>
          <w:b/>
          <w:sz w:val="24"/>
          <w:szCs w:val="24"/>
          <w:lang w:eastAsia="it-IT"/>
        </w:rPr>
        <w:t xml:space="preserve">IMPORTO DEL </w:t>
      </w:r>
      <w:r w:rsidR="00A72DAF" w:rsidRPr="00A72DAF">
        <w:rPr>
          <w:rFonts w:ascii="Times New Roman" w:eastAsia="Times New Roman" w:hAnsi="Times New Roman" w:cs="Times New Roman"/>
          <w:b/>
          <w:sz w:val="24"/>
          <w:szCs w:val="24"/>
          <w:lang w:eastAsia="it-IT"/>
        </w:rPr>
        <w:t>CONTRIBUTO</w:t>
      </w:r>
    </w:p>
    <w:p w14:paraId="657061B0" w14:textId="54F334C2" w:rsidR="00D53993" w:rsidRPr="00C40CD5" w:rsidRDefault="00D53993" w:rsidP="006E6A8D">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3.1 </w:t>
      </w:r>
      <w:r w:rsidRPr="00C40CD5">
        <w:rPr>
          <w:rFonts w:ascii="Times New Roman" w:eastAsia="Times New Roman" w:hAnsi="Times New Roman" w:cs="Times New Roman"/>
          <w:sz w:val="24"/>
          <w:szCs w:val="24"/>
          <w:lang w:eastAsia="it-IT"/>
        </w:rPr>
        <w:tab/>
        <w:t xml:space="preserve">Con la firma del presente Contratto viene formalizzata la concessione al </w:t>
      </w:r>
      <w:r w:rsidR="00F31449" w:rsidRPr="00C40CD5">
        <w:rPr>
          <w:rFonts w:ascii="Times New Roman" w:eastAsia="Times New Roman" w:hAnsi="Times New Roman" w:cs="Times New Roman"/>
          <w:sz w:val="24"/>
          <w:szCs w:val="24"/>
          <w:lang w:eastAsia="it-IT"/>
        </w:rPr>
        <w:t>Beneficiario</w:t>
      </w:r>
      <w:r w:rsidRPr="00C40CD5">
        <w:rPr>
          <w:rFonts w:ascii="Times New Roman" w:eastAsia="Times New Roman" w:hAnsi="Times New Roman" w:cs="Times New Roman"/>
          <w:sz w:val="24"/>
          <w:szCs w:val="24"/>
          <w:lang w:eastAsia="it-IT"/>
        </w:rPr>
        <w:t xml:space="preserve"> </w:t>
      </w:r>
      <w:r w:rsidR="00ED20ED">
        <w:rPr>
          <w:rFonts w:ascii="Times New Roman" w:eastAsia="Times New Roman" w:hAnsi="Times New Roman" w:cs="Times New Roman"/>
          <w:sz w:val="24"/>
          <w:szCs w:val="24"/>
          <w:lang w:eastAsia="it-IT"/>
        </w:rPr>
        <w:t>di un contributo</w:t>
      </w:r>
      <w:r w:rsidR="00F67C8D" w:rsidRPr="00C40CD5">
        <w:rPr>
          <w:rFonts w:ascii="Times New Roman" w:eastAsia="Times New Roman" w:hAnsi="Times New Roman" w:cs="Times New Roman"/>
          <w:sz w:val="24"/>
          <w:szCs w:val="24"/>
          <w:lang w:eastAsia="it-IT"/>
        </w:rPr>
        <w:t xml:space="preserve"> </w:t>
      </w:r>
      <w:r w:rsidR="006E6A8D" w:rsidRPr="00C40CD5">
        <w:rPr>
          <w:rFonts w:ascii="Times New Roman" w:eastAsia="Times New Roman" w:hAnsi="Times New Roman" w:cs="Times New Roman"/>
          <w:i/>
          <w:sz w:val="24"/>
          <w:szCs w:val="24"/>
          <w:lang w:eastAsia="it-IT"/>
        </w:rPr>
        <w:t>in kind</w:t>
      </w:r>
      <w:r w:rsidR="00A72DAF">
        <w:rPr>
          <w:rFonts w:ascii="Times New Roman" w:eastAsia="Times New Roman" w:hAnsi="Times New Roman" w:cs="Times New Roman"/>
          <w:sz w:val="24"/>
          <w:szCs w:val="24"/>
          <w:lang w:eastAsia="it-IT"/>
        </w:rPr>
        <w:t xml:space="preserve"> da parte di ASI,</w:t>
      </w:r>
      <w:r w:rsidR="00F739A2">
        <w:rPr>
          <w:rFonts w:ascii="Times New Roman" w:eastAsia="Times New Roman" w:hAnsi="Times New Roman" w:cs="Times New Roman"/>
          <w:sz w:val="24"/>
          <w:szCs w:val="24"/>
          <w:lang w:eastAsia="it-IT"/>
        </w:rPr>
        <w:t xml:space="preserve"> così come dettagliato nel successivo art. 6 e nell’Allegato tecnico gestionale (All. 1) al presente Contratto, </w:t>
      </w:r>
      <w:r w:rsidR="00F67C8D" w:rsidRPr="00C40CD5">
        <w:rPr>
          <w:rFonts w:ascii="Times New Roman" w:eastAsia="Times New Roman" w:hAnsi="Times New Roman" w:cs="Times New Roman"/>
          <w:sz w:val="24"/>
          <w:szCs w:val="24"/>
          <w:lang w:eastAsia="it-IT"/>
        </w:rPr>
        <w:t>fino</w:t>
      </w:r>
      <w:r w:rsidRPr="00C40CD5">
        <w:rPr>
          <w:rFonts w:ascii="Times New Roman" w:eastAsia="Times New Roman" w:hAnsi="Times New Roman" w:cs="Times New Roman"/>
          <w:sz w:val="24"/>
          <w:szCs w:val="24"/>
          <w:lang w:eastAsia="it-IT"/>
        </w:rPr>
        <w:t xml:space="preserve"> all'importo </w:t>
      </w:r>
      <w:r w:rsidR="000915B1">
        <w:rPr>
          <w:rFonts w:ascii="Times New Roman" w:eastAsia="Times New Roman" w:hAnsi="Times New Roman" w:cs="Times New Roman"/>
          <w:sz w:val="24"/>
          <w:szCs w:val="24"/>
          <w:lang w:eastAsia="it-IT"/>
        </w:rPr>
        <w:t>di</w:t>
      </w:r>
      <w:r w:rsidRPr="00C40CD5">
        <w:rPr>
          <w:rFonts w:ascii="Times New Roman" w:eastAsia="Times New Roman" w:hAnsi="Times New Roman" w:cs="Times New Roman"/>
          <w:sz w:val="24"/>
          <w:szCs w:val="24"/>
          <w:lang w:eastAsia="it-IT"/>
        </w:rPr>
        <w:t xml:space="preserve"> Euro </w:t>
      </w:r>
      <w:r w:rsidRPr="00A72DAF">
        <w:rPr>
          <w:rFonts w:ascii="Times New Roman" w:eastAsia="Times New Roman" w:hAnsi="Times New Roman" w:cs="Times New Roman"/>
          <w:sz w:val="24"/>
          <w:szCs w:val="24"/>
          <w:lang w:eastAsia="it-IT"/>
        </w:rPr>
        <w:t>……</w:t>
      </w:r>
      <w:r w:rsidR="00A72DAF" w:rsidRPr="00A72DAF">
        <w:rPr>
          <w:rFonts w:ascii="Times New Roman" w:eastAsia="Times New Roman" w:hAnsi="Times New Roman" w:cs="Times New Roman"/>
          <w:sz w:val="24"/>
          <w:szCs w:val="24"/>
          <w:lang w:eastAsia="it-IT"/>
        </w:rPr>
        <w:t xml:space="preserve"> </w:t>
      </w:r>
      <w:r w:rsidRPr="00C40CD5">
        <w:rPr>
          <w:rFonts w:ascii="Times New Roman" w:eastAsia="Times New Roman" w:hAnsi="Times New Roman" w:cs="Times New Roman"/>
          <w:sz w:val="24"/>
          <w:szCs w:val="24"/>
          <w:lang w:eastAsia="it-IT"/>
        </w:rPr>
        <w:t>per la realizzazione di tutte le attività previste nell’</w:t>
      </w:r>
      <w:r w:rsidR="009A7F6B">
        <w:rPr>
          <w:rFonts w:ascii="Times New Roman" w:eastAsia="Times New Roman" w:hAnsi="Times New Roman" w:cs="Times New Roman"/>
          <w:sz w:val="24"/>
          <w:szCs w:val="24"/>
          <w:lang w:eastAsia="it-IT"/>
        </w:rPr>
        <w:t>A</w:t>
      </w:r>
      <w:r w:rsidRPr="00C40CD5">
        <w:rPr>
          <w:rFonts w:ascii="Times New Roman" w:eastAsia="Times New Roman" w:hAnsi="Times New Roman" w:cs="Times New Roman"/>
          <w:sz w:val="24"/>
          <w:szCs w:val="24"/>
          <w:lang w:eastAsia="it-IT"/>
        </w:rPr>
        <w:t xml:space="preserve">llegato tecnico gestionale. </w:t>
      </w:r>
    </w:p>
    <w:p w14:paraId="4B9BE9B5" w14:textId="22197D75" w:rsidR="00D53993" w:rsidRPr="00C40CD5" w:rsidRDefault="00D53993" w:rsidP="006E6A8D">
      <w:pPr>
        <w:widowControl w:val="0"/>
        <w:tabs>
          <w:tab w:val="left" w:pos="9180"/>
        </w:tabs>
        <w:autoSpaceDE w:val="0"/>
        <w:autoSpaceDN w:val="0"/>
        <w:adjustRightInd w:val="0"/>
        <w:spacing w:after="0" w:line="480" w:lineRule="exact"/>
        <w:ind w:left="709" w:right="-4"/>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Il cofinanziamento da parte del </w:t>
      </w:r>
      <w:r w:rsidR="00F31449" w:rsidRPr="00C40CD5">
        <w:rPr>
          <w:rFonts w:ascii="Times New Roman" w:eastAsia="Times New Roman" w:hAnsi="Times New Roman" w:cs="Times New Roman"/>
          <w:sz w:val="24"/>
          <w:szCs w:val="24"/>
          <w:lang w:eastAsia="it-IT"/>
        </w:rPr>
        <w:t>Beneficiario</w:t>
      </w:r>
      <w:r w:rsidRPr="00C40CD5">
        <w:rPr>
          <w:rFonts w:ascii="Times New Roman" w:eastAsia="Times New Roman" w:hAnsi="Times New Roman" w:cs="Times New Roman"/>
          <w:sz w:val="24"/>
          <w:szCs w:val="24"/>
          <w:lang w:eastAsia="it-IT"/>
        </w:rPr>
        <w:t xml:space="preserve"> ammonta ad € …………</w:t>
      </w:r>
      <w:r w:rsidR="006E6A8D" w:rsidRPr="00C40CD5">
        <w:rPr>
          <w:rFonts w:ascii="Times New Roman" w:eastAsia="Times New Roman" w:hAnsi="Times New Roman" w:cs="Times New Roman"/>
          <w:sz w:val="24"/>
          <w:szCs w:val="24"/>
          <w:lang w:eastAsia="it-IT"/>
        </w:rPr>
        <w:t xml:space="preserve">, così ripartito (vedi </w:t>
      </w:r>
      <w:r w:rsidR="006E6A8D" w:rsidRPr="00C40CD5">
        <w:rPr>
          <w:rFonts w:ascii="Times New Roman" w:eastAsia="Times New Roman" w:hAnsi="Times New Roman" w:cs="Times New Roman"/>
          <w:sz w:val="24"/>
          <w:szCs w:val="24"/>
          <w:lang w:eastAsia="it-IT"/>
        </w:rPr>
        <w:lastRenderedPageBreak/>
        <w:t>dettaglio in Allegato 2 “Voci di costo”):</w:t>
      </w:r>
    </w:p>
    <w:p w14:paraId="47B2FE8F" w14:textId="12719A16" w:rsidR="006E6A8D" w:rsidRPr="00F46972" w:rsidRDefault="006E6A8D" w:rsidP="00F46972">
      <w:pPr>
        <w:pStyle w:val="Paragrafoelenco"/>
        <w:numPr>
          <w:ilvl w:val="0"/>
          <w:numId w:val="41"/>
        </w:numPr>
        <w:tabs>
          <w:tab w:val="left" w:pos="9126"/>
        </w:tabs>
        <w:spacing w:after="0" w:line="480" w:lineRule="exact"/>
        <w:ind w:right="-4"/>
        <w:jc w:val="both"/>
        <w:rPr>
          <w:rFonts w:ascii="Times New Roman" w:eastAsia="Times New Roman" w:hAnsi="Times New Roman" w:cs="Times New Roman"/>
          <w:sz w:val="24"/>
          <w:szCs w:val="24"/>
          <w:lang w:eastAsia="it-IT"/>
        </w:rPr>
      </w:pPr>
      <w:r w:rsidRPr="00F46972">
        <w:rPr>
          <w:rFonts w:ascii="Times New Roman" w:eastAsia="Times New Roman" w:hAnsi="Times New Roman" w:cs="Times New Roman"/>
          <w:sz w:val="24"/>
          <w:szCs w:val="24"/>
          <w:lang w:eastAsia="it-IT"/>
        </w:rPr>
        <w:t>…………..</w:t>
      </w:r>
      <w:r w:rsidR="00F46972">
        <w:rPr>
          <w:rFonts w:ascii="Times New Roman" w:eastAsia="Times New Roman" w:hAnsi="Times New Roman" w:cs="Times New Roman"/>
          <w:sz w:val="24"/>
          <w:szCs w:val="24"/>
          <w:lang w:eastAsia="it-IT"/>
        </w:rPr>
        <w:t xml:space="preserve"> </w:t>
      </w:r>
      <w:r w:rsidRPr="00F46972">
        <w:rPr>
          <w:rFonts w:ascii="Times New Roman" w:eastAsia="Times New Roman" w:hAnsi="Times New Roman" w:cs="Times New Roman"/>
          <w:sz w:val="24"/>
          <w:szCs w:val="24"/>
          <w:lang w:eastAsia="it-IT"/>
        </w:rPr>
        <w:t>(il Beneficiario)</w:t>
      </w:r>
      <w:r w:rsidR="00F46972" w:rsidRPr="00F46972">
        <w:rPr>
          <w:rFonts w:ascii="Times New Roman" w:eastAsia="Times New Roman" w:hAnsi="Times New Roman" w:cs="Times New Roman"/>
          <w:sz w:val="24"/>
          <w:szCs w:val="24"/>
          <w:lang w:eastAsia="it-IT"/>
        </w:rPr>
        <w:t>: Euro …………….</w:t>
      </w:r>
    </w:p>
    <w:p w14:paraId="7941C619" w14:textId="70F21737" w:rsidR="00F46972" w:rsidRPr="00F46972" w:rsidRDefault="006E6A8D" w:rsidP="00F46972">
      <w:pPr>
        <w:pStyle w:val="Paragrafoelenco"/>
        <w:widowControl w:val="0"/>
        <w:numPr>
          <w:ilvl w:val="0"/>
          <w:numId w:val="41"/>
        </w:numPr>
        <w:tabs>
          <w:tab w:val="left" w:pos="6663"/>
          <w:tab w:val="left" w:pos="9126"/>
        </w:tabs>
        <w:autoSpaceDE w:val="0"/>
        <w:autoSpaceDN w:val="0"/>
        <w:adjustRightInd w:val="0"/>
        <w:spacing w:after="0" w:line="480" w:lineRule="exact"/>
        <w:ind w:right="-4"/>
        <w:jc w:val="both"/>
        <w:rPr>
          <w:rFonts w:ascii="Times New Roman" w:eastAsia="Times New Roman" w:hAnsi="Times New Roman" w:cs="Times New Roman"/>
          <w:sz w:val="24"/>
          <w:szCs w:val="24"/>
          <w:lang w:eastAsia="it-IT"/>
        </w:rPr>
      </w:pPr>
      <w:r w:rsidRPr="00F46972">
        <w:rPr>
          <w:rFonts w:ascii="Times New Roman" w:eastAsia="Times New Roman" w:hAnsi="Times New Roman" w:cs="Times New Roman"/>
          <w:sz w:val="24"/>
          <w:szCs w:val="24"/>
          <w:lang w:eastAsia="it-IT"/>
        </w:rPr>
        <w:t>…………..</w:t>
      </w:r>
      <w:r w:rsidR="00F46972">
        <w:rPr>
          <w:rFonts w:ascii="Times New Roman" w:eastAsia="Times New Roman" w:hAnsi="Times New Roman" w:cs="Times New Roman"/>
          <w:sz w:val="24"/>
          <w:szCs w:val="24"/>
          <w:lang w:eastAsia="it-IT"/>
        </w:rPr>
        <w:t xml:space="preserve"> </w:t>
      </w:r>
      <w:r w:rsidRPr="00F46972">
        <w:rPr>
          <w:rFonts w:ascii="Times New Roman" w:eastAsia="Times New Roman" w:hAnsi="Times New Roman" w:cs="Times New Roman"/>
          <w:sz w:val="24"/>
          <w:szCs w:val="24"/>
          <w:lang w:eastAsia="it-IT"/>
        </w:rPr>
        <w:t>(il Componente del team 1</w:t>
      </w:r>
      <w:r w:rsidR="00F46972" w:rsidRPr="00F46972">
        <w:rPr>
          <w:rFonts w:ascii="Times New Roman" w:eastAsia="Times New Roman" w:hAnsi="Times New Roman" w:cs="Times New Roman"/>
          <w:sz w:val="24"/>
          <w:szCs w:val="24"/>
          <w:lang w:eastAsia="it-IT"/>
        </w:rPr>
        <w:t>): Euro …………….</w:t>
      </w:r>
    </w:p>
    <w:p w14:paraId="146E1509" w14:textId="5BEAAFB3" w:rsidR="006E6A8D" w:rsidRPr="00F46972" w:rsidRDefault="00F46972" w:rsidP="00F46972">
      <w:pPr>
        <w:pStyle w:val="Paragrafoelenco"/>
        <w:widowControl w:val="0"/>
        <w:numPr>
          <w:ilvl w:val="0"/>
          <w:numId w:val="41"/>
        </w:numPr>
        <w:tabs>
          <w:tab w:val="left" w:pos="6663"/>
          <w:tab w:val="left" w:pos="9126"/>
        </w:tabs>
        <w:autoSpaceDE w:val="0"/>
        <w:autoSpaceDN w:val="0"/>
        <w:adjustRightInd w:val="0"/>
        <w:spacing w:after="0" w:line="480" w:lineRule="exact"/>
        <w:ind w:right="-4"/>
        <w:jc w:val="both"/>
        <w:rPr>
          <w:rFonts w:ascii="Times New Roman" w:eastAsia="Times New Roman" w:hAnsi="Times New Roman" w:cs="Times New Roman"/>
          <w:sz w:val="24"/>
          <w:szCs w:val="24"/>
          <w:lang w:eastAsia="it-IT"/>
        </w:rPr>
      </w:pPr>
      <w:r w:rsidRPr="00F46972">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006E6A8D" w:rsidRPr="00F46972">
        <w:rPr>
          <w:rFonts w:ascii="Times New Roman" w:eastAsia="Times New Roman" w:hAnsi="Times New Roman" w:cs="Times New Roman"/>
          <w:sz w:val="24"/>
          <w:szCs w:val="24"/>
          <w:lang w:eastAsia="it-IT"/>
        </w:rPr>
        <w:t>(il Componente del team 2</w:t>
      </w:r>
      <w:r w:rsidRPr="00F46972">
        <w:rPr>
          <w:rFonts w:ascii="Times New Roman" w:eastAsia="Times New Roman" w:hAnsi="Times New Roman" w:cs="Times New Roman"/>
          <w:sz w:val="24"/>
          <w:szCs w:val="24"/>
          <w:lang w:eastAsia="it-IT"/>
        </w:rPr>
        <w:t>): Euro …………….</w:t>
      </w:r>
    </w:p>
    <w:p w14:paraId="31091B68" w14:textId="5C2B7298" w:rsidR="006E6A8D" w:rsidRPr="00F46972" w:rsidRDefault="00F46972" w:rsidP="00F46972">
      <w:pPr>
        <w:pStyle w:val="Paragrafoelenco"/>
        <w:widowControl w:val="0"/>
        <w:numPr>
          <w:ilvl w:val="0"/>
          <w:numId w:val="41"/>
        </w:numPr>
        <w:tabs>
          <w:tab w:val="left" w:pos="9126"/>
        </w:tabs>
        <w:autoSpaceDE w:val="0"/>
        <w:autoSpaceDN w:val="0"/>
        <w:adjustRightInd w:val="0"/>
        <w:spacing w:after="0" w:line="480" w:lineRule="exact"/>
        <w:ind w:right="-4"/>
        <w:jc w:val="both"/>
        <w:rPr>
          <w:rFonts w:ascii="Times New Roman" w:eastAsia="Times New Roman" w:hAnsi="Times New Roman" w:cs="Times New Roman"/>
          <w:sz w:val="24"/>
          <w:szCs w:val="24"/>
          <w:lang w:eastAsia="it-IT"/>
        </w:rPr>
      </w:pPr>
      <w:r w:rsidRPr="00F46972">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006E6A8D" w:rsidRPr="00F46972">
        <w:rPr>
          <w:rFonts w:ascii="Times New Roman" w:eastAsia="Times New Roman" w:hAnsi="Times New Roman" w:cs="Times New Roman"/>
          <w:sz w:val="24"/>
          <w:szCs w:val="24"/>
          <w:lang w:eastAsia="it-IT"/>
        </w:rPr>
        <w:t>(il Componente del team 3</w:t>
      </w:r>
      <w:r w:rsidRPr="00F46972">
        <w:rPr>
          <w:rFonts w:ascii="Times New Roman" w:eastAsia="Times New Roman" w:hAnsi="Times New Roman" w:cs="Times New Roman"/>
          <w:sz w:val="24"/>
          <w:szCs w:val="24"/>
          <w:lang w:eastAsia="it-IT"/>
        </w:rPr>
        <w:t>): Euro …………….</w:t>
      </w:r>
    </w:p>
    <w:p w14:paraId="61A12313" w14:textId="681C0C6E" w:rsidR="006E6A8D" w:rsidRPr="00C40CD5" w:rsidRDefault="006E6A8D" w:rsidP="006E6A8D">
      <w:pPr>
        <w:widowControl w:val="0"/>
        <w:tabs>
          <w:tab w:val="left" w:pos="9180"/>
        </w:tabs>
        <w:autoSpaceDE w:val="0"/>
        <w:autoSpaceDN w:val="0"/>
        <w:adjustRightInd w:val="0"/>
        <w:spacing w:after="0" w:line="480" w:lineRule="exact"/>
        <w:ind w:left="709" w:right="-4"/>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Eventuali modifiche alla predetta ripartizione sono vincolate a specifiche approvazioni da parte dell’ASI, in conformità a quanto previsto al successivo art. 9. </w:t>
      </w:r>
    </w:p>
    <w:p w14:paraId="388C4DB1" w14:textId="77777777" w:rsidR="00D53993" w:rsidRPr="00C40CD5" w:rsidRDefault="00D53993" w:rsidP="00D53993">
      <w:pPr>
        <w:widowControl w:val="0"/>
        <w:tabs>
          <w:tab w:val="left" w:pos="9126"/>
        </w:tabs>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p>
    <w:p w14:paraId="798D4DAC" w14:textId="77777777" w:rsidR="00D53993" w:rsidRPr="00C40CD5"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Art. 4</w:t>
      </w:r>
    </w:p>
    <w:p w14:paraId="3CE9BF8A" w14:textId="77777777" w:rsidR="00D53993" w:rsidRPr="00C40CD5"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PIANO DELLE ATTIVITA’</w:t>
      </w:r>
    </w:p>
    <w:p w14:paraId="6E65D4F1" w14:textId="4D6D35C7" w:rsidR="00D53993" w:rsidRPr="00C40CD5" w:rsidRDefault="00D53993" w:rsidP="00D53993">
      <w:pPr>
        <w:tabs>
          <w:tab w:val="left" w:pos="9126"/>
          <w:tab w:val="left" w:pos="9638"/>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4.1 </w:t>
      </w:r>
      <w:r w:rsidRPr="00C40CD5">
        <w:rPr>
          <w:rFonts w:ascii="Times New Roman" w:eastAsia="Times New Roman" w:hAnsi="Times New Roman" w:cs="Times New Roman"/>
          <w:sz w:val="24"/>
          <w:szCs w:val="24"/>
          <w:lang w:eastAsia="it-IT"/>
        </w:rPr>
        <w:tab/>
        <w:t>Vengono identificati i seguenti eventi chiave (Stato Avanzamento Lavori - SAL) a partire dalla data della riunione iniziale (KO) del Contratto che, coerentemente con quanto previsto dall’</w:t>
      </w:r>
      <w:r w:rsidR="009A7F6B">
        <w:rPr>
          <w:rFonts w:ascii="Times New Roman" w:eastAsia="Times New Roman" w:hAnsi="Times New Roman" w:cs="Times New Roman"/>
          <w:sz w:val="24"/>
          <w:szCs w:val="24"/>
          <w:lang w:eastAsia="it-IT"/>
        </w:rPr>
        <w:t>A</w:t>
      </w:r>
      <w:r w:rsidRPr="00C40CD5">
        <w:rPr>
          <w:rFonts w:ascii="Times New Roman" w:eastAsia="Times New Roman" w:hAnsi="Times New Roman" w:cs="Times New Roman"/>
          <w:sz w:val="24"/>
          <w:szCs w:val="24"/>
          <w:lang w:eastAsia="it-IT"/>
        </w:rPr>
        <w:t>llegato tecnico gestionale, saranno conformi alla seguente tempistica:</w:t>
      </w:r>
    </w:p>
    <w:p w14:paraId="53A70A26" w14:textId="77777777" w:rsidR="00D53993" w:rsidRPr="00C40CD5"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Riunione Iniziale (KO)</w:t>
      </w:r>
      <w:r w:rsidRPr="00C40CD5">
        <w:rPr>
          <w:rFonts w:ascii="Times New Roman" w:eastAsia="Times New Roman" w:hAnsi="Times New Roman" w:cs="Times New Roman"/>
          <w:sz w:val="24"/>
          <w:szCs w:val="24"/>
          <w:lang w:eastAsia="it-IT"/>
        </w:rPr>
        <w:tab/>
        <w:t>T</w:t>
      </w:r>
      <w:r w:rsidRPr="00C40CD5">
        <w:rPr>
          <w:rFonts w:ascii="Times New Roman" w:eastAsia="Times New Roman" w:hAnsi="Times New Roman" w:cs="Times New Roman"/>
          <w:sz w:val="24"/>
          <w:szCs w:val="24"/>
          <w:vertAlign w:val="subscript"/>
          <w:lang w:eastAsia="it-IT"/>
        </w:rPr>
        <w:t>0</w:t>
      </w:r>
    </w:p>
    <w:p w14:paraId="4A3D4386" w14:textId="77777777" w:rsidR="00D53993" w:rsidRPr="00C40CD5"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Riunione di Stato Avanzamento Lavori (SAL 1)</w:t>
      </w:r>
      <w:r w:rsidRPr="00C40CD5">
        <w:rPr>
          <w:rFonts w:ascii="Times New Roman" w:eastAsia="Times New Roman" w:hAnsi="Times New Roman" w:cs="Times New Roman"/>
          <w:sz w:val="24"/>
          <w:szCs w:val="24"/>
          <w:lang w:eastAsia="it-IT"/>
        </w:rPr>
        <w:tab/>
        <w:t>T</w:t>
      </w:r>
      <w:r w:rsidRPr="00C40CD5">
        <w:rPr>
          <w:rFonts w:ascii="Times New Roman" w:eastAsia="Times New Roman" w:hAnsi="Times New Roman" w:cs="Times New Roman"/>
          <w:sz w:val="24"/>
          <w:szCs w:val="24"/>
          <w:vertAlign w:val="subscript"/>
          <w:lang w:eastAsia="it-IT"/>
        </w:rPr>
        <w:t>0</w:t>
      </w:r>
      <w:r w:rsidRPr="00C40CD5">
        <w:rPr>
          <w:rFonts w:ascii="Times New Roman" w:eastAsia="Times New Roman" w:hAnsi="Times New Roman" w:cs="Times New Roman"/>
          <w:sz w:val="24"/>
          <w:szCs w:val="24"/>
          <w:lang w:eastAsia="it-IT"/>
        </w:rPr>
        <w:t xml:space="preserve"> + … mesi</w:t>
      </w:r>
    </w:p>
    <w:p w14:paraId="2B543EDA" w14:textId="77777777" w:rsidR="00FA5157" w:rsidRPr="00C40CD5" w:rsidRDefault="00FA5157"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w:t>
      </w:r>
    </w:p>
    <w:p w14:paraId="59FBFC7F" w14:textId="65991A9A" w:rsidR="00D53993" w:rsidRPr="00C40CD5"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Riunione Finale (RF)</w:t>
      </w:r>
      <w:r w:rsidRPr="00C40CD5">
        <w:rPr>
          <w:rFonts w:ascii="Times New Roman" w:eastAsia="Times New Roman" w:hAnsi="Times New Roman" w:cs="Times New Roman"/>
          <w:sz w:val="24"/>
          <w:szCs w:val="24"/>
          <w:lang w:eastAsia="it-IT"/>
        </w:rPr>
        <w:tab/>
        <w:t>T</w:t>
      </w:r>
      <w:r w:rsidRPr="00C40CD5">
        <w:rPr>
          <w:rFonts w:ascii="Times New Roman" w:eastAsia="Times New Roman" w:hAnsi="Times New Roman" w:cs="Times New Roman"/>
          <w:sz w:val="24"/>
          <w:szCs w:val="24"/>
          <w:vertAlign w:val="subscript"/>
          <w:lang w:eastAsia="it-IT"/>
        </w:rPr>
        <w:t xml:space="preserve">0 </w:t>
      </w:r>
      <w:r w:rsidRPr="00C40CD5">
        <w:rPr>
          <w:rFonts w:ascii="Times New Roman" w:eastAsia="Times New Roman" w:hAnsi="Times New Roman" w:cs="Times New Roman"/>
          <w:sz w:val="24"/>
          <w:szCs w:val="24"/>
          <w:lang w:eastAsia="it-IT"/>
        </w:rPr>
        <w:t xml:space="preserve">+ </w:t>
      </w:r>
      <w:r w:rsidR="00A72DAF" w:rsidRPr="00C40CD5">
        <w:rPr>
          <w:rFonts w:ascii="Times New Roman" w:eastAsia="Times New Roman" w:hAnsi="Times New Roman" w:cs="Times New Roman"/>
          <w:sz w:val="24"/>
          <w:szCs w:val="24"/>
          <w:lang w:eastAsia="it-IT"/>
        </w:rPr>
        <w:t>… mesi</w:t>
      </w:r>
    </w:p>
    <w:p w14:paraId="33128308" w14:textId="77777777" w:rsidR="00D53993" w:rsidRPr="00C40CD5"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14:paraId="68399D26" w14:textId="77777777" w:rsidR="00D53993" w:rsidRPr="00C40CD5" w:rsidRDefault="00D53993" w:rsidP="00D53993">
      <w:pPr>
        <w:tabs>
          <w:tab w:val="left" w:pos="1260"/>
          <w:tab w:val="left" w:pos="9126"/>
        </w:tabs>
        <w:spacing w:after="0" w:line="240" w:lineRule="auto"/>
        <w:ind w:left="5755" w:right="-4" w:hanging="5398"/>
        <w:rPr>
          <w:rFonts w:ascii="Times New Roman" w:eastAsia="Times New Roman" w:hAnsi="Times New Roman" w:cs="Times New Roman"/>
          <w:color w:val="000000"/>
          <w:sz w:val="24"/>
          <w:szCs w:val="24"/>
          <w:u w:val="single"/>
          <w:shd w:val="clear" w:color="auto" w:fill="FF0000"/>
          <w:lang w:eastAsia="it-IT"/>
        </w:rPr>
      </w:pPr>
    </w:p>
    <w:p w14:paraId="054EB371" w14:textId="77777777" w:rsidR="00D53993" w:rsidRPr="00C40CD5"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Art. 5</w:t>
      </w:r>
    </w:p>
    <w:p w14:paraId="3746BA76" w14:textId="77777777" w:rsidR="00D53993" w:rsidRPr="00C40CD5"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DIRITTI E DOVERI DELLE PARTI</w:t>
      </w:r>
    </w:p>
    <w:p w14:paraId="2F6C147D" w14:textId="77777777" w:rsidR="00D53993" w:rsidRPr="00C40CD5"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5.1 </w:t>
      </w:r>
      <w:r w:rsidRPr="00C40CD5">
        <w:rPr>
          <w:rFonts w:ascii="Times New Roman" w:eastAsia="Times New Roman" w:hAnsi="Times New Roman" w:cs="Times New Roman"/>
          <w:sz w:val="24"/>
          <w:szCs w:val="24"/>
          <w:lang w:eastAsia="it-IT"/>
        </w:rPr>
        <w:tab/>
        <w:t xml:space="preserve">Il </w:t>
      </w:r>
      <w:r w:rsidR="00F31449" w:rsidRPr="00C40CD5">
        <w:rPr>
          <w:rFonts w:ascii="Times New Roman" w:eastAsia="Times New Roman" w:hAnsi="Times New Roman" w:cs="Times New Roman"/>
          <w:sz w:val="24"/>
          <w:szCs w:val="24"/>
          <w:lang w:eastAsia="it-IT"/>
        </w:rPr>
        <w:t>Beneficiario</w:t>
      </w:r>
      <w:r w:rsidRPr="00C40CD5">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w:t>
      </w:r>
      <w:r w:rsidRPr="00C40CD5">
        <w:rPr>
          <w:rFonts w:ascii="Times New Roman" w:eastAsia="Times New Roman" w:hAnsi="Times New Roman" w:cs="Times New Roman"/>
          <w:sz w:val="24"/>
          <w:szCs w:val="24"/>
          <w:lang w:eastAsia="it-IT"/>
        </w:rPr>
        <w:lastRenderedPageBreak/>
        <w:t xml:space="preserve">indirettamente connesse all’esecuzione delle attività oggetto del Contratto. In particolare il </w:t>
      </w:r>
      <w:r w:rsidR="00F31449" w:rsidRPr="00C40CD5">
        <w:rPr>
          <w:rFonts w:ascii="Times New Roman" w:eastAsia="Times New Roman" w:hAnsi="Times New Roman" w:cs="Times New Roman"/>
          <w:sz w:val="24"/>
          <w:szCs w:val="24"/>
          <w:lang w:eastAsia="it-IT"/>
        </w:rPr>
        <w:t>Beneficiario</w:t>
      </w:r>
      <w:r w:rsidRPr="00C40CD5">
        <w:rPr>
          <w:rFonts w:ascii="Times New Roman" w:eastAsia="Times New Roman" w:hAnsi="Times New Roman" w:cs="Times New Roman"/>
          <w:sz w:val="24"/>
          <w:szCs w:val="24"/>
          <w:lang w:eastAsia="it-IT"/>
        </w:rPr>
        <w:t>:</w:t>
      </w:r>
    </w:p>
    <w:p w14:paraId="605ACE28" w14:textId="77777777" w:rsidR="00D53993" w:rsidRPr="00C40CD5"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a) </w:t>
      </w:r>
      <w:r w:rsidRPr="00C40CD5">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14:paraId="16A3D111" w14:textId="77777777" w:rsidR="00D53993" w:rsidRPr="00C40CD5"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b) </w:t>
      </w:r>
      <w:r w:rsidRPr="00C40CD5">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sidRPr="00C40CD5">
        <w:rPr>
          <w:rFonts w:ascii="Times New Roman" w:eastAsia="Times New Roman" w:hAnsi="Times New Roman" w:cs="Times New Roman"/>
          <w:sz w:val="24"/>
          <w:szCs w:val="24"/>
          <w:lang w:eastAsia="it-IT"/>
        </w:rPr>
        <w:t>l/</w:t>
      </w:r>
      <w:r w:rsidRPr="00C40CD5">
        <w:rPr>
          <w:rFonts w:ascii="Times New Roman" w:eastAsia="Times New Roman" w:hAnsi="Times New Roman" w:cs="Times New Roman"/>
          <w:sz w:val="24"/>
          <w:szCs w:val="24"/>
          <w:lang w:eastAsia="it-IT"/>
        </w:rPr>
        <w:t xml:space="preserve">i </w:t>
      </w:r>
      <w:r w:rsidR="00062106" w:rsidRPr="00C40CD5">
        <w:rPr>
          <w:rFonts w:ascii="Times New Roman" w:eastAsia="Times New Roman" w:hAnsi="Times New Roman" w:cs="Times New Roman"/>
          <w:sz w:val="24"/>
          <w:szCs w:val="24"/>
          <w:lang w:eastAsia="it-IT"/>
        </w:rPr>
        <w:t>Component</w:t>
      </w:r>
      <w:r w:rsidR="004A2298" w:rsidRPr="00C40CD5">
        <w:rPr>
          <w:rFonts w:ascii="Times New Roman" w:eastAsia="Times New Roman" w:hAnsi="Times New Roman" w:cs="Times New Roman"/>
          <w:sz w:val="24"/>
          <w:szCs w:val="24"/>
          <w:lang w:eastAsia="it-IT"/>
        </w:rPr>
        <w:t>e/</w:t>
      </w:r>
      <w:r w:rsidR="00062106" w:rsidRPr="00C40CD5">
        <w:rPr>
          <w:rFonts w:ascii="Times New Roman" w:eastAsia="Times New Roman" w:hAnsi="Times New Roman" w:cs="Times New Roman"/>
          <w:sz w:val="24"/>
          <w:szCs w:val="24"/>
          <w:lang w:eastAsia="it-IT"/>
        </w:rPr>
        <w:t xml:space="preserve">i del </w:t>
      </w:r>
      <w:r w:rsidR="004A2298" w:rsidRPr="00C40CD5">
        <w:rPr>
          <w:rFonts w:ascii="Times New Roman" w:eastAsia="Times New Roman" w:hAnsi="Times New Roman" w:cs="Times New Roman"/>
          <w:sz w:val="24"/>
          <w:szCs w:val="24"/>
          <w:lang w:eastAsia="it-IT"/>
        </w:rPr>
        <w:t>team</w:t>
      </w:r>
      <w:r w:rsidRPr="00C40CD5">
        <w:rPr>
          <w:rFonts w:ascii="Times New Roman" w:eastAsia="Times New Roman" w:hAnsi="Times New Roman" w:cs="Times New Roman"/>
          <w:sz w:val="24"/>
          <w:szCs w:val="24"/>
          <w:lang w:eastAsia="it-IT"/>
        </w:rPr>
        <w:t>;</w:t>
      </w:r>
    </w:p>
    <w:p w14:paraId="2598284F" w14:textId="77777777" w:rsidR="00D53993" w:rsidRPr="00C40CD5"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c) </w:t>
      </w:r>
      <w:r w:rsidRPr="00C40CD5">
        <w:rPr>
          <w:rFonts w:ascii="Times New Roman" w:eastAsia="Times New Roman" w:hAnsi="Times New Roman" w:cs="Times New Roman"/>
          <w:sz w:val="24"/>
          <w:szCs w:val="24"/>
          <w:lang w:eastAsia="it-IT"/>
        </w:rPr>
        <w:tab/>
        <w:t>si obbliga ad assumere la responsabilità della corretta esecuzione del Contratto;</w:t>
      </w:r>
    </w:p>
    <w:p w14:paraId="594F1BD7" w14:textId="77777777" w:rsidR="00D53993" w:rsidRPr="00C40CD5"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d) </w:t>
      </w:r>
      <w:r w:rsidRPr="00C40CD5">
        <w:rPr>
          <w:rFonts w:ascii="Times New Roman" w:eastAsia="Times New Roman" w:hAnsi="Times New Roman" w:cs="Times New Roman"/>
          <w:sz w:val="24"/>
          <w:szCs w:val="24"/>
          <w:lang w:eastAsia="it-IT"/>
        </w:rPr>
        <w:tab/>
        <w:t>si impegna, durante la vigenza contrattuale, ad osservare tutte le disposizioni in materia di sicurezza, ordine pubblico, capacità di contrarre con la Pubblica Amministrazione, vigenti e/o sopravvenute successivamente alla stipula contrattuale.</w:t>
      </w:r>
    </w:p>
    <w:p w14:paraId="4AEBE956" w14:textId="7A1A24F6" w:rsidR="00D53993" w:rsidRPr="00C40CD5"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AB1A7C">
        <w:rPr>
          <w:rFonts w:ascii="Times New Roman" w:eastAsia="Times New Roman" w:hAnsi="Times New Roman" w:cs="Times New Roman"/>
          <w:sz w:val="24"/>
          <w:szCs w:val="24"/>
          <w:lang w:eastAsia="it-IT"/>
        </w:rPr>
        <w:t xml:space="preserve">5.2 </w:t>
      </w:r>
      <w:r w:rsidRPr="00AB1A7C">
        <w:rPr>
          <w:rFonts w:ascii="Times New Roman" w:eastAsia="Times New Roman" w:hAnsi="Times New Roman" w:cs="Times New Roman"/>
          <w:sz w:val="24"/>
          <w:szCs w:val="24"/>
          <w:lang w:eastAsia="it-IT"/>
        </w:rPr>
        <w:tab/>
        <w:t xml:space="preserve">Il </w:t>
      </w:r>
      <w:r w:rsidR="00F31449" w:rsidRPr="00AB1A7C">
        <w:rPr>
          <w:rFonts w:ascii="Times New Roman" w:eastAsia="Times New Roman" w:hAnsi="Times New Roman" w:cs="Times New Roman"/>
          <w:sz w:val="24"/>
          <w:szCs w:val="24"/>
          <w:lang w:eastAsia="it-IT"/>
        </w:rPr>
        <w:t>Beneficiario</w:t>
      </w:r>
      <w:r w:rsidRPr="00AB1A7C">
        <w:rPr>
          <w:rFonts w:ascii="Times New Roman" w:eastAsia="Times New Roman" w:hAnsi="Times New Roman" w:cs="Times New Roman"/>
          <w:sz w:val="24"/>
          <w:szCs w:val="24"/>
          <w:lang w:eastAsia="it-IT"/>
        </w:rPr>
        <w:t xml:space="preserve"> si impegna, per tutta la durata del Contratto, a non fruire e a non richiedere ulteriori finanziamenti</w:t>
      </w:r>
      <w:r w:rsidR="000915B1">
        <w:rPr>
          <w:rFonts w:ascii="Times New Roman" w:eastAsia="Times New Roman" w:hAnsi="Times New Roman" w:cs="Times New Roman"/>
          <w:sz w:val="24"/>
          <w:szCs w:val="24"/>
          <w:lang w:eastAsia="it-IT"/>
        </w:rPr>
        <w:t>/contributi</w:t>
      </w:r>
      <w:r w:rsidRPr="00AB1A7C">
        <w:rPr>
          <w:rFonts w:ascii="Times New Roman" w:eastAsia="Times New Roman" w:hAnsi="Times New Roman" w:cs="Times New Roman"/>
          <w:sz w:val="24"/>
          <w:szCs w:val="24"/>
          <w:lang w:eastAsia="it-IT"/>
        </w:rPr>
        <w:t xml:space="preserve"> pubblici per l’esecuzione delle attività oggetto del Contratto come specificate nell’</w:t>
      </w:r>
      <w:r w:rsidR="00F739A2">
        <w:rPr>
          <w:rFonts w:ascii="Times New Roman" w:eastAsia="Times New Roman" w:hAnsi="Times New Roman" w:cs="Times New Roman"/>
          <w:sz w:val="24"/>
          <w:szCs w:val="24"/>
          <w:lang w:eastAsia="it-IT"/>
        </w:rPr>
        <w:t>A</w:t>
      </w:r>
      <w:r w:rsidRPr="00AB1A7C">
        <w:rPr>
          <w:rFonts w:ascii="Times New Roman" w:eastAsia="Times New Roman" w:hAnsi="Times New Roman" w:cs="Times New Roman"/>
          <w:sz w:val="24"/>
          <w:szCs w:val="24"/>
          <w:lang w:eastAsia="it-IT"/>
        </w:rPr>
        <w:t>llegato tecnico gestionale (All.</w:t>
      </w:r>
      <w:r w:rsidR="00A72DAF">
        <w:rPr>
          <w:rFonts w:ascii="Times New Roman" w:eastAsia="Times New Roman" w:hAnsi="Times New Roman" w:cs="Times New Roman"/>
          <w:sz w:val="24"/>
          <w:szCs w:val="24"/>
          <w:lang w:eastAsia="it-IT"/>
        </w:rPr>
        <w:t xml:space="preserve"> </w:t>
      </w:r>
      <w:r w:rsidRPr="00AB1A7C">
        <w:rPr>
          <w:rFonts w:ascii="Times New Roman" w:eastAsia="Times New Roman" w:hAnsi="Times New Roman" w:cs="Times New Roman"/>
          <w:sz w:val="24"/>
          <w:szCs w:val="24"/>
          <w:lang w:eastAsia="it-IT"/>
        </w:rPr>
        <w:t>1).</w:t>
      </w:r>
    </w:p>
    <w:p w14:paraId="5763671A" w14:textId="47D4316C" w:rsidR="00D53993" w:rsidRPr="00C40CD5"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5.3 </w:t>
      </w:r>
      <w:r w:rsidRPr="00C40CD5">
        <w:rPr>
          <w:rFonts w:ascii="Times New Roman" w:eastAsia="Times New Roman" w:hAnsi="Times New Roman" w:cs="Times New Roman"/>
          <w:sz w:val="24"/>
          <w:szCs w:val="24"/>
          <w:lang w:eastAsia="it-IT"/>
        </w:rPr>
        <w:tab/>
        <w:t xml:space="preserve">L’ASI, il </w:t>
      </w:r>
      <w:r w:rsidR="00F31449" w:rsidRPr="00C40CD5">
        <w:rPr>
          <w:rFonts w:ascii="Times New Roman" w:eastAsia="Times New Roman" w:hAnsi="Times New Roman" w:cs="Times New Roman"/>
          <w:sz w:val="24"/>
          <w:szCs w:val="24"/>
          <w:lang w:eastAsia="it-IT"/>
        </w:rPr>
        <w:t>Beneficiario</w:t>
      </w:r>
      <w:r w:rsidRPr="00C40CD5">
        <w:rPr>
          <w:rFonts w:ascii="Times New Roman" w:eastAsia="Times New Roman" w:hAnsi="Times New Roman" w:cs="Times New Roman"/>
          <w:sz w:val="24"/>
          <w:szCs w:val="24"/>
          <w:lang w:eastAsia="it-IT"/>
        </w:rPr>
        <w:t xml:space="preserve"> ed il/i </w:t>
      </w:r>
      <w:r w:rsidR="00062106" w:rsidRPr="00C40CD5">
        <w:rPr>
          <w:rFonts w:ascii="Times New Roman" w:eastAsia="Times New Roman" w:hAnsi="Times New Roman" w:cs="Times New Roman"/>
          <w:sz w:val="24"/>
          <w:szCs w:val="24"/>
          <w:lang w:eastAsia="it-IT"/>
        </w:rPr>
        <w:t>Component</w:t>
      </w:r>
      <w:r w:rsidR="00B846AA" w:rsidRPr="00C40CD5">
        <w:rPr>
          <w:rFonts w:ascii="Times New Roman" w:eastAsia="Times New Roman" w:hAnsi="Times New Roman" w:cs="Times New Roman"/>
          <w:sz w:val="24"/>
          <w:szCs w:val="24"/>
          <w:lang w:eastAsia="it-IT"/>
        </w:rPr>
        <w:t>e/i</w:t>
      </w:r>
      <w:r w:rsidR="00062106" w:rsidRPr="00C40CD5">
        <w:rPr>
          <w:rFonts w:ascii="Times New Roman" w:eastAsia="Times New Roman" w:hAnsi="Times New Roman" w:cs="Times New Roman"/>
          <w:sz w:val="24"/>
          <w:szCs w:val="24"/>
          <w:lang w:eastAsia="it-IT"/>
        </w:rPr>
        <w:t xml:space="preserve"> del </w:t>
      </w:r>
      <w:r w:rsidR="00B846AA" w:rsidRPr="00A72DAF">
        <w:rPr>
          <w:rFonts w:ascii="Times New Roman" w:eastAsia="Times New Roman" w:hAnsi="Times New Roman" w:cs="Times New Roman"/>
          <w:i/>
          <w:sz w:val="24"/>
          <w:szCs w:val="24"/>
          <w:lang w:eastAsia="it-IT"/>
        </w:rPr>
        <w:t>T</w:t>
      </w:r>
      <w:r w:rsidR="00062106" w:rsidRPr="00A72DAF">
        <w:rPr>
          <w:rFonts w:ascii="Times New Roman" w:eastAsia="Times New Roman" w:hAnsi="Times New Roman" w:cs="Times New Roman"/>
          <w:i/>
          <w:sz w:val="24"/>
          <w:szCs w:val="24"/>
          <w:lang w:eastAsia="it-IT"/>
        </w:rPr>
        <w:t>eam</w:t>
      </w:r>
      <w:r w:rsidRPr="00C40CD5">
        <w:rPr>
          <w:rFonts w:ascii="Times New Roman" w:eastAsia="Times New Roman" w:hAnsi="Times New Roman" w:cs="Times New Roman"/>
          <w:sz w:val="24"/>
          <w:szCs w:val="24"/>
          <w:lang w:eastAsia="it-IT"/>
        </w:rPr>
        <w:t xml:space="preserve"> sono tenuti al rispetto degli obblighi di riservatezza.</w:t>
      </w:r>
    </w:p>
    <w:p w14:paraId="1B7728A3" w14:textId="77777777" w:rsidR="00D53993" w:rsidRPr="00C40CD5"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5.4 </w:t>
      </w:r>
      <w:r w:rsidRPr="00C40CD5">
        <w:rPr>
          <w:rFonts w:ascii="Times New Roman" w:eastAsia="Times New Roman" w:hAnsi="Times New Roman" w:cs="Times New Roman"/>
          <w:sz w:val="24"/>
          <w:szCs w:val="24"/>
          <w:lang w:eastAsia="it-IT"/>
        </w:rPr>
        <w:tab/>
        <w:t xml:space="preserve">Il </w:t>
      </w:r>
      <w:r w:rsidR="00F31449" w:rsidRPr="00C40CD5">
        <w:rPr>
          <w:rFonts w:ascii="Times New Roman" w:eastAsia="Times New Roman" w:hAnsi="Times New Roman" w:cs="Times New Roman"/>
          <w:sz w:val="24"/>
          <w:szCs w:val="24"/>
          <w:lang w:eastAsia="it-IT"/>
        </w:rPr>
        <w:t>Beneficiario</w:t>
      </w:r>
      <w:r w:rsidRPr="00C40CD5">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14:paraId="455EC709" w14:textId="4683D14E" w:rsidR="00D53993" w:rsidRPr="00C40CD5"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5.5 </w:t>
      </w:r>
      <w:r w:rsidRPr="00C40CD5">
        <w:rPr>
          <w:rFonts w:ascii="Times New Roman" w:eastAsia="Times New Roman" w:hAnsi="Times New Roman" w:cs="Times New Roman"/>
          <w:sz w:val="24"/>
          <w:szCs w:val="24"/>
          <w:lang w:eastAsia="it-IT"/>
        </w:rPr>
        <w:tab/>
      </w:r>
      <w:r w:rsidR="009A7F6B" w:rsidRPr="00C40CD5">
        <w:rPr>
          <w:rFonts w:ascii="Times New Roman" w:eastAsia="Times New Roman" w:hAnsi="Times New Roman" w:cs="Times New Roman"/>
          <w:sz w:val="24"/>
          <w:szCs w:val="24"/>
          <w:lang w:eastAsia="it-IT"/>
        </w:rPr>
        <w:t>È</w:t>
      </w:r>
      <w:r w:rsidRPr="00C40CD5">
        <w:rPr>
          <w:rFonts w:ascii="Times New Roman" w:eastAsia="Times New Roman" w:hAnsi="Times New Roman" w:cs="Times New Roman"/>
          <w:sz w:val="24"/>
          <w:szCs w:val="24"/>
          <w:lang w:eastAsia="it-IT"/>
        </w:rPr>
        <w:t xml:space="preserve"> fatto obbligo al </w:t>
      </w:r>
      <w:r w:rsidR="00F31449" w:rsidRPr="00C40CD5">
        <w:rPr>
          <w:rFonts w:ascii="Times New Roman" w:eastAsia="Times New Roman" w:hAnsi="Times New Roman" w:cs="Times New Roman"/>
          <w:sz w:val="24"/>
          <w:szCs w:val="24"/>
          <w:lang w:eastAsia="it-IT"/>
        </w:rPr>
        <w:t>Beneficiario</w:t>
      </w:r>
      <w:r w:rsidRPr="00C40CD5">
        <w:rPr>
          <w:rFonts w:ascii="Times New Roman" w:eastAsia="Times New Roman" w:hAnsi="Times New Roman" w:cs="Times New Roman"/>
          <w:sz w:val="24"/>
          <w:szCs w:val="24"/>
          <w:lang w:eastAsia="it-IT"/>
        </w:rPr>
        <w:t xml:space="preserve"> di fornire copia </w:t>
      </w:r>
      <w:r w:rsidR="00AF50E1" w:rsidRPr="00C40CD5">
        <w:rPr>
          <w:rFonts w:ascii="Times New Roman" w:eastAsia="Times New Roman" w:hAnsi="Times New Roman" w:cs="Times New Roman"/>
          <w:sz w:val="24"/>
          <w:szCs w:val="24"/>
          <w:lang w:eastAsia="it-IT"/>
        </w:rPr>
        <w:t xml:space="preserve">degli accordi di collaborazione e/o </w:t>
      </w:r>
      <w:r w:rsidRPr="00C40CD5">
        <w:rPr>
          <w:rFonts w:ascii="Times New Roman" w:eastAsia="Times New Roman" w:hAnsi="Times New Roman" w:cs="Times New Roman"/>
          <w:sz w:val="24"/>
          <w:szCs w:val="24"/>
          <w:lang w:eastAsia="it-IT"/>
        </w:rPr>
        <w:t xml:space="preserve">dei contratti stipulati con </w:t>
      </w:r>
      <w:r w:rsidR="00062106" w:rsidRPr="00C40CD5">
        <w:rPr>
          <w:rFonts w:ascii="Times New Roman" w:eastAsia="Times New Roman" w:hAnsi="Times New Roman" w:cs="Times New Roman"/>
          <w:sz w:val="24"/>
          <w:szCs w:val="24"/>
          <w:lang w:eastAsia="it-IT"/>
        </w:rPr>
        <w:t>il/</w:t>
      </w:r>
      <w:r w:rsidRPr="00C40CD5">
        <w:rPr>
          <w:rFonts w:ascii="Times New Roman" w:eastAsia="Times New Roman" w:hAnsi="Times New Roman" w:cs="Times New Roman"/>
          <w:sz w:val="24"/>
          <w:szCs w:val="24"/>
          <w:lang w:eastAsia="it-IT"/>
        </w:rPr>
        <w:t xml:space="preserve">i </w:t>
      </w:r>
      <w:r w:rsidR="00062106" w:rsidRPr="00C40CD5">
        <w:rPr>
          <w:rFonts w:ascii="Times New Roman" w:eastAsia="Times New Roman" w:hAnsi="Times New Roman" w:cs="Times New Roman"/>
          <w:sz w:val="24"/>
          <w:szCs w:val="24"/>
          <w:lang w:eastAsia="it-IT"/>
        </w:rPr>
        <w:t>Component</w:t>
      </w:r>
      <w:r w:rsidR="004A2298" w:rsidRPr="00C40CD5">
        <w:rPr>
          <w:rFonts w:ascii="Times New Roman" w:eastAsia="Times New Roman" w:hAnsi="Times New Roman" w:cs="Times New Roman"/>
          <w:sz w:val="24"/>
          <w:szCs w:val="24"/>
          <w:lang w:eastAsia="it-IT"/>
        </w:rPr>
        <w:t>e/</w:t>
      </w:r>
      <w:r w:rsidR="00062106" w:rsidRPr="00C40CD5">
        <w:rPr>
          <w:rFonts w:ascii="Times New Roman" w:eastAsia="Times New Roman" w:hAnsi="Times New Roman" w:cs="Times New Roman"/>
          <w:sz w:val="24"/>
          <w:szCs w:val="24"/>
          <w:lang w:eastAsia="it-IT"/>
        </w:rPr>
        <w:t xml:space="preserve">i del </w:t>
      </w:r>
      <w:r w:rsidR="00B846AA" w:rsidRPr="00A72DAF">
        <w:rPr>
          <w:rFonts w:ascii="Times New Roman" w:eastAsia="Times New Roman" w:hAnsi="Times New Roman" w:cs="Times New Roman"/>
          <w:i/>
          <w:sz w:val="24"/>
          <w:szCs w:val="24"/>
          <w:lang w:eastAsia="it-IT"/>
        </w:rPr>
        <w:t>T</w:t>
      </w:r>
      <w:r w:rsidR="00062106" w:rsidRPr="00A72DAF">
        <w:rPr>
          <w:rFonts w:ascii="Times New Roman" w:eastAsia="Times New Roman" w:hAnsi="Times New Roman" w:cs="Times New Roman"/>
          <w:i/>
          <w:sz w:val="24"/>
          <w:szCs w:val="24"/>
          <w:lang w:eastAsia="it-IT"/>
        </w:rPr>
        <w:t>eam</w:t>
      </w:r>
      <w:r w:rsidRPr="00C40CD5">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sidRPr="00C40CD5">
        <w:rPr>
          <w:rFonts w:ascii="Times New Roman" w:eastAsia="Times New Roman" w:hAnsi="Times New Roman" w:cs="Times New Roman"/>
          <w:sz w:val="24"/>
          <w:szCs w:val="24"/>
          <w:lang w:eastAsia="it-IT"/>
        </w:rPr>
        <w:t>Beneficiario</w:t>
      </w:r>
      <w:r w:rsidRPr="00C40CD5">
        <w:rPr>
          <w:rFonts w:ascii="Times New Roman" w:eastAsia="Times New Roman" w:hAnsi="Times New Roman" w:cs="Times New Roman"/>
          <w:sz w:val="24"/>
          <w:szCs w:val="24"/>
          <w:lang w:eastAsia="it-IT"/>
        </w:rPr>
        <w:t xml:space="preserve"> di fornire evidenza dell’instaurarsi del rapporto contrattuale con </w:t>
      </w:r>
      <w:r w:rsidR="00062106" w:rsidRPr="00C40CD5">
        <w:rPr>
          <w:rFonts w:ascii="Times New Roman" w:eastAsia="Times New Roman" w:hAnsi="Times New Roman" w:cs="Times New Roman"/>
          <w:sz w:val="24"/>
          <w:szCs w:val="24"/>
          <w:lang w:eastAsia="it-IT"/>
        </w:rPr>
        <w:t>il/</w:t>
      </w:r>
      <w:r w:rsidRPr="00C40CD5">
        <w:rPr>
          <w:rFonts w:ascii="Times New Roman" w:eastAsia="Times New Roman" w:hAnsi="Times New Roman" w:cs="Times New Roman"/>
          <w:sz w:val="24"/>
          <w:szCs w:val="24"/>
          <w:lang w:eastAsia="it-IT"/>
        </w:rPr>
        <w:t xml:space="preserve">i </w:t>
      </w:r>
      <w:r w:rsidR="00062106" w:rsidRPr="00C40CD5">
        <w:rPr>
          <w:rFonts w:ascii="Times New Roman" w:eastAsia="Times New Roman" w:hAnsi="Times New Roman" w:cs="Times New Roman"/>
          <w:sz w:val="24"/>
          <w:szCs w:val="24"/>
          <w:lang w:eastAsia="it-IT"/>
        </w:rPr>
        <w:t>Component</w:t>
      </w:r>
      <w:r w:rsidR="004A2298" w:rsidRPr="00C40CD5">
        <w:rPr>
          <w:rFonts w:ascii="Times New Roman" w:eastAsia="Times New Roman" w:hAnsi="Times New Roman" w:cs="Times New Roman"/>
          <w:sz w:val="24"/>
          <w:szCs w:val="24"/>
          <w:lang w:eastAsia="it-IT"/>
        </w:rPr>
        <w:t>e/</w:t>
      </w:r>
      <w:r w:rsidR="00062106" w:rsidRPr="00C40CD5">
        <w:rPr>
          <w:rFonts w:ascii="Times New Roman" w:eastAsia="Times New Roman" w:hAnsi="Times New Roman" w:cs="Times New Roman"/>
          <w:sz w:val="24"/>
          <w:szCs w:val="24"/>
          <w:lang w:eastAsia="it-IT"/>
        </w:rPr>
        <w:t xml:space="preserve">i del </w:t>
      </w:r>
      <w:r w:rsidR="00B846AA" w:rsidRPr="00A72DAF">
        <w:rPr>
          <w:rFonts w:ascii="Times New Roman" w:eastAsia="Times New Roman" w:hAnsi="Times New Roman" w:cs="Times New Roman"/>
          <w:i/>
          <w:sz w:val="24"/>
          <w:szCs w:val="24"/>
          <w:lang w:eastAsia="it-IT"/>
        </w:rPr>
        <w:t>T</w:t>
      </w:r>
      <w:r w:rsidR="00062106" w:rsidRPr="00A72DAF">
        <w:rPr>
          <w:rFonts w:ascii="Times New Roman" w:eastAsia="Times New Roman" w:hAnsi="Times New Roman" w:cs="Times New Roman"/>
          <w:i/>
          <w:sz w:val="24"/>
          <w:szCs w:val="24"/>
          <w:lang w:eastAsia="it-IT"/>
        </w:rPr>
        <w:t>eam</w:t>
      </w:r>
      <w:r w:rsidRPr="00C40CD5">
        <w:rPr>
          <w:rFonts w:ascii="Times New Roman" w:eastAsia="Times New Roman" w:hAnsi="Times New Roman" w:cs="Times New Roman"/>
          <w:sz w:val="24"/>
          <w:szCs w:val="24"/>
          <w:lang w:eastAsia="it-IT"/>
        </w:rPr>
        <w:t>.</w:t>
      </w:r>
    </w:p>
    <w:p w14:paraId="60068B98" w14:textId="36D838EA" w:rsidR="00D53993" w:rsidRPr="00C40CD5"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5.6 </w:t>
      </w:r>
      <w:r w:rsidRPr="00C40CD5">
        <w:rPr>
          <w:rFonts w:ascii="Times New Roman" w:eastAsia="Times New Roman" w:hAnsi="Times New Roman" w:cs="Times New Roman"/>
          <w:sz w:val="24"/>
          <w:szCs w:val="24"/>
          <w:lang w:eastAsia="it-IT"/>
        </w:rPr>
        <w:tab/>
      </w:r>
      <w:r w:rsidR="009A7F6B" w:rsidRPr="00C40CD5">
        <w:rPr>
          <w:rFonts w:ascii="Times New Roman" w:eastAsia="Times New Roman" w:hAnsi="Times New Roman" w:cs="Times New Roman"/>
          <w:sz w:val="24"/>
          <w:szCs w:val="24"/>
          <w:lang w:eastAsia="it-IT"/>
        </w:rPr>
        <w:t>È</w:t>
      </w:r>
      <w:r w:rsidRPr="00C40CD5">
        <w:rPr>
          <w:rFonts w:ascii="Times New Roman" w:eastAsia="Times New Roman" w:hAnsi="Times New Roman" w:cs="Times New Roman"/>
          <w:sz w:val="24"/>
          <w:szCs w:val="24"/>
          <w:lang w:eastAsia="it-IT"/>
        </w:rPr>
        <w:t xml:space="preserve"> altresì fatto obbligo al </w:t>
      </w:r>
      <w:r w:rsidR="00F31449" w:rsidRPr="00C40CD5">
        <w:rPr>
          <w:rFonts w:ascii="Times New Roman" w:eastAsia="Times New Roman" w:hAnsi="Times New Roman" w:cs="Times New Roman"/>
          <w:sz w:val="24"/>
          <w:szCs w:val="24"/>
          <w:lang w:eastAsia="it-IT"/>
        </w:rPr>
        <w:t>Beneficiario</w:t>
      </w:r>
      <w:r w:rsidRPr="00C40CD5">
        <w:rPr>
          <w:rFonts w:ascii="Times New Roman" w:eastAsia="Times New Roman" w:hAnsi="Times New Roman" w:cs="Times New Roman"/>
          <w:sz w:val="24"/>
          <w:szCs w:val="24"/>
          <w:lang w:eastAsia="it-IT"/>
        </w:rPr>
        <w:t xml:space="preserve">, a pena di nullità assoluta, di inserire, nei contratti stipulati con il/i </w:t>
      </w:r>
      <w:r w:rsidR="004A2298" w:rsidRPr="00C40CD5">
        <w:rPr>
          <w:rFonts w:ascii="Times New Roman" w:eastAsia="Times New Roman" w:hAnsi="Times New Roman" w:cs="Times New Roman"/>
          <w:sz w:val="24"/>
          <w:szCs w:val="24"/>
          <w:lang w:eastAsia="it-IT"/>
        </w:rPr>
        <w:t>Componente/i</w:t>
      </w:r>
      <w:r w:rsidR="00062106" w:rsidRPr="00C40CD5">
        <w:rPr>
          <w:rFonts w:ascii="Times New Roman" w:eastAsia="Times New Roman" w:hAnsi="Times New Roman" w:cs="Times New Roman"/>
          <w:sz w:val="24"/>
          <w:szCs w:val="24"/>
          <w:lang w:eastAsia="it-IT"/>
        </w:rPr>
        <w:t xml:space="preserve"> del </w:t>
      </w:r>
      <w:r w:rsidR="00B846AA" w:rsidRPr="00A72DAF">
        <w:rPr>
          <w:rFonts w:ascii="Times New Roman" w:eastAsia="Times New Roman" w:hAnsi="Times New Roman" w:cs="Times New Roman"/>
          <w:i/>
          <w:sz w:val="24"/>
          <w:szCs w:val="24"/>
          <w:lang w:eastAsia="it-IT"/>
        </w:rPr>
        <w:t>T</w:t>
      </w:r>
      <w:r w:rsidR="00062106" w:rsidRPr="00A72DAF">
        <w:rPr>
          <w:rFonts w:ascii="Times New Roman" w:eastAsia="Times New Roman" w:hAnsi="Times New Roman" w:cs="Times New Roman"/>
          <w:i/>
          <w:sz w:val="24"/>
          <w:szCs w:val="24"/>
          <w:lang w:eastAsia="it-IT"/>
        </w:rPr>
        <w:t>eam</w:t>
      </w:r>
      <w:r w:rsidRPr="00C40CD5">
        <w:rPr>
          <w:rFonts w:ascii="Times New Roman" w:eastAsia="Times New Roman" w:hAnsi="Times New Roman" w:cs="Times New Roman"/>
          <w:sz w:val="24"/>
          <w:szCs w:val="24"/>
          <w:lang w:eastAsia="it-IT"/>
        </w:rPr>
        <w:t>, apposita clausola con la quale ciascuno di essi assume gli obblighi di tracciabilità dei flussi finanziari di cui alla Legge. n. 136/2010.</w:t>
      </w:r>
    </w:p>
    <w:p w14:paraId="76263290" w14:textId="2E759B9C" w:rsidR="00D53993" w:rsidRPr="00C40CD5"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lastRenderedPageBreak/>
        <w:t xml:space="preserve">5.7 </w:t>
      </w:r>
      <w:r w:rsidRPr="00C40CD5">
        <w:rPr>
          <w:rFonts w:ascii="Times New Roman" w:eastAsia="Times New Roman" w:hAnsi="Times New Roman" w:cs="Times New Roman"/>
          <w:sz w:val="24"/>
          <w:szCs w:val="24"/>
          <w:lang w:eastAsia="it-IT"/>
        </w:rPr>
        <w:tab/>
        <w:t xml:space="preserve">Il </w:t>
      </w:r>
      <w:r w:rsidR="00F31449" w:rsidRPr="00C40CD5">
        <w:rPr>
          <w:rFonts w:ascii="Times New Roman" w:eastAsia="Times New Roman" w:hAnsi="Times New Roman" w:cs="Times New Roman"/>
          <w:sz w:val="24"/>
          <w:szCs w:val="24"/>
          <w:lang w:eastAsia="it-IT"/>
        </w:rPr>
        <w:t>Beneficiario</w:t>
      </w:r>
      <w:r w:rsidRPr="00C40CD5">
        <w:rPr>
          <w:rFonts w:ascii="Times New Roman" w:eastAsia="Times New Roman" w:hAnsi="Times New Roman" w:cs="Times New Roman"/>
          <w:sz w:val="24"/>
          <w:szCs w:val="24"/>
          <w:lang w:eastAsia="it-IT"/>
        </w:rPr>
        <w:t xml:space="preserve"> si impegna a comunicare immediatamente all’ASI l’assunzione di ogni decisione comportante modifiche del proprio assetto aziendale/societario e/o di quello del/i </w:t>
      </w:r>
      <w:r w:rsidR="00062106" w:rsidRPr="00C40CD5">
        <w:rPr>
          <w:rFonts w:ascii="Times New Roman" w:eastAsia="Times New Roman" w:hAnsi="Times New Roman" w:cs="Times New Roman"/>
          <w:sz w:val="24"/>
          <w:szCs w:val="24"/>
          <w:lang w:eastAsia="it-IT"/>
        </w:rPr>
        <w:t>Component</w:t>
      </w:r>
      <w:r w:rsidR="004A2298" w:rsidRPr="00C40CD5">
        <w:rPr>
          <w:rFonts w:ascii="Times New Roman" w:eastAsia="Times New Roman" w:hAnsi="Times New Roman" w:cs="Times New Roman"/>
          <w:sz w:val="24"/>
          <w:szCs w:val="24"/>
          <w:lang w:eastAsia="it-IT"/>
        </w:rPr>
        <w:t>e/</w:t>
      </w:r>
      <w:r w:rsidR="00062106" w:rsidRPr="00C40CD5">
        <w:rPr>
          <w:rFonts w:ascii="Times New Roman" w:eastAsia="Times New Roman" w:hAnsi="Times New Roman" w:cs="Times New Roman"/>
          <w:sz w:val="24"/>
          <w:szCs w:val="24"/>
          <w:lang w:eastAsia="it-IT"/>
        </w:rPr>
        <w:t xml:space="preserve">i del </w:t>
      </w:r>
      <w:r w:rsidR="00B846AA" w:rsidRPr="00A72DAF">
        <w:rPr>
          <w:rFonts w:ascii="Times New Roman" w:eastAsia="Times New Roman" w:hAnsi="Times New Roman" w:cs="Times New Roman"/>
          <w:i/>
          <w:sz w:val="24"/>
          <w:szCs w:val="24"/>
          <w:lang w:eastAsia="it-IT"/>
        </w:rPr>
        <w:t>T</w:t>
      </w:r>
      <w:r w:rsidR="00062106" w:rsidRPr="00A72DAF">
        <w:rPr>
          <w:rFonts w:ascii="Times New Roman" w:eastAsia="Times New Roman" w:hAnsi="Times New Roman" w:cs="Times New Roman"/>
          <w:i/>
          <w:sz w:val="24"/>
          <w:szCs w:val="24"/>
          <w:lang w:eastAsia="it-IT"/>
        </w:rPr>
        <w:t>eam</w:t>
      </w:r>
      <w:r w:rsidRPr="00C40CD5">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w:t>
      </w:r>
      <w:r w:rsidR="004A2298" w:rsidRPr="00C40CD5">
        <w:rPr>
          <w:rFonts w:ascii="Times New Roman" w:hAnsi="Times New Roman" w:cs="Times New Roman"/>
          <w:sz w:val="24"/>
          <w:szCs w:val="24"/>
        </w:rPr>
        <w:t xml:space="preserve"> </w:t>
      </w:r>
      <w:r w:rsidR="004A2298" w:rsidRPr="00C40CD5">
        <w:rPr>
          <w:rFonts w:ascii="Times New Roman" w:eastAsia="Times New Roman" w:hAnsi="Times New Roman" w:cs="Times New Roman"/>
          <w:sz w:val="24"/>
          <w:szCs w:val="24"/>
          <w:lang w:eastAsia="it-IT"/>
        </w:rPr>
        <w:t xml:space="preserve">Restano ferme da parte di ASI - a seguito delle modifiche comunicate - sia la verifica della applicabilità delle percentuali </w:t>
      </w:r>
      <w:r w:rsidR="000915B1">
        <w:rPr>
          <w:rFonts w:ascii="Times New Roman" w:eastAsia="Times New Roman" w:hAnsi="Times New Roman" w:cs="Times New Roman"/>
          <w:sz w:val="24"/>
          <w:szCs w:val="24"/>
          <w:lang w:eastAsia="it-IT"/>
        </w:rPr>
        <w:t xml:space="preserve">di aiuto </w:t>
      </w:r>
      <w:r w:rsidR="004A2298" w:rsidRPr="00C40CD5">
        <w:rPr>
          <w:rFonts w:ascii="Times New Roman" w:eastAsia="Times New Roman" w:hAnsi="Times New Roman" w:cs="Times New Roman"/>
          <w:sz w:val="24"/>
          <w:szCs w:val="24"/>
          <w:lang w:eastAsia="it-IT"/>
        </w:rPr>
        <w:t xml:space="preserve">di cui all’art. 25 del Regolamento al nuovo assetto proposto, che le eventuali azioni conseguenti.  </w:t>
      </w:r>
    </w:p>
    <w:p w14:paraId="326EB12E" w14:textId="77777777" w:rsidR="00D53993" w:rsidRPr="00C40CD5"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5.8 </w:t>
      </w:r>
      <w:r w:rsidRPr="00C40CD5">
        <w:rPr>
          <w:rFonts w:ascii="Times New Roman" w:eastAsia="Times New Roman" w:hAnsi="Times New Roman" w:cs="Times New Roman"/>
          <w:sz w:val="24"/>
          <w:szCs w:val="24"/>
          <w:lang w:eastAsia="it-IT"/>
        </w:rPr>
        <w:tab/>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14:paraId="5B8FF6B8" w14:textId="045B0765" w:rsidR="00964AE1" w:rsidRDefault="00D53993" w:rsidP="000C714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5.9 </w:t>
      </w:r>
      <w:r w:rsidRPr="00C40CD5">
        <w:rPr>
          <w:rFonts w:ascii="Times New Roman" w:eastAsia="Times New Roman" w:hAnsi="Times New Roman" w:cs="Times New Roman"/>
          <w:sz w:val="24"/>
          <w:szCs w:val="24"/>
          <w:lang w:eastAsia="it-IT"/>
        </w:rPr>
        <w:tab/>
        <w:t xml:space="preserve">Il </w:t>
      </w:r>
      <w:r w:rsidR="00F31449" w:rsidRPr="00C40CD5">
        <w:rPr>
          <w:rFonts w:ascii="Times New Roman" w:eastAsia="Times New Roman" w:hAnsi="Times New Roman" w:cs="Times New Roman"/>
          <w:sz w:val="24"/>
          <w:szCs w:val="24"/>
          <w:lang w:eastAsia="it-IT"/>
        </w:rPr>
        <w:t>Beneficiario</w:t>
      </w:r>
      <w:r w:rsidRPr="00C40CD5">
        <w:rPr>
          <w:rFonts w:ascii="Times New Roman" w:eastAsia="Times New Roman" w:hAnsi="Times New Roman" w:cs="Times New Roman"/>
          <w:sz w:val="24"/>
          <w:szCs w:val="24"/>
          <w:lang w:eastAsia="it-IT"/>
        </w:rPr>
        <w:t xml:space="preserve">, esclusivamente dietro valida motivazione e previo espresso consenso dei terzi interessati, può richiedere all’ASI la sostituzione di </w:t>
      </w:r>
      <w:r w:rsidR="00062106" w:rsidRPr="00C40CD5">
        <w:rPr>
          <w:rFonts w:ascii="Times New Roman" w:eastAsia="Times New Roman" w:hAnsi="Times New Roman" w:cs="Times New Roman"/>
          <w:sz w:val="24"/>
          <w:szCs w:val="24"/>
          <w:lang w:eastAsia="it-IT"/>
        </w:rPr>
        <w:t>Component</w:t>
      </w:r>
      <w:r w:rsidR="004A2298" w:rsidRPr="00C40CD5">
        <w:rPr>
          <w:rFonts w:ascii="Times New Roman" w:eastAsia="Times New Roman" w:hAnsi="Times New Roman" w:cs="Times New Roman"/>
          <w:sz w:val="24"/>
          <w:szCs w:val="24"/>
          <w:lang w:eastAsia="it-IT"/>
        </w:rPr>
        <w:t>e/</w:t>
      </w:r>
      <w:r w:rsidR="00062106" w:rsidRPr="00C40CD5">
        <w:rPr>
          <w:rFonts w:ascii="Times New Roman" w:eastAsia="Times New Roman" w:hAnsi="Times New Roman" w:cs="Times New Roman"/>
          <w:sz w:val="24"/>
          <w:szCs w:val="24"/>
          <w:lang w:eastAsia="it-IT"/>
        </w:rPr>
        <w:t xml:space="preserve">i del </w:t>
      </w:r>
      <w:r w:rsidR="00B846AA" w:rsidRPr="00A72DAF">
        <w:rPr>
          <w:rFonts w:ascii="Times New Roman" w:eastAsia="Times New Roman" w:hAnsi="Times New Roman" w:cs="Times New Roman"/>
          <w:i/>
          <w:sz w:val="24"/>
          <w:szCs w:val="24"/>
          <w:lang w:eastAsia="it-IT"/>
        </w:rPr>
        <w:t>T</w:t>
      </w:r>
      <w:r w:rsidR="004A2298" w:rsidRPr="00A72DAF">
        <w:rPr>
          <w:rFonts w:ascii="Times New Roman" w:eastAsia="Times New Roman" w:hAnsi="Times New Roman" w:cs="Times New Roman"/>
          <w:i/>
          <w:sz w:val="24"/>
          <w:szCs w:val="24"/>
          <w:lang w:eastAsia="it-IT"/>
        </w:rPr>
        <w:t>eam</w:t>
      </w:r>
      <w:r w:rsidRPr="00C40CD5">
        <w:rPr>
          <w:rFonts w:ascii="Times New Roman" w:eastAsia="Times New Roman" w:hAnsi="Times New Roman" w:cs="Times New Roman"/>
          <w:sz w:val="24"/>
          <w:szCs w:val="24"/>
          <w:lang w:eastAsia="it-IT"/>
        </w:rPr>
        <w:t xml:space="preserve"> ovvero il subentro da parte del </w:t>
      </w:r>
      <w:r w:rsidR="00F31449" w:rsidRPr="00C40CD5">
        <w:rPr>
          <w:rFonts w:ascii="Times New Roman" w:eastAsia="Times New Roman" w:hAnsi="Times New Roman" w:cs="Times New Roman"/>
          <w:sz w:val="24"/>
          <w:szCs w:val="24"/>
          <w:lang w:eastAsia="it-IT"/>
        </w:rPr>
        <w:t>Beneficiario</w:t>
      </w:r>
      <w:r w:rsidRPr="00C40CD5">
        <w:rPr>
          <w:rFonts w:ascii="Times New Roman" w:eastAsia="Times New Roman" w:hAnsi="Times New Roman" w:cs="Times New Roman"/>
          <w:sz w:val="24"/>
          <w:szCs w:val="24"/>
          <w:lang w:eastAsia="it-IT"/>
        </w:rPr>
        <w:t xml:space="preserve"> medesimo. La proposta di sostituzione/subentro deve essere 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w:t>
      </w:r>
      <w:r w:rsidRPr="00C40CD5">
        <w:rPr>
          <w:rFonts w:ascii="Times New Roman" w:eastAsia="Times New Roman" w:hAnsi="Times New Roman" w:cs="Times New Roman"/>
          <w:sz w:val="24"/>
          <w:szCs w:val="24"/>
          <w:lang w:eastAsia="it-IT"/>
        </w:rPr>
        <w:lastRenderedPageBreak/>
        <w:t>rigetto della proposta di sostituzione/subentro. Nessuna spesa sostenuta dal soggetto subentrante può essere rimborsata prima della data d</w:t>
      </w:r>
      <w:r w:rsidR="004A2298" w:rsidRPr="00C40CD5">
        <w:rPr>
          <w:rFonts w:ascii="Times New Roman" w:eastAsia="Times New Roman" w:hAnsi="Times New Roman" w:cs="Times New Roman"/>
          <w:sz w:val="24"/>
          <w:szCs w:val="24"/>
          <w:lang w:eastAsia="it-IT"/>
        </w:rPr>
        <w:t xml:space="preserve">i </w:t>
      </w:r>
      <w:r w:rsidRPr="00C40CD5">
        <w:rPr>
          <w:rFonts w:ascii="Times New Roman" w:eastAsia="Times New Roman" w:hAnsi="Times New Roman" w:cs="Times New Roman"/>
          <w:sz w:val="24"/>
          <w:szCs w:val="24"/>
          <w:lang w:eastAsia="it-IT"/>
        </w:rPr>
        <w:t xml:space="preserve">adozione dell’atto che autorizza la sostituzione del medesimo. </w:t>
      </w:r>
    </w:p>
    <w:p w14:paraId="6DC2C9DC" w14:textId="6E0B043E" w:rsidR="00963E67" w:rsidRPr="00963E67" w:rsidRDefault="00963E67" w:rsidP="00963E67">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5.</w:t>
      </w:r>
      <w:r>
        <w:rPr>
          <w:rFonts w:ascii="Times New Roman" w:eastAsia="Times New Roman" w:hAnsi="Times New Roman" w:cs="Times New Roman"/>
          <w:sz w:val="24"/>
          <w:szCs w:val="24"/>
          <w:lang w:eastAsia="it-IT"/>
        </w:rPr>
        <w:t>10</w:t>
      </w:r>
      <w:r w:rsidRPr="00C40CD5">
        <w:rPr>
          <w:rFonts w:ascii="Times New Roman" w:eastAsia="Times New Roman" w:hAnsi="Times New Roman" w:cs="Times New Roman"/>
          <w:sz w:val="24"/>
          <w:szCs w:val="24"/>
          <w:lang w:eastAsia="it-IT"/>
        </w:rPr>
        <w:t xml:space="preserve"> </w:t>
      </w:r>
      <w:r w:rsidRPr="00C40CD5">
        <w:rPr>
          <w:rFonts w:ascii="Times New Roman" w:eastAsia="Times New Roman" w:hAnsi="Times New Roman" w:cs="Times New Roman"/>
          <w:sz w:val="24"/>
          <w:szCs w:val="24"/>
          <w:lang w:eastAsia="it-IT"/>
        </w:rPr>
        <w:tab/>
      </w:r>
      <w:r w:rsidRPr="00963E67">
        <w:rPr>
          <w:rFonts w:ascii="Times New Roman" w:eastAsia="Times New Roman" w:hAnsi="Times New Roman" w:cs="Times New Roman"/>
          <w:sz w:val="24"/>
          <w:szCs w:val="24"/>
          <w:lang w:eastAsia="it-IT"/>
        </w:rPr>
        <w:t>Sui risultati materiali (</w:t>
      </w:r>
      <w:r w:rsidR="00A72DAF">
        <w:rPr>
          <w:rFonts w:ascii="Times New Roman" w:eastAsia="Times New Roman" w:hAnsi="Times New Roman" w:cs="Times New Roman"/>
          <w:sz w:val="24"/>
          <w:szCs w:val="24"/>
          <w:lang w:eastAsia="it-IT"/>
        </w:rPr>
        <w:t xml:space="preserve">ad es., </w:t>
      </w:r>
      <w:r w:rsidRPr="00963E67">
        <w:rPr>
          <w:rFonts w:ascii="Times New Roman" w:eastAsia="Times New Roman" w:hAnsi="Times New Roman" w:cs="Times New Roman"/>
          <w:sz w:val="24"/>
          <w:szCs w:val="24"/>
          <w:lang w:eastAsia="it-IT"/>
        </w:rPr>
        <w:t xml:space="preserve">HW, </w:t>
      </w:r>
      <w:r w:rsidR="00A72DAF">
        <w:rPr>
          <w:rFonts w:ascii="Times New Roman" w:eastAsia="Times New Roman" w:hAnsi="Times New Roman" w:cs="Times New Roman"/>
          <w:i/>
          <w:sz w:val="24"/>
          <w:szCs w:val="24"/>
          <w:lang w:eastAsia="it-IT"/>
        </w:rPr>
        <w:t>p</w:t>
      </w:r>
      <w:r w:rsidRPr="00963E67">
        <w:rPr>
          <w:rFonts w:ascii="Times New Roman" w:eastAsia="Times New Roman" w:hAnsi="Times New Roman" w:cs="Times New Roman"/>
          <w:i/>
          <w:sz w:val="24"/>
          <w:szCs w:val="24"/>
          <w:lang w:eastAsia="it-IT"/>
        </w:rPr>
        <w:t>ayload</w:t>
      </w:r>
      <w:r w:rsidRPr="00963E67">
        <w:rPr>
          <w:rFonts w:ascii="Times New Roman" w:eastAsia="Times New Roman" w:hAnsi="Times New Roman" w:cs="Times New Roman"/>
          <w:sz w:val="24"/>
          <w:szCs w:val="24"/>
          <w:lang w:eastAsia="it-IT"/>
        </w:rPr>
        <w:t>, strumentazione</w:t>
      </w:r>
      <w:r w:rsidR="00A72DAF">
        <w:rPr>
          <w:rFonts w:ascii="Times New Roman" w:eastAsia="Times New Roman" w:hAnsi="Times New Roman" w:cs="Times New Roman"/>
          <w:sz w:val="24"/>
          <w:szCs w:val="24"/>
          <w:lang w:eastAsia="it-IT"/>
        </w:rPr>
        <w:t>…</w:t>
      </w:r>
      <w:r w:rsidRPr="00963E67">
        <w:rPr>
          <w:rFonts w:ascii="Times New Roman" w:eastAsia="Times New Roman" w:hAnsi="Times New Roman" w:cs="Times New Roman"/>
          <w:sz w:val="24"/>
          <w:szCs w:val="24"/>
          <w:lang w:eastAsia="it-IT"/>
        </w:rPr>
        <w:t>) che saranno portati a bordo della ISS e la cui proprietà è interamente attribuita al Beneficiario, si applica la clausola delle “Rinuncia reciproca ad azioni per responsabilità”, di cui all’art. 16 dell’</w:t>
      </w:r>
      <w:r>
        <w:rPr>
          <w:rFonts w:ascii="Times New Roman" w:eastAsia="Times New Roman" w:hAnsi="Times New Roman" w:cs="Times New Roman"/>
          <w:sz w:val="24"/>
          <w:szCs w:val="24"/>
          <w:lang w:eastAsia="it-IT"/>
        </w:rPr>
        <w:t>“</w:t>
      </w:r>
      <w:r w:rsidRPr="00963E67">
        <w:rPr>
          <w:rFonts w:ascii="Times New Roman" w:eastAsia="Times New Roman" w:hAnsi="Times New Roman" w:cs="Times New Roman"/>
          <w:i/>
          <w:sz w:val="24"/>
          <w:szCs w:val="24"/>
          <w:lang w:eastAsia="it-IT"/>
        </w:rPr>
        <w:t xml:space="preserve">Inter </w:t>
      </w:r>
      <w:proofErr w:type="spellStart"/>
      <w:r w:rsidRPr="00963E67">
        <w:rPr>
          <w:rFonts w:ascii="Times New Roman" w:eastAsia="Times New Roman" w:hAnsi="Times New Roman" w:cs="Times New Roman"/>
          <w:i/>
          <w:sz w:val="24"/>
          <w:szCs w:val="24"/>
          <w:lang w:eastAsia="it-IT"/>
        </w:rPr>
        <w:t>Governament</w:t>
      </w:r>
      <w:proofErr w:type="spellEnd"/>
      <w:r w:rsidRPr="00963E67">
        <w:rPr>
          <w:rFonts w:ascii="Times New Roman" w:eastAsia="Times New Roman" w:hAnsi="Times New Roman" w:cs="Times New Roman"/>
          <w:i/>
          <w:sz w:val="24"/>
          <w:szCs w:val="24"/>
          <w:lang w:eastAsia="it-IT"/>
        </w:rPr>
        <w:t xml:space="preserve"> Agreement</w:t>
      </w:r>
      <w:r>
        <w:rPr>
          <w:rFonts w:ascii="Times New Roman" w:eastAsia="Times New Roman" w:hAnsi="Times New Roman" w:cs="Times New Roman"/>
          <w:sz w:val="24"/>
          <w:szCs w:val="24"/>
          <w:lang w:eastAsia="it-IT"/>
        </w:rPr>
        <w:t xml:space="preserve">” </w:t>
      </w:r>
      <w:r w:rsidRPr="00963E67">
        <w:rPr>
          <w:rFonts w:ascii="Times New Roman" w:eastAsia="Times New Roman" w:hAnsi="Times New Roman" w:cs="Times New Roman"/>
          <w:sz w:val="24"/>
          <w:szCs w:val="24"/>
          <w:lang w:eastAsia="it-IT"/>
        </w:rPr>
        <w:t>della Stazione Spaziale</w:t>
      </w:r>
      <w:r>
        <w:rPr>
          <w:rFonts w:ascii="Times New Roman" w:eastAsia="Times New Roman" w:hAnsi="Times New Roman" w:cs="Times New Roman"/>
          <w:sz w:val="24"/>
          <w:szCs w:val="24"/>
          <w:lang w:eastAsia="it-IT"/>
        </w:rPr>
        <w:t xml:space="preserve"> (IGA, Allegato 9)</w:t>
      </w:r>
      <w:r w:rsidRPr="00963E67">
        <w:rPr>
          <w:rFonts w:ascii="Times New Roman" w:eastAsia="Times New Roman" w:hAnsi="Times New Roman" w:cs="Times New Roman"/>
          <w:sz w:val="24"/>
          <w:szCs w:val="24"/>
          <w:lang w:eastAsia="it-IT"/>
        </w:rPr>
        <w:t xml:space="preserve">, in base alla quale il Beneficiario rinuncia ad azioni per responsabilità da parte degli Stati </w:t>
      </w:r>
      <w:r w:rsidRPr="00A72DAF">
        <w:rPr>
          <w:rFonts w:ascii="Times New Roman" w:eastAsia="Times New Roman" w:hAnsi="Times New Roman" w:cs="Times New Roman"/>
          <w:i/>
          <w:sz w:val="24"/>
          <w:szCs w:val="24"/>
          <w:lang w:eastAsia="it-IT"/>
        </w:rPr>
        <w:t>Partners</w:t>
      </w:r>
      <w:r w:rsidRPr="00963E67">
        <w:rPr>
          <w:rFonts w:ascii="Times New Roman" w:eastAsia="Times New Roman" w:hAnsi="Times New Roman" w:cs="Times New Roman"/>
          <w:sz w:val="24"/>
          <w:szCs w:val="24"/>
          <w:lang w:eastAsia="it-IT"/>
        </w:rPr>
        <w:t xml:space="preserve"> e delle persone giuridiche collegate nell’intento di incentivare la partecipazione all’esplorazione, allo sfruttamento ed all’uso dello spazio extra-atmosferico mediante la Stazione Spaziale. </w:t>
      </w:r>
    </w:p>
    <w:p w14:paraId="64C6FAB9" w14:textId="5A6710B3" w:rsidR="00963E67" w:rsidRPr="005B4824" w:rsidRDefault="00963E67" w:rsidP="00963E67">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sidRPr="005B4824">
        <w:rPr>
          <w:rFonts w:ascii="Times New Roman" w:eastAsia="Times New Roman" w:hAnsi="Times New Roman" w:cs="Times New Roman"/>
          <w:sz w:val="24"/>
          <w:szCs w:val="24"/>
          <w:lang w:eastAsia="it-IT"/>
        </w:rPr>
        <w:t xml:space="preserve">Si riporta qui un estratto dell’art. 16 dell’IGA, in cui sono elencate le eccezioni alla </w:t>
      </w:r>
      <w:r w:rsidRPr="005B4824">
        <w:rPr>
          <w:rFonts w:ascii="Times New Roman" w:eastAsia="Times New Roman" w:hAnsi="Times New Roman" w:cs="Times New Roman"/>
          <w:i/>
          <w:sz w:val="24"/>
          <w:szCs w:val="24"/>
          <w:lang w:eastAsia="it-IT"/>
        </w:rPr>
        <w:t>cross-waiver of liability</w:t>
      </w:r>
      <w:r w:rsidRPr="005B4824">
        <w:rPr>
          <w:rFonts w:ascii="Times New Roman" w:eastAsia="Times New Roman" w:hAnsi="Times New Roman" w:cs="Times New Roman"/>
          <w:sz w:val="24"/>
          <w:szCs w:val="24"/>
          <w:lang w:eastAsia="it-IT"/>
        </w:rPr>
        <w:t>:</w:t>
      </w:r>
    </w:p>
    <w:p w14:paraId="408D8A83" w14:textId="77777777" w:rsidR="00963E67" w:rsidRPr="005B4824" w:rsidRDefault="00963E67" w:rsidP="00963E67">
      <w:pPr>
        <w:spacing w:after="0" w:line="480" w:lineRule="exact"/>
        <w:ind w:left="709"/>
        <w:jc w:val="both"/>
        <w:rPr>
          <w:rFonts w:ascii="Times New Roman" w:hAnsi="Times New Roman" w:cs="Times New Roman"/>
          <w:i/>
          <w:sz w:val="24"/>
          <w:szCs w:val="24"/>
        </w:rPr>
      </w:pPr>
      <w:r w:rsidRPr="005B4824">
        <w:rPr>
          <w:rFonts w:ascii="Times New Roman" w:hAnsi="Times New Roman" w:cs="Times New Roman"/>
          <w:i/>
          <w:sz w:val="24"/>
          <w:szCs w:val="24"/>
        </w:rPr>
        <w:t xml:space="preserve">“Fermo restando le altre disposizioni del presente Articolo, tale rinuncia reciproca ad azioni per responsabilità non si applica: </w:t>
      </w:r>
    </w:p>
    <w:p w14:paraId="11078E5F" w14:textId="77777777" w:rsidR="00963E67" w:rsidRPr="005B4824" w:rsidRDefault="00963E67" w:rsidP="00963E67">
      <w:pPr>
        <w:numPr>
          <w:ilvl w:val="0"/>
          <w:numId w:val="38"/>
        </w:numPr>
        <w:spacing w:after="0" w:line="480" w:lineRule="exact"/>
        <w:jc w:val="both"/>
        <w:rPr>
          <w:rFonts w:ascii="Times New Roman" w:hAnsi="Times New Roman" w:cs="Times New Roman"/>
          <w:i/>
          <w:sz w:val="24"/>
          <w:szCs w:val="24"/>
        </w:rPr>
      </w:pPr>
      <w:r w:rsidRPr="005B4824">
        <w:rPr>
          <w:rFonts w:ascii="Times New Roman" w:hAnsi="Times New Roman" w:cs="Times New Roman"/>
          <w:i/>
          <w:sz w:val="24"/>
          <w:szCs w:val="24"/>
        </w:rPr>
        <w:t xml:space="preserve">a richieste di risarcimento fra uno “stato Partner” e le proprie persone giuridiche collegate ovvero fra queste ultime; </w:t>
      </w:r>
    </w:p>
    <w:p w14:paraId="69ED90A0" w14:textId="77777777" w:rsidR="00963E67" w:rsidRPr="005B4824" w:rsidRDefault="00963E67" w:rsidP="00963E67">
      <w:pPr>
        <w:numPr>
          <w:ilvl w:val="0"/>
          <w:numId w:val="38"/>
        </w:numPr>
        <w:spacing w:after="0" w:line="480" w:lineRule="exact"/>
        <w:jc w:val="both"/>
        <w:rPr>
          <w:rFonts w:ascii="Times New Roman" w:hAnsi="Times New Roman" w:cs="Times New Roman"/>
          <w:i/>
          <w:sz w:val="24"/>
          <w:szCs w:val="24"/>
        </w:rPr>
      </w:pPr>
      <w:r w:rsidRPr="005B4824">
        <w:rPr>
          <w:rFonts w:ascii="Times New Roman" w:hAnsi="Times New Roman" w:cs="Times New Roman"/>
          <w:i/>
          <w:sz w:val="24"/>
          <w:szCs w:val="24"/>
        </w:rPr>
        <w:t xml:space="preserve">a richieste di risarcimento avanzate da una persona fisica o dai suoi eredi, superstiti, od aventi causa (salvo quando l’avente causa sia uno “Stato Partner”) per lesioni o per altri danni alla salute o per decesso di tali persone fisiche; </w:t>
      </w:r>
    </w:p>
    <w:p w14:paraId="59D23A37" w14:textId="77777777" w:rsidR="00963E67" w:rsidRPr="005B4824" w:rsidRDefault="00963E67" w:rsidP="00963E67">
      <w:pPr>
        <w:numPr>
          <w:ilvl w:val="0"/>
          <w:numId w:val="38"/>
        </w:numPr>
        <w:spacing w:after="0" w:line="480" w:lineRule="exact"/>
        <w:jc w:val="both"/>
        <w:rPr>
          <w:rFonts w:ascii="Times New Roman" w:hAnsi="Times New Roman" w:cs="Times New Roman"/>
          <w:i/>
          <w:sz w:val="24"/>
          <w:szCs w:val="24"/>
        </w:rPr>
      </w:pPr>
      <w:r w:rsidRPr="005B4824">
        <w:rPr>
          <w:rFonts w:ascii="Times New Roman" w:hAnsi="Times New Roman" w:cs="Times New Roman"/>
          <w:i/>
          <w:sz w:val="24"/>
          <w:szCs w:val="24"/>
        </w:rPr>
        <w:t xml:space="preserve">a richieste di risarcimento per danni determinati da dolo; </w:t>
      </w:r>
    </w:p>
    <w:p w14:paraId="711045FD" w14:textId="77777777" w:rsidR="00963E67" w:rsidRPr="005B4824" w:rsidRDefault="00963E67" w:rsidP="00963E67">
      <w:pPr>
        <w:numPr>
          <w:ilvl w:val="0"/>
          <w:numId w:val="38"/>
        </w:numPr>
        <w:spacing w:after="0" w:line="480" w:lineRule="exact"/>
        <w:jc w:val="both"/>
        <w:rPr>
          <w:rFonts w:ascii="Times New Roman" w:hAnsi="Times New Roman" w:cs="Times New Roman"/>
          <w:i/>
          <w:sz w:val="24"/>
          <w:szCs w:val="24"/>
        </w:rPr>
      </w:pPr>
      <w:r w:rsidRPr="005B4824">
        <w:rPr>
          <w:rFonts w:ascii="Times New Roman" w:hAnsi="Times New Roman" w:cs="Times New Roman"/>
          <w:i/>
          <w:sz w:val="24"/>
          <w:szCs w:val="24"/>
        </w:rPr>
        <w:t xml:space="preserve">a richieste di risarcimento di proprietà intellettuale; </w:t>
      </w:r>
    </w:p>
    <w:p w14:paraId="1859FE56" w14:textId="77777777" w:rsidR="00963E67" w:rsidRPr="005B4824" w:rsidRDefault="00963E67" w:rsidP="00963E67">
      <w:pPr>
        <w:numPr>
          <w:ilvl w:val="0"/>
          <w:numId w:val="38"/>
        </w:numPr>
        <w:spacing w:after="0" w:line="480" w:lineRule="exact"/>
        <w:jc w:val="both"/>
        <w:rPr>
          <w:rFonts w:ascii="Times New Roman" w:hAnsi="Times New Roman" w:cs="Times New Roman"/>
          <w:i/>
          <w:sz w:val="24"/>
          <w:szCs w:val="24"/>
        </w:rPr>
      </w:pPr>
      <w:r w:rsidRPr="005B4824">
        <w:rPr>
          <w:rFonts w:ascii="Times New Roman" w:hAnsi="Times New Roman" w:cs="Times New Roman"/>
          <w:i/>
          <w:sz w:val="24"/>
          <w:szCs w:val="24"/>
        </w:rPr>
        <w:t>a richieste di risarcimento derivanti dalla mancata estensione da parte di uno “Stato Partner” della rinuncia reciproca ad azioni per responsabilità alle proprie persone giuridiche collegate, ai sensi del paragrafo 3(b) di cui sopra”</w:t>
      </w:r>
    </w:p>
    <w:p w14:paraId="3CF8D5D9" w14:textId="7EC4F6A5" w:rsidR="000C7148" w:rsidRPr="00C40CD5" w:rsidRDefault="000C7148" w:rsidP="000C7148">
      <w:pPr>
        <w:tabs>
          <w:tab w:val="left" w:pos="9126"/>
        </w:tabs>
        <w:spacing w:after="0" w:line="240" w:lineRule="auto"/>
        <w:ind w:left="709" w:right="-4" w:hanging="709"/>
        <w:jc w:val="both"/>
        <w:rPr>
          <w:rFonts w:ascii="Times New Roman" w:eastAsia="Times New Roman" w:hAnsi="Times New Roman" w:cs="Times New Roman"/>
          <w:sz w:val="24"/>
          <w:szCs w:val="24"/>
          <w:lang w:eastAsia="it-IT"/>
        </w:rPr>
      </w:pPr>
    </w:p>
    <w:p w14:paraId="65371BE3" w14:textId="3E79C6D7" w:rsidR="00B846AA" w:rsidRDefault="00B846AA" w:rsidP="000C7148">
      <w:pPr>
        <w:tabs>
          <w:tab w:val="left" w:pos="9126"/>
        </w:tabs>
        <w:spacing w:after="0" w:line="240" w:lineRule="auto"/>
        <w:ind w:left="709" w:right="-4" w:hanging="709"/>
        <w:jc w:val="both"/>
        <w:rPr>
          <w:rFonts w:ascii="Times New Roman" w:eastAsia="Times New Roman" w:hAnsi="Times New Roman" w:cs="Times New Roman"/>
          <w:sz w:val="24"/>
          <w:szCs w:val="24"/>
          <w:lang w:eastAsia="it-IT"/>
        </w:rPr>
      </w:pPr>
    </w:p>
    <w:p w14:paraId="60CDF959" w14:textId="77777777" w:rsidR="00AC1F48" w:rsidRPr="00C40CD5" w:rsidRDefault="00AC1F48" w:rsidP="000C7148">
      <w:pPr>
        <w:tabs>
          <w:tab w:val="left" w:pos="9126"/>
        </w:tabs>
        <w:spacing w:after="0" w:line="240" w:lineRule="auto"/>
        <w:ind w:left="709" w:right="-4" w:hanging="709"/>
        <w:jc w:val="both"/>
        <w:rPr>
          <w:rFonts w:ascii="Times New Roman" w:eastAsia="Times New Roman" w:hAnsi="Times New Roman" w:cs="Times New Roman"/>
          <w:sz w:val="24"/>
          <w:szCs w:val="24"/>
          <w:lang w:eastAsia="it-IT"/>
        </w:rPr>
      </w:pPr>
    </w:p>
    <w:p w14:paraId="3130B9FA" w14:textId="77777777" w:rsidR="004A2298" w:rsidRPr="00C40CD5"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lastRenderedPageBreak/>
        <w:t>Art. 6</w:t>
      </w:r>
    </w:p>
    <w:p w14:paraId="355B84FC" w14:textId="5B102909" w:rsidR="004A2298" w:rsidRPr="00C40CD5" w:rsidRDefault="00F46972"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CONTRIBUTO ASI E COFINANZIAMENTO</w:t>
      </w:r>
    </w:p>
    <w:p w14:paraId="3F32EC2B" w14:textId="7B3D6F6C" w:rsidR="00531B30" w:rsidRPr="007848CE" w:rsidRDefault="004A2298" w:rsidP="00531B3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6.1</w:t>
      </w:r>
      <w:r w:rsidR="00531B30" w:rsidRPr="00C40CD5">
        <w:rPr>
          <w:rFonts w:ascii="Times New Roman" w:eastAsia="Times New Roman" w:hAnsi="Times New Roman" w:cs="Times New Roman"/>
          <w:sz w:val="24"/>
          <w:szCs w:val="24"/>
          <w:lang w:eastAsia="it-IT"/>
        </w:rPr>
        <w:tab/>
      </w:r>
      <w:r w:rsidR="00531B30" w:rsidRPr="007848CE">
        <w:rPr>
          <w:rFonts w:ascii="Times New Roman" w:eastAsia="Times New Roman" w:hAnsi="Times New Roman" w:cs="Times New Roman"/>
          <w:sz w:val="24"/>
          <w:szCs w:val="24"/>
          <w:lang w:eastAsia="it-IT"/>
        </w:rPr>
        <w:t xml:space="preserve">Il contributo </w:t>
      </w:r>
      <w:r w:rsidR="00531B30" w:rsidRPr="007848CE">
        <w:rPr>
          <w:rFonts w:ascii="Times New Roman" w:eastAsia="Times New Roman" w:hAnsi="Times New Roman" w:cs="Times New Roman"/>
          <w:i/>
          <w:sz w:val="24"/>
          <w:szCs w:val="24"/>
          <w:lang w:eastAsia="it-IT"/>
        </w:rPr>
        <w:t xml:space="preserve">in kind, </w:t>
      </w:r>
      <w:r w:rsidR="00A72DAF" w:rsidRPr="007848CE">
        <w:rPr>
          <w:rFonts w:ascii="Times New Roman" w:eastAsia="Times New Roman" w:hAnsi="Times New Roman" w:cs="Times New Roman"/>
          <w:sz w:val="24"/>
          <w:szCs w:val="24"/>
          <w:lang w:eastAsia="it-IT"/>
        </w:rPr>
        <w:t>corrispondente</w:t>
      </w:r>
      <w:r w:rsidR="00531B30" w:rsidRPr="007848CE">
        <w:rPr>
          <w:rFonts w:ascii="Times New Roman" w:eastAsia="Times New Roman" w:hAnsi="Times New Roman" w:cs="Times New Roman"/>
          <w:sz w:val="24"/>
          <w:szCs w:val="24"/>
          <w:lang w:eastAsia="it-IT"/>
        </w:rPr>
        <w:t xml:space="preserve"> a</w:t>
      </w:r>
      <w:r w:rsidR="00A72DAF" w:rsidRPr="007848CE">
        <w:rPr>
          <w:rFonts w:ascii="Times New Roman" w:eastAsia="Times New Roman" w:hAnsi="Times New Roman" w:cs="Times New Roman"/>
          <w:sz w:val="24"/>
          <w:szCs w:val="24"/>
          <w:lang w:eastAsia="it-IT"/>
        </w:rPr>
        <w:t>d</w:t>
      </w:r>
      <w:r w:rsidR="00531B30" w:rsidRPr="007848CE">
        <w:rPr>
          <w:rFonts w:ascii="Times New Roman" w:eastAsia="Times New Roman" w:hAnsi="Times New Roman" w:cs="Times New Roman"/>
          <w:sz w:val="24"/>
          <w:szCs w:val="24"/>
          <w:lang w:eastAsia="it-IT"/>
        </w:rPr>
        <w:t xml:space="preserve"> </w:t>
      </w:r>
      <w:r w:rsidR="00531B30" w:rsidRPr="007848CE">
        <w:rPr>
          <w:rFonts w:ascii="Times New Roman" w:hAnsi="Times New Roman" w:cs="Times New Roman"/>
          <w:sz w:val="24"/>
          <w:szCs w:val="24"/>
        </w:rPr>
        <w:t>€ ………………</w:t>
      </w:r>
      <w:r w:rsidR="00A72DAF" w:rsidRPr="007848CE">
        <w:rPr>
          <w:rFonts w:ascii="Times New Roman" w:hAnsi="Times New Roman" w:cs="Times New Roman"/>
          <w:sz w:val="24"/>
          <w:szCs w:val="24"/>
        </w:rPr>
        <w:t>,</w:t>
      </w:r>
      <w:r w:rsidR="00531B30" w:rsidRPr="007848CE">
        <w:rPr>
          <w:rFonts w:ascii="Times New Roman" w:eastAsia="Times New Roman" w:hAnsi="Times New Roman" w:cs="Times New Roman"/>
          <w:sz w:val="24"/>
          <w:szCs w:val="24"/>
          <w:lang w:eastAsia="it-IT"/>
        </w:rPr>
        <w:t xml:space="preserve"> che l’ASI offre al progetto in oggetto, consiste nell’accesso gratuito </w:t>
      </w:r>
      <w:r w:rsidR="00040424">
        <w:rPr>
          <w:rFonts w:ascii="Times New Roman" w:eastAsia="Times New Roman" w:hAnsi="Times New Roman" w:cs="Times New Roman"/>
          <w:sz w:val="24"/>
          <w:szCs w:val="24"/>
          <w:lang w:eastAsia="it-IT"/>
        </w:rPr>
        <w:t>all</w:t>
      </w:r>
      <w:r w:rsidR="00721008">
        <w:rPr>
          <w:rFonts w:ascii="Times New Roman" w:eastAsia="Times New Roman" w:hAnsi="Times New Roman" w:cs="Times New Roman"/>
          <w:sz w:val="24"/>
          <w:szCs w:val="24"/>
          <w:lang w:eastAsia="it-IT"/>
        </w:rPr>
        <w:t xml:space="preserve">e risorse di accesso alla </w:t>
      </w:r>
      <w:r w:rsidR="00040424">
        <w:rPr>
          <w:rFonts w:ascii="Times New Roman" w:eastAsia="Times New Roman" w:hAnsi="Times New Roman" w:cs="Times New Roman"/>
          <w:sz w:val="24"/>
          <w:szCs w:val="24"/>
          <w:lang w:eastAsia="it-IT"/>
        </w:rPr>
        <w:t>ISS, come meglio specificato nell’Allegato tecnico gestionale</w:t>
      </w:r>
      <w:r w:rsidR="00721008">
        <w:rPr>
          <w:rFonts w:ascii="Times New Roman" w:eastAsia="Times New Roman" w:hAnsi="Times New Roman" w:cs="Times New Roman"/>
          <w:sz w:val="24"/>
          <w:szCs w:val="24"/>
          <w:lang w:eastAsia="it-IT"/>
        </w:rPr>
        <w:t>.</w:t>
      </w:r>
    </w:p>
    <w:p w14:paraId="75B50E3F" w14:textId="7B995211" w:rsidR="004A2298" w:rsidRPr="007848CE" w:rsidRDefault="004A2298" w:rsidP="00531B30">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7848CE">
        <w:rPr>
          <w:rFonts w:ascii="Times New Roman" w:eastAsia="Times New Roman" w:hAnsi="Times New Roman" w:cs="Times New Roman"/>
          <w:sz w:val="24"/>
          <w:szCs w:val="24"/>
          <w:lang w:eastAsia="it-IT"/>
        </w:rPr>
        <w:t>6.</w:t>
      </w:r>
      <w:r w:rsidR="00232BE5" w:rsidRPr="007848CE">
        <w:rPr>
          <w:rFonts w:ascii="Times New Roman" w:eastAsia="Times New Roman" w:hAnsi="Times New Roman" w:cs="Times New Roman"/>
          <w:sz w:val="24"/>
          <w:szCs w:val="24"/>
          <w:lang w:eastAsia="it-IT"/>
        </w:rPr>
        <w:t>2  </w:t>
      </w:r>
      <w:r w:rsidRPr="007848CE">
        <w:rPr>
          <w:rFonts w:ascii="Times New Roman" w:eastAsia="Times New Roman" w:hAnsi="Times New Roman" w:cs="Times New Roman"/>
          <w:sz w:val="24"/>
          <w:szCs w:val="24"/>
          <w:lang w:eastAsia="it-IT"/>
        </w:rPr>
        <w:tab/>
      </w:r>
      <w:proofErr w:type="gramEnd"/>
      <w:r w:rsidR="00232BE5" w:rsidRPr="007848CE">
        <w:rPr>
          <w:rFonts w:ascii="Times New Roman" w:eastAsia="Times New Roman" w:hAnsi="Times New Roman" w:cs="Times New Roman"/>
          <w:sz w:val="24"/>
          <w:szCs w:val="24"/>
          <w:lang w:eastAsia="it-IT"/>
        </w:rPr>
        <w:t>Il resoconto</w:t>
      </w:r>
      <w:r w:rsidRPr="007848CE">
        <w:rPr>
          <w:rFonts w:ascii="Times New Roman" w:eastAsia="Times New Roman" w:hAnsi="Times New Roman" w:cs="Times New Roman"/>
          <w:sz w:val="24"/>
          <w:szCs w:val="24"/>
          <w:lang w:eastAsia="it-IT"/>
        </w:rPr>
        <w:t xml:space="preserve"> </w:t>
      </w:r>
      <w:r w:rsidR="00232BE5" w:rsidRPr="007848CE">
        <w:rPr>
          <w:rFonts w:ascii="Times New Roman" w:eastAsia="Times New Roman" w:hAnsi="Times New Roman" w:cs="Times New Roman"/>
          <w:sz w:val="24"/>
          <w:szCs w:val="24"/>
          <w:lang w:eastAsia="it-IT"/>
        </w:rPr>
        <w:t xml:space="preserve">economico della </w:t>
      </w:r>
      <w:r w:rsidR="00531B30" w:rsidRPr="007848CE">
        <w:rPr>
          <w:rFonts w:ascii="Times New Roman" w:eastAsia="Times New Roman" w:hAnsi="Times New Roman" w:cs="Times New Roman"/>
          <w:sz w:val="24"/>
          <w:szCs w:val="24"/>
          <w:lang w:eastAsia="it-IT"/>
        </w:rPr>
        <w:t>parte di cofinanziamento a carico del Beneficiario</w:t>
      </w:r>
      <w:r w:rsidR="00F46972" w:rsidRPr="007848CE">
        <w:rPr>
          <w:rFonts w:ascii="Times New Roman" w:eastAsia="Times New Roman" w:hAnsi="Times New Roman" w:cs="Times New Roman"/>
          <w:sz w:val="24"/>
          <w:szCs w:val="24"/>
          <w:lang w:eastAsia="it-IT"/>
        </w:rPr>
        <w:t xml:space="preserve">, corrispondente ad </w:t>
      </w:r>
      <w:r w:rsidR="00F46972" w:rsidRPr="007848CE">
        <w:rPr>
          <w:rFonts w:ascii="Times New Roman" w:hAnsi="Times New Roman" w:cs="Times New Roman"/>
          <w:sz w:val="24"/>
          <w:szCs w:val="24"/>
        </w:rPr>
        <w:t>€ ………………,</w:t>
      </w:r>
      <w:r w:rsidR="00F46972" w:rsidRPr="007848CE">
        <w:rPr>
          <w:rFonts w:ascii="Times New Roman" w:eastAsia="Times New Roman" w:hAnsi="Times New Roman" w:cs="Times New Roman"/>
          <w:sz w:val="24"/>
          <w:szCs w:val="24"/>
          <w:lang w:eastAsia="it-IT"/>
        </w:rPr>
        <w:t xml:space="preserve"> </w:t>
      </w:r>
      <w:r w:rsidR="00531B30" w:rsidRPr="007848CE">
        <w:rPr>
          <w:rFonts w:ascii="Times New Roman" w:eastAsia="Times New Roman" w:hAnsi="Times New Roman" w:cs="Times New Roman"/>
          <w:sz w:val="24"/>
          <w:szCs w:val="24"/>
          <w:lang w:eastAsia="it-IT"/>
        </w:rPr>
        <w:t xml:space="preserve"> </w:t>
      </w:r>
      <w:r w:rsidRPr="007848CE">
        <w:rPr>
          <w:rFonts w:ascii="Times New Roman" w:eastAsia="Times New Roman" w:hAnsi="Times New Roman" w:cs="Times New Roman"/>
          <w:sz w:val="24"/>
          <w:szCs w:val="24"/>
          <w:lang w:eastAsia="it-IT"/>
        </w:rPr>
        <w:t xml:space="preserve">sarà </w:t>
      </w:r>
      <w:r w:rsidR="00232BE5" w:rsidRPr="007848CE">
        <w:rPr>
          <w:rFonts w:ascii="Times New Roman" w:eastAsia="Times New Roman" w:hAnsi="Times New Roman" w:cs="Times New Roman"/>
          <w:sz w:val="24"/>
          <w:szCs w:val="24"/>
          <w:lang w:eastAsia="it-IT"/>
        </w:rPr>
        <w:t xml:space="preserve">effettuato </w:t>
      </w:r>
      <w:r w:rsidRPr="007848CE">
        <w:rPr>
          <w:rFonts w:ascii="Times New Roman" w:eastAsia="Times New Roman" w:hAnsi="Times New Roman" w:cs="Times New Roman"/>
          <w:sz w:val="24"/>
          <w:szCs w:val="24"/>
          <w:lang w:eastAsia="it-IT"/>
        </w:rPr>
        <w:t>con riferimento a ciascuno degli eventi di cui al precedente art. 4 denominati SAL 1</w:t>
      </w:r>
      <w:r w:rsidR="00C36939" w:rsidRPr="007848CE">
        <w:rPr>
          <w:rFonts w:ascii="Times New Roman" w:eastAsia="Times New Roman" w:hAnsi="Times New Roman" w:cs="Times New Roman"/>
          <w:sz w:val="24"/>
          <w:szCs w:val="24"/>
          <w:lang w:eastAsia="it-IT"/>
        </w:rPr>
        <w:t>, …</w:t>
      </w:r>
      <w:r w:rsidR="00326985" w:rsidRPr="007848CE">
        <w:rPr>
          <w:rFonts w:ascii="Times New Roman" w:eastAsia="Times New Roman" w:hAnsi="Times New Roman" w:cs="Times New Roman"/>
          <w:sz w:val="24"/>
          <w:szCs w:val="24"/>
          <w:lang w:eastAsia="it-IT"/>
        </w:rPr>
        <w:t xml:space="preserve"> e </w:t>
      </w:r>
      <w:r w:rsidRPr="007848CE">
        <w:rPr>
          <w:rFonts w:ascii="Times New Roman" w:eastAsia="Times New Roman" w:hAnsi="Times New Roman" w:cs="Times New Roman"/>
          <w:sz w:val="24"/>
          <w:szCs w:val="24"/>
          <w:lang w:eastAsia="it-IT"/>
        </w:rPr>
        <w:t>Riunione Finale (RF). Per il dettaglio delle modalità</w:t>
      </w:r>
      <w:r w:rsidR="008B24A3" w:rsidRPr="007848CE">
        <w:rPr>
          <w:rFonts w:ascii="Times New Roman" w:eastAsia="Times New Roman" w:hAnsi="Times New Roman" w:cs="Times New Roman"/>
          <w:sz w:val="24"/>
          <w:szCs w:val="24"/>
          <w:lang w:eastAsia="it-IT"/>
        </w:rPr>
        <w:t xml:space="preserve"> e</w:t>
      </w:r>
      <w:r w:rsidR="007848CE" w:rsidRPr="007848CE">
        <w:rPr>
          <w:rFonts w:ascii="Times New Roman" w:eastAsia="Times New Roman" w:hAnsi="Times New Roman" w:cs="Times New Roman"/>
          <w:sz w:val="24"/>
          <w:szCs w:val="24"/>
          <w:lang w:eastAsia="it-IT"/>
        </w:rPr>
        <w:t xml:space="preserve"> </w:t>
      </w:r>
      <w:r w:rsidRPr="007848CE">
        <w:rPr>
          <w:rFonts w:ascii="Times New Roman" w:eastAsia="Times New Roman" w:hAnsi="Times New Roman" w:cs="Times New Roman"/>
          <w:sz w:val="24"/>
          <w:szCs w:val="24"/>
          <w:lang w:eastAsia="it-IT"/>
        </w:rPr>
        <w:t>delle procedure si rinvia alle “</w:t>
      </w:r>
      <w:r w:rsidRPr="007848CE">
        <w:rPr>
          <w:rFonts w:ascii="Times New Roman" w:eastAsia="Times New Roman" w:hAnsi="Times New Roman" w:cs="Times New Roman"/>
          <w:i/>
          <w:sz w:val="24"/>
          <w:szCs w:val="24"/>
          <w:lang w:eastAsia="it-IT"/>
        </w:rPr>
        <w:t xml:space="preserve">Linee guida </w:t>
      </w:r>
      <w:r w:rsidR="00232BE5" w:rsidRPr="007848CE">
        <w:rPr>
          <w:rFonts w:ascii="Times New Roman" w:eastAsia="Times New Roman" w:hAnsi="Times New Roman" w:cs="Times New Roman"/>
          <w:i/>
          <w:sz w:val="24"/>
          <w:szCs w:val="24"/>
          <w:lang w:eastAsia="it-IT"/>
        </w:rPr>
        <w:t>al resoconto economico</w:t>
      </w:r>
      <w:r w:rsidRPr="007848CE">
        <w:rPr>
          <w:rFonts w:ascii="Times New Roman" w:eastAsia="Times New Roman" w:hAnsi="Times New Roman" w:cs="Times New Roman"/>
          <w:sz w:val="24"/>
          <w:szCs w:val="24"/>
          <w:lang w:eastAsia="it-IT"/>
        </w:rPr>
        <w:t>” (All. 3)</w:t>
      </w:r>
      <w:r w:rsidR="008B24A3" w:rsidRPr="007848CE">
        <w:rPr>
          <w:rFonts w:ascii="Times New Roman" w:eastAsia="Times New Roman" w:hAnsi="Times New Roman" w:cs="Times New Roman"/>
          <w:sz w:val="24"/>
          <w:szCs w:val="24"/>
          <w:lang w:eastAsia="it-IT"/>
        </w:rPr>
        <w:t>, la modulistica è riportata negli Allegati 5, 6, 7 e 8</w:t>
      </w:r>
      <w:r w:rsidRPr="007848CE">
        <w:rPr>
          <w:rFonts w:ascii="Times New Roman" w:eastAsia="Times New Roman" w:hAnsi="Times New Roman" w:cs="Times New Roman"/>
          <w:sz w:val="24"/>
          <w:szCs w:val="24"/>
          <w:lang w:eastAsia="it-IT"/>
        </w:rPr>
        <w:t>.</w:t>
      </w:r>
      <w:r w:rsidR="00531B30" w:rsidRPr="007848CE">
        <w:rPr>
          <w:rFonts w:ascii="Times New Roman" w:eastAsia="Times New Roman" w:hAnsi="Times New Roman" w:cs="Times New Roman"/>
          <w:sz w:val="24"/>
          <w:szCs w:val="24"/>
          <w:lang w:eastAsia="it-IT"/>
        </w:rPr>
        <w:t xml:space="preserve"> </w:t>
      </w:r>
    </w:p>
    <w:p w14:paraId="3DF0872A" w14:textId="1420D831" w:rsidR="004A2298" w:rsidRPr="007848CE" w:rsidRDefault="004A2298" w:rsidP="004A2298">
      <w:pPr>
        <w:tabs>
          <w:tab w:val="left" w:pos="9126"/>
        </w:tabs>
        <w:spacing w:after="0" w:line="480" w:lineRule="exact"/>
        <w:ind w:left="709" w:right="-4" w:hanging="709"/>
        <w:jc w:val="both"/>
        <w:rPr>
          <w:rFonts w:ascii="Times New Roman" w:eastAsia="Times New Roman" w:hAnsi="Times New Roman" w:cs="Times New Roman"/>
          <w:strike/>
          <w:sz w:val="24"/>
          <w:szCs w:val="24"/>
          <w:lang w:eastAsia="it-IT"/>
        </w:rPr>
      </w:pPr>
      <w:r w:rsidRPr="007848CE">
        <w:rPr>
          <w:rFonts w:ascii="Times New Roman" w:eastAsia="Times New Roman" w:hAnsi="Times New Roman" w:cs="Times New Roman"/>
          <w:sz w:val="24"/>
          <w:szCs w:val="24"/>
          <w:lang w:eastAsia="it-IT"/>
        </w:rPr>
        <w:t>6.</w:t>
      </w:r>
      <w:r w:rsidR="00232BE5" w:rsidRPr="007848CE">
        <w:rPr>
          <w:rFonts w:ascii="Times New Roman" w:eastAsia="Times New Roman" w:hAnsi="Times New Roman" w:cs="Times New Roman"/>
          <w:sz w:val="24"/>
          <w:szCs w:val="24"/>
          <w:lang w:eastAsia="it-IT"/>
        </w:rPr>
        <w:t xml:space="preserve">3 </w:t>
      </w:r>
      <w:r w:rsidRPr="007848CE">
        <w:rPr>
          <w:rFonts w:ascii="Times New Roman" w:eastAsia="Times New Roman" w:hAnsi="Times New Roman" w:cs="Times New Roman"/>
          <w:sz w:val="24"/>
          <w:szCs w:val="24"/>
          <w:lang w:eastAsia="it-IT"/>
        </w:rPr>
        <w:tab/>
      </w:r>
      <w:r w:rsidR="00232BE5" w:rsidRPr="007848CE">
        <w:rPr>
          <w:rFonts w:ascii="Times New Roman" w:eastAsia="Times New Roman" w:hAnsi="Times New Roman" w:cs="Times New Roman"/>
          <w:sz w:val="24"/>
          <w:szCs w:val="24"/>
          <w:lang w:eastAsia="it-IT"/>
        </w:rPr>
        <w:t>Il resoconto economico</w:t>
      </w:r>
      <w:r w:rsidRPr="007848CE">
        <w:rPr>
          <w:rFonts w:ascii="Times New Roman" w:eastAsia="Times New Roman" w:hAnsi="Times New Roman" w:cs="Times New Roman"/>
          <w:sz w:val="24"/>
          <w:szCs w:val="24"/>
          <w:lang w:eastAsia="it-IT"/>
        </w:rPr>
        <w:t xml:space="preserve"> finale, redatt</w:t>
      </w:r>
      <w:r w:rsidR="007848CE" w:rsidRPr="007848CE">
        <w:rPr>
          <w:rFonts w:ascii="Times New Roman" w:eastAsia="Times New Roman" w:hAnsi="Times New Roman" w:cs="Times New Roman"/>
          <w:sz w:val="24"/>
          <w:szCs w:val="24"/>
          <w:lang w:eastAsia="it-IT"/>
        </w:rPr>
        <w:t>o</w:t>
      </w:r>
      <w:r w:rsidRPr="007848CE">
        <w:rPr>
          <w:rFonts w:ascii="Times New Roman" w:eastAsia="Times New Roman" w:hAnsi="Times New Roman" w:cs="Times New Roman"/>
          <w:sz w:val="24"/>
          <w:szCs w:val="24"/>
          <w:lang w:eastAsia="it-IT"/>
        </w:rPr>
        <w:t xml:space="preserve"> nelle medesime forme previste per </w:t>
      </w:r>
      <w:r w:rsidR="00232BE5" w:rsidRPr="007848CE">
        <w:rPr>
          <w:rFonts w:ascii="Times New Roman" w:eastAsia="Times New Roman" w:hAnsi="Times New Roman" w:cs="Times New Roman"/>
          <w:sz w:val="24"/>
          <w:szCs w:val="24"/>
          <w:lang w:eastAsia="it-IT"/>
        </w:rPr>
        <w:t>ciascun resoconto</w:t>
      </w:r>
      <w:r w:rsidRPr="007848CE">
        <w:rPr>
          <w:rFonts w:ascii="Times New Roman" w:eastAsia="Times New Roman" w:hAnsi="Times New Roman" w:cs="Times New Roman"/>
          <w:sz w:val="24"/>
          <w:szCs w:val="24"/>
          <w:lang w:eastAsia="it-IT"/>
        </w:rPr>
        <w:t xml:space="preserve"> intermedi</w:t>
      </w:r>
      <w:r w:rsidR="007848CE" w:rsidRPr="007848CE">
        <w:rPr>
          <w:rFonts w:ascii="Times New Roman" w:eastAsia="Times New Roman" w:hAnsi="Times New Roman" w:cs="Times New Roman"/>
          <w:sz w:val="24"/>
          <w:szCs w:val="24"/>
          <w:lang w:eastAsia="it-IT"/>
        </w:rPr>
        <w:t>o</w:t>
      </w:r>
      <w:r w:rsidRPr="007848CE">
        <w:rPr>
          <w:rFonts w:ascii="Times New Roman" w:eastAsia="Times New Roman" w:hAnsi="Times New Roman" w:cs="Times New Roman"/>
          <w:sz w:val="24"/>
          <w:szCs w:val="24"/>
          <w:lang w:eastAsia="it-IT"/>
        </w:rPr>
        <w:t>, dovrà anche riepilogare tutte le spese sostenute per l’intero</w:t>
      </w:r>
      <w:r w:rsidR="007848CE" w:rsidRPr="007848CE">
        <w:rPr>
          <w:rFonts w:ascii="Times New Roman" w:eastAsia="Times New Roman" w:hAnsi="Times New Roman" w:cs="Times New Roman"/>
          <w:sz w:val="24"/>
          <w:szCs w:val="24"/>
          <w:lang w:eastAsia="it-IT"/>
        </w:rPr>
        <w:t xml:space="preserve"> progetto.</w:t>
      </w:r>
      <w:r w:rsidRPr="007848CE">
        <w:rPr>
          <w:rFonts w:ascii="Times New Roman" w:eastAsia="Times New Roman" w:hAnsi="Times New Roman" w:cs="Times New Roman"/>
          <w:sz w:val="24"/>
          <w:szCs w:val="24"/>
          <w:lang w:eastAsia="it-IT"/>
        </w:rPr>
        <w:t xml:space="preserve"> </w:t>
      </w:r>
    </w:p>
    <w:p w14:paraId="4F7E2EE6" w14:textId="59BF1F4E"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848CE">
        <w:rPr>
          <w:rFonts w:ascii="Times New Roman" w:eastAsia="Times New Roman" w:hAnsi="Times New Roman" w:cs="Times New Roman"/>
          <w:sz w:val="24"/>
          <w:szCs w:val="24"/>
          <w:lang w:eastAsia="it-IT"/>
        </w:rPr>
        <w:t>6.</w:t>
      </w:r>
      <w:r w:rsidR="00232BE5" w:rsidRPr="007848CE">
        <w:rPr>
          <w:rFonts w:ascii="Times New Roman" w:eastAsia="Times New Roman" w:hAnsi="Times New Roman" w:cs="Times New Roman"/>
          <w:sz w:val="24"/>
          <w:szCs w:val="24"/>
          <w:lang w:eastAsia="it-IT"/>
        </w:rPr>
        <w:t xml:space="preserve">4 </w:t>
      </w:r>
      <w:r w:rsidRPr="007848CE">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7848CE">
        <w:rPr>
          <w:rFonts w:ascii="Times New Roman" w:eastAsia="Times New Roman" w:hAnsi="Times New Roman" w:cs="Times New Roman"/>
          <w:i/>
          <w:iCs/>
          <w:sz w:val="24"/>
          <w:szCs w:val="24"/>
          <w:lang w:eastAsia="it-IT"/>
        </w:rPr>
        <w:t>audit</w:t>
      </w:r>
      <w:r w:rsidRPr="007848CE">
        <w:rPr>
          <w:rFonts w:ascii="Times New Roman" w:eastAsia="Times New Roman" w:hAnsi="Times New Roman" w:cs="Times New Roman"/>
          <w:sz w:val="24"/>
          <w:szCs w:val="24"/>
          <w:lang w:eastAsia="it-IT"/>
        </w:rPr>
        <w:t xml:space="preserve"> (che può anche comprendere visite di controllo presso le sedi del Beneficiario e de</w:t>
      </w:r>
      <w:r w:rsidR="009A6EEE" w:rsidRPr="007848CE">
        <w:rPr>
          <w:rFonts w:ascii="Times New Roman" w:eastAsia="Times New Roman" w:hAnsi="Times New Roman" w:cs="Times New Roman"/>
          <w:sz w:val="24"/>
          <w:szCs w:val="24"/>
          <w:lang w:eastAsia="it-IT"/>
        </w:rPr>
        <w:t>l/</w:t>
      </w:r>
      <w:r w:rsidRPr="007848CE">
        <w:rPr>
          <w:rFonts w:ascii="Times New Roman" w:eastAsia="Times New Roman" w:hAnsi="Times New Roman" w:cs="Times New Roman"/>
          <w:sz w:val="24"/>
          <w:szCs w:val="24"/>
          <w:lang w:eastAsia="it-IT"/>
        </w:rPr>
        <w:t>i Component</w:t>
      </w:r>
      <w:r w:rsidR="009A6EEE" w:rsidRPr="007848CE">
        <w:rPr>
          <w:rFonts w:ascii="Times New Roman" w:eastAsia="Times New Roman" w:hAnsi="Times New Roman" w:cs="Times New Roman"/>
          <w:sz w:val="24"/>
          <w:szCs w:val="24"/>
          <w:lang w:eastAsia="it-IT"/>
        </w:rPr>
        <w:t>e/</w:t>
      </w:r>
      <w:r w:rsidRPr="007848CE">
        <w:rPr>
          <w:rFonts w:ascii="Times New Roman" w:eastAsia="Times New Roman" w:hAnsi="Times New Roman" w:cs="Times New Roman"/>
          <w:sz w:val="24"/>
          <w:szCs w:val="24"/>
          <w:lang w:eastAsia="it-IT"/>
        </w:rPr>
        <w:t>i del Team) tramite organismi di revisione contabile di propria fiducia. Il Beneficiario si impegna a rendere disponibili, in tale eventualità, tutta la documentazione originale eventualmente richiesta.</w:t>
      </w:r>
    </w:p>
    <w:p w14:paraId="36DA02D3" w14:textId="77777777" w:rsidR="000C7148" w:rsidRPr="00C40CD5" w:rsidRDefault="000C714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64AB2740" w14:textId="77777777" w:rsidR="004A2298" w:rsidRPr="00C40CD5"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 xml:space="preserve">Art.7 </w:t>
      </w:r>
    </w:p>
    <w:p w14:paraId="150DB0D9" w14:textId="77777777" w:rsidR="004A2298" w:rsidRPr="00C40CD5"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INDICATORI DI RISULTATO</w:t>
      </w:r>
    </w:p>
    <w:p w14:paraId="49462C34" w14:textId="4EADEC8B" w:rsidR="004A2298" w:rsidRPr="00C40CD5"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7.1 </w:t>
      </w:r>
      <w:r w:rsidRPr="00C40CD5">
        <w:rPr>
          <w:rFonts w:ascii="Times New Roman" w:eastAsia="Times New Roman" w:hAnsi="Times New Roman" w:cs="Times New Roman"/>
          <w:sz w:val="24"/>
          <w:szCs w:val="24"/>
          <w:lang w:eastAsia="it-IT"/>
        </w:rPr>
        <w:tab/>
        <w:t xml:space="preserve">Il progetto sarà oggetto di monitoraggio, a cura del responsabile di progetto ASI, sulla base della pianificazione e delle </w:t>
      </w:r>
      <w:r w:rsidRPr="007848CE">
        <w:rPr>
          <w:rFonts w:ascii="Times New Roman" w:eastAsia="Times New Roman" w:hAnsi="Times New Roman" w:cs="Times New Roman"/>
          <w:sz w:val="24"/>
          <w:szCs w:val="24"/>
          <w:lang w:eastAsia="it-IT"/>
        </w:rPr>
        <w:t>consegne</w:t>
      </w:r>
      <w:r w:rsidRPr="00C40CD5">
        <w:rPr>
          <w:rFonts w:ascii="Times New Roman" w:eastAsia="Times New Roman" w:hAnsi="Times New Roman" w:cs="Times New Roman"/>
          <w:sz w:val="24"/>
          <w:szCs w:val="24"/>
          <w:lang w:eastAsia="it-IT"/>
        </w:rPr>
        <w:t xml:space="preserve"> previste dall’</w:t>
      </w:r>
      <w:r w:rsidR="00AD0B85">
        <w:rPr>
          <w:rFonts w:ascii="Times New Roman" w:eastAsia="Times New Roman" w:hAnsi="Times New Roman" w:cs="Times New Roman"/>
          <w:sz w:val="24"/>
          <w:szCs w:val="24"/>
          <w:lang w:eastAsia="it-IT"/>
        </w:rPr>
        <w:t>A</w:t>
      </w:r>
      <w:r w:rsidRPr="00C40CD5">
        <w:rPr>
          <w:rFonts w:ascii="Times New Roman" w:eastAsia="Times New Roman" w:hAnsi="Times New Roman" w:cs="Times New Roman"/>
          <w:sz w:val="24"/>
          <w:szCs w:val="24"/>
          <w:lang w:eastAsia="it-IT"/>
        </w:rPr>
        <w:t xml:space="preserve">llegato tecnico gestionale. Tale monitoraggio sarà effettuato in occasione delle Riunioni di Stato Avanzamento Lavori di cui all’art. 4 o nel corso di altre riunioni tecniche o attività di progetto </w:t>
      </w:r>
      <w:r w:rsidR="00326985" w:rsidRPr="00C40CD5">
        <w:rPr>
          <w:rFonts w:ascii="Times New Roman" w:eastAsia="Times New Roman" w:hAnsi="Times New Roman" w:cs="Times New Roman"/>
          <w:sz w:val="24"/>
          <w:szCs w:val="24"/>
          <w:lang w:eastAsia="it-IT"/>
        </w:rPr>
        <w:t xml:space="preserve">a discrezione dell’ASI stessa. </w:t>
      </w:r>
      <w:r w:rsidRPr="00C40CD5">
        <w:rPr>
          <w:rFonts w:ascii="Times New Roman" w:eastAsia="Times New Roman" w:hAnsi="Times New Roman" w:cs="Times New Roman"/>
          <w:sz w:val="24"/>
          <w:szCs w:val="24"/>
          <w:lang w:eastAsia="it-IT"/>
        </w:rPr>
        <w:t>Il responsabile di progetto, pertanto, procederà a:</w:t>
      </w:r>
    </w:p>
    <w:p w14:paraId="6251AD31" w14:textId="35A66994" w:rsidR="00232BE5" w:rsidRDefault="00232BE5" w:rsidP="00721008">
      <w:pPr>
        <w:pStyle w:val="Paragrafoelenco"/>
        <w:numPr>
          <w:ilvl w:val="0"/>
          <w:numId w:val="39"/>
        </w:numPr>
        <w:tabs>
          <w:tab w:val="left" w:pos="9126"/>
        </w:tabs>
        <w:spacing w:after="0" w:line="480" w:lineRule="exact"/>
        <w:ind w:left="1418" w:right="-4"/>
        <w:jc w:val="both"/>
        <w:rPr>
          <w:rFonts w:ascii="Times New Roman" w:eastAsia="Times New Roman" w:hAnsi="Times New Roman" w:cs="Times New Roman"/>
          <w:sz w:val="24"/>
          <w:szCs w:val="24"/>
          <w:lang w:eastAsia="it-IT"/>
        </w:rPr>
      </w:pPr>
      <w:r w:rsidRPr="00721008">
        <w:rPr>
          <w:rFonts w:ascii="Times New Roman" w:eastAsia="Times New Roman" w:hAnsi="Times New Roman" w:cs="Times New Roman"/>
          <w:sz w:val="24"/>
          <w:szCs w:val="24"/>
          <w:lang w:eastAsia="it-IT"/>
        </w:rPr>
        <w:lastRenderedPageBreak/>
        <w:t xml:space="preserve">esaminare e valutare l’avanzamento delle attività tecniche e il rispetto della pianificazione allegata al </w:t>
      </w:r>
      <w:r w:rsidR="00721008">
        <w:rPr>
          <w:rFonts w:ascii="Times New Roman" w:eastAsia="Times New Roman" w:hAnsi="Times New Roman" w:cs="Times New Roman"/>
          <w:sz w:val="24"/>
          <w:szCs w:val="24"/>
          <w:lang w:eastAsia="it-IT"/>
        </w:rPr>
        <w:t>C</w:t>
      </w:r>
      <w:r w:rsidRPr="00721008">
        <w:rPr>
          <w:rFonts w:ascii="Times New Roman" w:eastAsia="Times New Roman" w:hAnsi="Times New Roman" w:cs="Times New Roman"/>
          <w:sz w:val="24"/>
          <w:szCs w:val="24"/>
          <w:lang w:eastAsia="it-IT"/>
        </w:rPr>
        <w:t>ontratto sia dal punto di vista tecnico scientifico che finanziario;</w:t>
      </w:r>
    </w:p>
    <w:p w14:paraId="2C7CECD6" w14:textId="77777777" w:rsidR="009D334B" w:rsidRDefault="00232BE5" w:rsidP="00721008">
      <w:pPr>
        <w:pStyle w:val="Paragrafoelenco"/>
        <w:numPr>
          <w:ilvl w:val="0"/>
          <w:numId w:val="39"/>
        </w:numPr>
        <w:tabs>
          <w:tab w:val="left" w:pos="9126"/>
        </w:tabs>
        <w:spacing w:after="0" w:line="480" w:lineRule="exact"/>
        <w:ind w:left="1418" w:right="-4"/>
        <w:jc w:val="both"/>
        <w:rPr>
          <w:rFonts w:ascii="Times New Roman" w:eastAsia="Times New Roman" w:hAnsi="Times New Roman" w:cs="Times New Roman"/>
          <w:sz w:val="24"/>
          <w:szCs w:val="24"/>
          <w:lang w:eastAsia="it-IT"/>
        </w:rPr>
      </w:pPr>
      <w:r w:rsidRPr="00721008">
        <w:rPr>
          <w:rFonts w:ascii="Times New Roman" w:eastAsia="Times New Roman" w:hAnsi="Times New Roman" w:cs="Times New Roman"/>
          <w:sz w:val="24"/>
          <w:szCs w:val="24"/>
          <w:lang w:eastAsia="it-IT"/>
        </w:rPr>
        <w:t>verificare l'adeguatezza dei risultati intermedi e finali previsti (riunioni di avanzamento e riunione finale);</w:t>
      </w:r>
    </w:p>
    <w:p w14:paraId="2E2C2FAB" w14:textId="77777777" w:rsidR="009D334B" w:rsidRDefault="00232BE5" w:rsidP="00721008">
      <w:pPr>
        <w:pStyle w:val="Paragrafoelenco"/>
        <w:numPr>
          <w:ilvl w:val="0"/>
          <w:numId w:val="39"/>
        </w:numPr>
        <w:tabs>
          <w:tab w:val="left" w:pos="9126"/>
        </w:tabs>
        <w:spacing w:after="0" w:line="480" w:lineRule="exact"/>
        <w:ind w:left="1418" w:right="-4"/>
        <w:jc w:val="both"/>
        <w:rPr>
          <w:rFonts w:ascii="Times New Roman" w:eastAsia="Times New Roman" w:hAnsi="Times New Roman" w:cs="Times New Roman"/>
          <w:sz w:val="24"/>
          <w:szCs w:val="24"/>
          <w:lang w:eastAsia="it-IT"/>
        </w:rPr>
      </w:pPr>
      <w:r w:rsidRPr="00721008">
        <w:rPr>
          <w:rFonts w:ascii="Times New Roman" w:eastAsia="Times New Roman" w:hAnsi="Times New Roman" w:cs="Times New Roman"/>
          <w:sz w:val="24"/>
          <w:szCs w:val="24"/>
          <w:lang w:eastAsia="it-IT"/>
        </w:rPr>
        <w:t>verificare l'ammissibilità di eventuali modifiche progettuali di carattere scientifico o relative al quadro finanziario ammesso;</w:t>
      </w:r>
    </w:p>
    <w:p w14:paraId="7E847AA0" w14:textId="516F1958" w:rsidR="00232BE5" w:rsidRPr="00721008" w:rsidRDefault="00232BE5" w:rsidP="00721008">
      <w:pPr>
        <w:pStyle w:val="Paragrafoelenco"/>
        <w:numPr>
          <w:ilvl w:val="0"/>
          <w:numId w:val="39"/>
        </w:numPr>
        <w:tabs>
          <w:tab w:val="left" w:pos="9126"/>
        </w:tabs>
        <w:spacing w:after="0" w:line="480" w:lineRule="exact"/>
        <w:ind w:left="1418" w:right="-4"/>
        <w:jc w:val="both"/>
        <w:rPr>
          <w:rFonts w:ascii="Times New Roman" w:eastAsia="Times New Roman" w:hAnsi="Times New Roman" w:cs="Times New Roman"/>
          <w:sz w:val="24"/>
          <w:szCs w:val="24"/>
          <w:lang w:eastAsia="it-IT"/>
        </w:rPr>
      </w:pPr>
      <w:r w:rsidRPr="00721008">
        <w:rPr>
          <w:rFonts w:ascii="Times New Roman" w:eastAsia="Times New Roman" w:hAnsi="Times New Roman" w:cs="Times New Roman"/>
          <w:sz w:val="24"/>
          <w:szCs w:val="24"/>
          <w:lang w:eastAsia="it-IT"/>
        </w:rPr>
        <w:t>verificare l’avanzamento del progetto in termini di spesa da parte del Beneficiario del budget in cofinanziamento.</w:t>
      </w:r>
    </w:p>
    <w:p w14:paraId="6260E146" w14:textId="23A5F0EC" w:rsidR="004A2298" w:rsidRDefault="004A2298" w:rsidP="009A7F6B">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7.2 </w:t>
      </w:r>
      <w:r w:rsidRPr="00C40CD5">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w:t>
      </w:r>
      <w:r w:rsidR="00172100">
        <w:rPr>
          <w:rFonts w:ascii="Times New Roman" w:eastAsia="Times New Roman" w:hAnsi="Times New Roman" w:cs="Times New Roman"/>
          <w:sz w:val="24"/>
          <w:szCs w:val="24"/>
          <w:lang w:eastAsia="it-IT"/>
        </w:rPr>
        <w:t>3</w:t>
      </w:r>
      <w:r w:rsidRPr="00C40CD5">
        <w:rPr>
          <w:rFonts w:ascii="Times New Roman" w:eastAsia="Times New Roman" w:hAnsi="Times New Roman" w:cs="Times New Roman"/>
          <w:sz w:val="24"/>
          <w:szCs w:val="24"/>
          <w:lang w:eastAsia="it-IT"/>
        </w:rPr>
        <w:t>.</w:t>
      </w:r>
    </w:p>
    <w:p w14:paraId="1847D59C" w14:textId="77777777" w:rsidR="00721008" w:rsidRPr="00C40CD5" w:rsidRDefault="00721008" w:rsidP="009A7F6B">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39AF2FFE" w14:textId="77777777" w:rsidR="004A2298" w:rsidRPr="00C40CD5"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Art. 8</w:t>
      </w:r>
    </w:p>
    <w:p w14:paraId="10D0FCE4" w14:textId="564B7EC9" w:rsidR="004A2298" w:rsidRPr="00C40CD5" w:rsidRDefault="004A2298" w:rsidP="004A2298">
      <w:pPr>
        <w:tabs>
          <w:tab w:val="left" w:pos="8640"/>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PROROGHE</w:t>
      </w:r>
      <w:r w:rsidR="00721008">
        <w:rPr>
          <w:rFonts w:ascii="Times New Roman" w:eastAsia="Times New Roman" w:hAnsi="Times New Roman" w:cs="Times New Roman"/>
          <w:b/>
          <w:sz w:val="24"/>
          <w:szCs w:val="24"/>
          <w:lang w:eastAsia="it-IT"/>
        </w:rPr>
        <w:t xml:space="preserve"> </w:t>
      </w:r>
      <w:r w:rsidRPr="00C40CD5">
        <w:rPr>
          <w:rFonts w:ascii="Times New Roman" w:eastAsia="Times New Roman" w:hAnsi="Times New Roman" w:cs="Times New Roman"/>
          <w:b/>
          <w:sz w:val="24"/>
          <w:szCs w:val="24"/>
          <w:lang w:eastAsia="it-IT"/>
        </w:rPr>
        <w:t>-</w:t>
      </w:r>
      <w:r w:rsidR="00721008">
        <w:rPr>
          <w:rFonts w:ascii="Times New Roman" w:eastAsia="Times New Roman" w:hAnsi="Times New Roman" w:cs="Times New Roman"/>
          <w:b/>
          <w:sz w:val="24"/>
          <w:szCs w:val="24"/>
          <w:lang w:eastAsia="it-IT"/>
        </w:rPr>
        <w:t xml:space="preserve"> </w:t>
      </w:r>
      <w:r w:rsidRPr="00C40CD5">
        <w:rPr>
          <w:rFonts w:ascii="Times New Roman" w:eastAsia="Times New Roman" w:hAnsi="Times New Roman" w:cs="Times New Roman"/>
          <w:b/>
          <w:sz w:val="24"/>
          <w:szCs w:val="24"/>
          <w:lang w:eastAsia="it-IT"/>
        </w:rPr>
        <w:t>SOSPENSIONI</w:t>
      </w:r>
    </w:p>
    <w:p w14:paraId="3C827398" w14:textId="77777777" w:rsidR="004A2298" w:rsidRPr="00C40CD5"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8.1 </w:t>
      </w:r>
      <w:r w:rsidRPr="00C40CD5">
        <w:rPr>
          <w:rFonts w:ascii="Times New Roman" w:eastAsia="Times New Roman" w:hAnsi="Times New Roman" w:cs="Times New Roman"/>
          <w:sz w:val="24"/>
          <w:szCs w:val="24"/>
          <w:lang w:eastAsia="it-IT"/>
        </w:rPr>
        <w:tab/>
        <w:t xml:space="preserve">L’ASI può, su richiesta del Beneficiario, dietro valida motivazione, concedere una proroga di durata non superiore ad un terzo della durata del progetto. </w:t>
      </w:r>
    </w:p>
    <w:p w14:paraId="739973F8" w14:textId="21077057" w:rsidR="004A2298" w:rsidRPr="00C40CD5"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8.2 </w:t>
      </w:r>
      <w:r w:rsidRPr="00C40CD5">
        <w:rPr>
          <w:rFonts w:ascii="Times New Roman" w:eastAsia="Times New Roman" w:hAnsi="Times New Roman" w:cs="Times New Roman"/>
          <w:sz w:val="24"/>
          <w:szCs w:val="24"/>
          <w:lang w:eastAsia="it-IT"/>
        </w:rPr>
        <w:tab/>
        <w:t xml:space="preserve">La proroga viene eventualmente concessa con espresso atto formale. Tale atto individua il nuovo termine entro il quale l’oggetto del presente Contratto deve essere concluso, senza che ciò possa comportare la richiesta di </w:t>
      </w:r>
      <w:r w:rsidR="0031773C" w:rsidRPr="00C40CD5">
        <w:rPr>
          <w:rFonts w:ascii="Times New Roman" w:eastAsia="Times New Roman" w:hAnsi="Times New Roman" w:cs="Times New Roman"/>
          <w:sz w:val="24"/>
          <w:szCs w:val="24"/>
          <w:lang w:eastAsia="it-IT"/>
        </w:rPr>
        <w:t xml:space="preserve">modificare </w:t>
      </w:r>
      <w:r w:rsidR="00721008">
        <w:rPr>
          <w:rFonts w:ascii="Times New Roman" w:eastAsia="Times New Roman" w:hAnsi="Times New Roman" w:cs="Times New Roman"/>
          <w:sz w:val="24"/>
          <w:szCs w:val="24"/>
          <w:lang w:eastAsia="it-IT"/>
        </w:rPr>
        <w:t>il contributo</w:t>
      </w:r>
      <w:r w:rsidR="0031773C" w:rsidRPr="00C40CD5">
        <w:rPr>
          <w:rFonts w:ascii="Times New Roman" w:eastAsia="Times New Roman" w:hAnsi="Times New Roman" w:cs="Times New Roman"/>
          <w:sz w:val="24"/>
          <w:szCs w:val="24"/>
          <w:lang w:eastAsia="it-IT"/>
        </w:rPr>
        <w:t xml:space="preserve"> </w:t>
      </w:r>
      <w:r w:rsidR="0031773C" w:rsidRPr="00C40CD5">
        <w:rPr>
          <w:rFonts w:ascii="Times New Roman" w:eastAsia="Times New Roman" w:hAnsi="Times New Roman" w:cs="Times New Roman"/>
          <w:i/>
          <w:sz w:val="24"/>
          <w:szCs w:val="24"/>
          <w:lang w:eastAsia="it-IT"/>
        </w:rPr>
        <w:t>in kind</w:t>
      </w:r>
      <w:r w:rsidR="0031773C" w:rsidRPr="00C40CD5">
        <w:rPr>
          <w:rFonts w:ascii="Times New Roman" w:eastAsia="Times New Roman" w:hAnsi="Times New Roman" w:cs="Times New Roman"/>
          <w:sz w:val="24"/>
          <w:szCs w:val="24"/>
          <w:lang w:eastAsia="it-IT"/>
        </w:rPr>
        <w:t xml:space="preserve"> a carico ASI</w:t>
      </w:r>
      <w:r w:rsidRPr="00C40CD5">
        <w:rPr>
          <w:rFonts w:ascii="Times New Roman" w:eastAsia="Times New Roman" w:hAnsi="Times New Roman" w:cs="Times New Roman"/>
          <w:sz w:val="24"/>
          <w:szCs w:val="24"/>
          <w:lang w:eastAsia="it-IT"/>
        </w:rPr>
        <w:t xml:space="preserve"> originariamente concesso.</w:t>
      </w:r>
    </w:p>
    <w:p w14:paraId="6102E48E" w14:textId="112293DF"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8.3 </w:t>
      </w:r>
      <w:r w:rsidRPr="00C40CD5">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C40CD5">
        <w:rPr>
          <w:rFonts w:ascii="Times New Roman" w:eastAsia="Times New Roman" w:hAnsi="Times New Roman" w:cs="Times New Roman"/>
          <w:i/>
          <w:sz w:val="24"/>
          <w:szCs w:val="24"/>
          <w:lang w:eastAsia="it-IT"/>
        </w:rPr>
        <w:t>sospensione</w:t>
      </w:r>
      <w:r w:rsidRPr="00C40CD5">
        <w:rPr>
          <w:rFonts w:ascii="Times New Roman" w:eastAsia="Times New Roman" w:hAnsi="Times New Roman" w:cs="Times New Roman"/>
          <w:sz w:val="24"/>
          <w:szCs w:val="24"/>
          <w:lang w:eastAsia="it-IT"/>
        </w:rPr>
        <w:t xml:space="preserve">”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w:t>
      </w:r>
      <w:r w:rsidRPr="00C40CD5">
        <w:rPr>
          <w:rFonts w:ascii="Times New Roman" w:eastAsia="Times New Roman" w:hAnsi="Times New Roman" w:cs="Times New Roman"/>
          <w:sz w:val="24"/>
          <w:szCs w:val="24"/>
          <w:lang w:eastAsia="it-IT"/>
        </w:rPr>
        <w:lastRenderedPageBreak/>
        <w:t>tempi strettamente necessari al superamento della causa di forza maggiore e dovrà essere opportunamente documentata.</w:t>
      </w:r>
    </w:p>
    <w:p w14:paraId="768F7D18" w14:textId="77777777" w:rsidR="009A7F6B" w:rsidRPr="00C40CD5" w:rsidRDefault="009A7F6B"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47071857" w14:textId="77777777" w:rsidR="004A2298" w:rsidRPr="00C40CD5"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Art. 9</w:t>
      </w:r>
    </w:p>
    <w:p w14:paraId="763DAC00" w14:textId="77777777" w:rsidR="004A2298" w:rsidRPr="00C40CD5"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r w:rsidRPr="00C40CD5">
        <w:rPr>
          <w:rFonts w:ascii="Times New Roman" w:eastAsia="Times New Roman" w:hAnsi="Times New Roman" w:cs="Times New Roman"/>
          <w:b/>
          <w:sz w:val="24"/>
          <w:szCs w:val="24"/>
          <w:lang w:eastAsia="it-IT"/>
        </w:rPr>
        <w:t>MODIFICHE</w:t>
      </w:r>
      <w:r w:rsidRPr="00C40CD5">
        <w:rPr>
          <w:rFonts w:ascii="Times New Roman" w:eastAsia="Times New Roman" w:hAnsi="Times New Roman" w:cs="Times New Roman"/>
          <w:sz w:val="24"/>
          <w:szCs w:val="24"/>
          <w:lang w:eastAsia="it-IT"/>
        </w:rPr>
        <w:t xml:space="preserve"> </w:t>
      </w:r>
    </w:p>
    <w:p w14:paraId="36FC7981" w14:textId="356D8EBA" w:rsidR="004A2298" w:rsidRPr="00C40CD5" w:rsidRDefault="004A2298" w:rsidP="004A2298">
      <w:pPr>
        <w:tabs>
          <w:tab w:val="left" w:pos="9126"/>
        </w:tabs>
        <w:spacing w:after="0" w:line="480" w:lineRule="exact"/>
        <w:ind w:left="709" w:right="-4" w:hanging="709"/>
        <w:jc w:val="both"/>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sz w:val="24"/>
          <w:szCs w:val="24"/>
          <w:lang w:eastAsia="it-IT"/>
        </w:rPr>
        <w:t>9.1</w:t>
      </w:r>
      <w:r w:rsidRPr="00C40CD5">
        <w:rPr>
          <w:rFonts w:ascii="Times New Roman" w:eastAsia="Times New Roman" w:hAnsi="Times New Roman" w:cs="Times New Roman"/>
          <w:sz w:val="24"/>
          <w:szCs w:val="24"/>
          <w:lang w:eastAsia="it-IT"/>
        </w:rPr>
        <w:tab/>
      </w:r>
      <w:r w:rsidRPr="00C40CD5">
        <w:rPr>
          <w:rFonts w:ascii="Times New Roman" w:eastAsia="Times New Roman" w:hAnsi="Times New Roman" w:cs="Times New Roman"/>
          <w:b/>
          <w:sz w:val="24"/>
          <w:szCs w:val="24"/>
          <w:u w:val="single"/>
          <w:lang w:eastAsia="it-IT"/>
        </w:rPr>
        <w:t>Modifiche alla ripartizione delle voci di costo:</w:t>
      </w:r>
      <w:r w:rsidR="00455F74">
        <w:rPr>
          <w:rFonts w:ascii="Times New Roman" w:eastAsia="Times New Roman" w:hAnsi="Times New Roman" w:cs="Times New Roman"/>
          <w:b/>
          <w:sz w:val="24"/>
          <w:szCs w:val="24"/>
          <w:u w:val="single"/>
          <w:lang w:eastAsia="it-IT"/>
        </w:rPr>
        <w:t xml:space="preserve"> </w:t>
      </w:r>
    </w:p>
    <w:p w14:paraId="0ECE2D4C" w14:textId="402094AC" w:rsidR="005F41D1" w:rsidRPr="0072100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721008">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w:t>
      </w:r>
      <w:r w:rsidR="00E81465" w:rsidRPr="00721008">
        <w:rPr>
          <w:rFonts w:ascii="Times New Roman" w:eastAsia="Times New Roman" w:hAnsi="Times New Roman" w:cs="Times New Roman"/>
          <w:sz w:val="24"/>
          <w:szCs w:val="24"/>
          <w:lang w:eastAsia="it-IT"/>
        </w:rPr>
        <w:t>degli import</w:t>
      </w:r>
      <w:r w:rsidR="009A7F6B" w:rsidRPr="00721008">
        <w:rPr>
          <w:rFonts w:ascii="Times New Roman" w:eastAsia="Times New Roman" w:hAnsi="Times New Roman" w:cs="Times New Roman"/>
          <w:sz w:val="24"/>
          <w:szCs w:val="24"/>
          <w:lang w:eastAsia="it-IT"/>
        </w:rPr>
        <w:t>i</w:t>
      </w:r>
      <w:r w:rsidR="00E81465" w:rsidRPr="00721008">
        <w:rPr>
          <w:rFonts w:ascii="Times New Roman" w:eastAsia="Times New Roman" w:hAnsi="Times New Roman" w:cs="Times New Roman"/>
          <w:sz w:val="24"/>
          <w:szCs w:val="24"/>
          <w:lang w:eastAsia="it-IT"/>
        </w:rPr>
        <w:t xml:space="preserve"> cofinanziati</w:t>
      </w:r>
      <w:r w:rsidRPr="00721008">
        <w:rPr>
          <w:rFonts w:ascii="Times New Roman" w:eastAsia="Times New Roman" w:hAnsi="Times New Roman" w:cs="Times New Roman"/>
          <w:sz w:val="24"/>
          <w:szCs w:val="24"/>
          <w:lang w:eastAsia="it-IT"/>
        </w:rPr>
        <w:t xml:space="preserve">, rispetto a quella prevista, </w:t>
      </w:r>
      <w:r w:rsidR="00AE09D2" w:rsidRPr="00721008">
        <w:rPr>
          <w:rFonts w:ascii="Times New Roman" w:eastAsia="Times New Roman" w:hAnsi="Times New Roman" w:cs="Times New Roman"/>
          <w:sz w:val="24"/>
          <w:szCs w:val="24"/>
          <w:lang w:eastAsia="it-IT"/>
        </w:rPr>
        <w:t>i</w:t>
      </w:r>
      <w:r w:rsidRPr="00721008">
        <w:rPr>
          <w:rFonts w:ascii="Times New Roman" w:eastAsia="Times New Roman" w:hAnsi="Times New Roman" w:cs="Times New Roman"/>
          <w:sz w:val="24"/>
          <w:szCs w:val="24"/>
          <w:lang w:eastAsia="it-IT"/>
        </w:rPr>
        <w:t xml:space="preserve">l Beneficiario potrà richiedere ad ASI l'autorizzazione ad una rimodulazione </w:t>
      </w:r>
      <w:r w:rsidR="003E2DFA" w:rsidRPr="00721008">
        <w:rPr>
          <w:rFonts w:ascii="Times New Roman" w:eastAsia="Times New Roman" w:hAnsi="Times New Roman" w:cs="Times New Roman"/>
          <w:sz w:val="24"/>
          <w:szCs w:val="24"/>
          <w:lang w:eastAsia="it-IT"/>
        </w:rPr>
        <w:t>delle spese</w:t>
      </w:r>
      <w:r w:rsidRPr="00721008">
        <w:rPr>
          <w:rFonts w:ascii="Times New Roman" w:eastAsia="Times New Roman" w:hAnsi="Times New Roman" w:cs="Times New Roman"/>
          <w:sz w:val="24"/>
          <w:szCs w:val="24"/>
          <w:lang w:eastAsia="it-IT"/>
        </w:rPr>
        <w:t xml:space="preserve"> nell'ambito di una percentuale massima </w:t>
      </w:r>
      <w:r w:rsidR="00DE441D" w:rsidRPr="00721008">
        <w:rPr>
          <w:rFonts w:ascii="Times New Roman" w:eastAsia="Times New Roman" w:hAnsi="Times New Roman" w:cs="Times New Roman"/>
          <w:sz w:val="24"/>
          <w:szCs w:val="24"/>
          <w:lang w:eastAsia="it-IT"/>
        </w:rPr>
        <w:t xml:space="preserve">del </w:t>
      </w:r>
      <w:r w:rsidR="003E2DFA" w:rsidRPr="00721008">
        <w:rPr>
          <w:rFonts w:ascii="Times New Roman" w:eastAsia="Times New Roman" w:hAnsi="Times New Roman" w:cs="Times New Roman"/>
          <w:sz w:val="24"/>
          <w:szCs w:val="24"/>
          <w:lang w:eastAsia="it-IT"/>
        </w:rPr>
        <w:t>50</w:t>
      </w:r>
      <w:r w:rsidRPr="00721008">
        <w:rPr>
          <w:rFonts w:ascii="Times New Roman" w:eastAsia="Times New Roman" w:hAnsi="Times New Roman" w:cs="Times New Roman"/>
          <w:sz w:val="24"/>
          <w:szCs w:val="24"/>
          <w:lang w:eastAsia="it-IT"/>
        </w:rPr>
        <w:t xml:space="preserve">% del valore </w:t>
      </w:r>
      <w:r w:rsidR="00721008" w:rsidRPr="00721008">
        <w:rPr>
          <w:rFonts w:ascii="Times New Roman" w:eastAsia="Times New Roman" w:hAnsi="Times New Roman" w:cs="Times New Roman"/>
          <w:sz w:val="24"/>
          <w:szCs w:val="24"/>
          <w:lang w:eastAsia="it-IT"/>
        </w:rPr>
        <w:t xml:space="preserve">del </w:t>
      </w:r>
      <w:r w:rsidR="003E2DFA" w:rsidRPr="00721008">
        <w:rPr>
          <w:rFonts w:ascii="Times New Roman" w:eastAsia="Times New Roman" w:hAnsi="Times New Roman" w:cs="Times New Roman"/>
          <w:sz w:val="24"/>
          <w:szCs w:val="24"/>
          <w:lang w:eastAsia="it-IT"/>
        </w:rPr>
        <w:t>cofinanziamento.</w:t>
      </w:r>
      <w:r w:rsidRPr="00721008">
        <w:rPr>
          <w:rFonts w:ascii="Times New Roman" w:eastAsia="Times New Roman" w:hAnsi="Times New Roman" w:cs="Times New Roman"/>
          <w:sz w:val="24"/>
          <w:szCs w:val="24"/>
          <w:lang w:eastAsia="it-IT"/>
        </w:rPr>
        <w:t xml:space="preserve"> Si ribadisce che in nessun caso l'importo complessivo del </w:t>
      </w:r>
      <w:r w:rsidR="000915B1">
        <w:rPr>
          <w:rFonts w:ascii="Times New Roman" w:eastAsia="Times New Roman" w:hAnsi="Times New Roman" w:cs="Times New Roman"/>
          <w:sz w:val="24"/>
          <w:szCs w:val="24"/>
          <w:lang w:eastAsia="it-IT"/>
        </w:rPr>
        <w:t>C</w:t>
      </w:r>
      <w:r w:rsidRPr="00721008">
        <w:rPr>
          <w:rFonts w:ascii="Times New Roman" w:eastAsia="Times New Roman" w:hAnsi="Times New Roman" w:cs="Times New Roman"/>
          <w:sz w:val="24"/>
          <w:szCs w:val="24"/>
          <w:lang w:eastAsia="it-IT"/>
        </w:rPr>
        <w:t xml:space="preserve">ontratto potrà subire variazioni in aumento. </w:t>
      </w:r>
      <w:r w:rsidR="007F265D" w:rsidRPr="00721008">
        <w:rPr>
          <w:rFonts w:ascii="Times New Roman" w:eastAsia="Times New Roman" w:hAnsi="Times New Roman" w:cs="Times New Roman"/>
          <w:sz w:val="24"/>
          <w:szCs w:val="24"/>
          <w:lang w:eastAsia="it-IT"/>
        </w:rPr>
        <w:t xml:space="preserve">Dette richieste di rimodulazione sono soggette a specifica approvazione da parte del responsabile del procedimento dell’ASI, sentito il responsabile di progetto, e verranno formalizzate </w:t>
      </w:r>
      <w:r w:rsidR="003E2DFA" w:rsidRPr="00721008">
        <w:rPr>
          <w:rFonts w:ascii="Times New Roman" w:eastAsia="Times New Roman" w:hAnsi="Times New Roman" w:cs="Times New Roman"/>
          <w:sz w:val="24"/>
          <w:szCs w:val="24"/>
          <w:lang w:eastAsia="it-IT"/>
        </w:rPr>
        <w:t xml:space="preserve">tramite comunicazione formale </w:t>
      </w:r>
      <w:r w:rsidR="00721008" w:rsidRPr="00721008">
        <w:rPr>
          <w:rFonts w:ascii="Times New Roman" w:eastAsia="Times New Roman" w:hAnsi="Times New Roman" w:cs="Times New Roman"/>
          <w:sz w:val="24"/>
          <w:szCs w:val="24"/>
          <w:lang w:eastAsia="it-IT"/>
        </w:rPr>
        <w:t xml:space="preserve">via pec </w:t>
      </w:r>
      <w:r w:rsidR="003E2DFA" w:rsidRPr="00721008">
        <w:rPr>
          <w:rFonts w:ascii="Times New Roman" w:eastAsia="Times New Roman" w:hAnsi="Times New Roman" w:cs="Times New Roman"/>
          <w:sz w:val="24"/>
          <w:szCs w:val="24"/>
          <w:lang w:eastAsia="it-IT"/>
        </w:rPr>
        <w:t xml:space="preserve">e/o </w:t>
      </w:r>
      <w:r w:rsidR="007F265D" w:rsidRPr="00721008">
        <w:rPr>
          <w:rFonts w:ascii="Times New Roman" w:eastAsia="Times New Roman" w:hAnsi="Times New Roman" w:cs="Times New Roman"/>
          <w:sz w:val="24"/>
          <w:szCs w:val="24"/>
          <w:lang w:eastAsia="it-IT"/>
        </w:rPr>
        <w:t xml:space="preserve">nelle </w:t>
      </w:r>
      <w:r w:rsidR="007F265D" w:rsidRPr="00721008">
        <w:rPr>
          <w:rFonts w:ascii="Times New Roman" w:eastAsia="Times New Roman" w:hAnsi="Times New Roman" w:cs="Times New Roman"/>
          <w:i/>
          <w:sz w:val="24"/>
          <w:szCs w:val="24"/>
          <w:lang w:eastAsia="it-IT"/>
        </w:rPr>
        <w:t xml:space="preserve">Minute </w:t>
      </w:r>
      <w:r w:rsidR="007F265D" w:rsidRPr="00721008">
        <w:rPr>
          <w:rFonts w:ascii="Times New Roman" w:eastAsia="Times New Roman" w:hAnsi="Times New Roman" w:cs="Times New Roman"/>
          <w:sz w:val="24"/>
          <w:szCs w:val="24"/>
          <w:lang w:eastAsia="it-IT"/>
        </w:rPr>
        <w:t>di</w:t>
      </w:r>
      <w:r w:rsidR="007F265D" w:rsidRPr="00721008">
        <w:rPr>
          <w:rFonts w:ascii="Times New Roman" w:eastAsia="Times New Roman" w:hAnsi="Times New Roman" w:cs="Times New Roman"/>
          <w:i/>
          <w:sz w:val="24"/>
          <w:szCs w:val="24"/>
          <w:lang w:eastAsia="it-IT"/>
        </w:rPr>
        <w:t xml:space="preserve"> meeting</w:t>
      </w:r>
      <w:r w:rsidR="00E81465" w:rsidRPr="00721008">
        <w:rPr>
          <w:rFonts w:ascii="Times New Roman" w:eastAsia="Times New Roman" w:hAnsi="Times New Roman" w:cs="Times New Roman"/>
          <w:sz w:val="24"/>
          <w:szCs w:val="24"/>
          <w:lang w:eastAsia="it-IT"/>
        </w:rPr>
        <w:t>.</w:t>
      </w:r>
    </w:p>
    <w:p w14:paraId="16AC7183" w14:textId="2EA3326D" w:rsid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721008">
        <w:rPr>
          <w:rFonts w:ascii="Times New Roman" w:eastAsia="Times New Roman" w:hAnsi="Times New Roman" w:cs="Times New Roman"/>
          <w:sz w:val="24"/>
          <w:szCs w:val="24"/>
          <w:lang w:eastAsia="it-IT"/>
        </w:rPr>
        <w:t xml:space="preserve">La rimodulazione potrà riguardare anche la ripartizione dei costi tra i Soggetti finanziati. </w:t>
      </w:r>
      <w:r w:rsidR="007F265D" w:rsidRPr="00721008">
        <w:rPr>
          <w:rFonts w:ascii="Times New Roman" w:eastAsia="Times New Roman" w:hAnsi="Times New Roman" w:cs="Times New Roman"/>
          <w:sz w:val="24"/>
          <w:szCs w:val="24"/>
          <w:lang w:eastAsia="it-IT"/>
        </w:rPr>
        <w:t>Tali</w:t>
      </w:r>
      <w:r w:rsidRPr="00721008">
        <w:rPr>
          <w:rFonts w:ascii="Times New Roman" w:eastAsia="Times New Roman" w:hAnsi="Times New Roman" w:cs="Times New Roman"/>
          <w:sz w:val="24"/>
          <w:szCs w:val="24"/>
          <w:lang w:eastAsia="it-IT"/>
        </w:rPr>
        <w:t xml:space="preserve"> richieste di rimodulazione sono soggette a specifica approvazione da parte del responsabile del procedimento dell’ASI, sentito il responsabile di progetto, e </w:t>
      </w:r>
      <w:r w:rsidR="005F41D1" w:rsidRPr="00721008">
        <w:rPr>
          <w:rFonts w:ascii="Times New Roman" w:eastAsia="Times New Roman" w:hAnsi="Times New Roman" w:cs="Times New Roman"/>
          <w:sz w:val="24"/>
          <w:szCs w:val="24"/>
          <w:lang w:eastAsia="it-IT"/>
        </w:rPr>
        <w:t xml:space="preserve">in questo caso </w:t>
      </w:r>
      <w:r w:rsidRPr="00721008">
        <w:rPr>
          <w:rFonts w:ascii="Times New Roman" w:eastAsia="Times New Roman" w:hAnsi="Times New Roman" w:cs="Times New Roman"/>
          <w:sz w:val="24"/>
          <w:szCs w:val="24"/>
          <w:lang w:eastAsia="it-IT"/>
        </w:rPr>
        <w:t>verranno formalizzate</w:t>
      </w:r>
      <w:r w:rsidR="005F41D1" w:rsidRPr="00721008">
        <w:rPr>
          <w:rFonts w:ascii="Times New Roman" w:eastAsia="Times New Roman" w:hAnsi="Times New Roman" w:cs="Times New Roman"/>
          <w:sz w:val="24"/>
          <w:szCs w:val="24"/>
          <w:lang w:eastAsia="it-IT"/>
        </w:rPr>
        <w:t xml:space="preserve"> con un Atto aggiuntivo al </w:t>
      </w:r>
      <w:r w:rsidR="00721008" w:rsidRPr="00721008">
        <w:rPr>
          <w:rFonts w:ascii="Times New Roman" w:eastAsia="Times New Roman" w:hAnsi="Times New Roman" w:cs="Times New Roman"/>
          <w:sz w:val="24"/>
          <w:szCs w:val="24"/>
          <w:lang w:eastAsia="it-IT"/>
        </w:rPr>
        <w:t>C</w:t>
      </w:r>
      <w:r w:rsidR="005F41D1" w:rsidRPr="00721008">
        <w:rPr>
          <w:rFonts w:ascii="Times New Roman" w:eastAsia="Times New Roman" w:hAnsi="Times New Roman" w:cs="Times New Roman"/>
          <w:sz w:val="24"/>
          <w:szCs w:val="24"/>
          <w:lang w:eastAsia="it-IT"/>
        </w:rPr>
        <w:t>ontratto.</w:t>
      </w:r>
      <w:r w:rsidR="00455F74">
        <w:rPr>
          <w:rFonts w:ascii="Times New Roman" w:eastAsia="Times New Roman" w:hAnsi="Times New Roman" w:cs="Times New Roman"/>
          <w:sz w:val="24"/>
          <w:szCs w:val="24"/>
          <w:lang w:eastAsia="it-IT"/>
        </w:rPr>
        <w:t xml:space="preserve"> </w:t>
      </w:r>
    </w:p>
    <w:p w14:paraId="708B6B34" w14:textId="77777777" w:rsidR="004A2298" w:rsidRPr="00C40CD5"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u w:val="single"/>
          <w:lang w:eastAsia="it-IT"/>
        </w:rPr>
      </w:pPr>
      <w:r w:rsidRPr="00C40CD5">
        <w:rPr>
          <w:rFonts w:ascii="Times New Roman" w:eastAsia="Times New Roman" w:hAnsi="Times New Roman" w:cs="Times New Roman"/>
          <w:sz w:val="24"/>
          <w:szCs w:val="24"/>
          <w:lang w:eastAsia="it-IT"/>
        </w:rPr>
        <w:t>9.2</w:t>
      </w:r>
      <w:r w:rsidRPr="00C40CD5">
        <w:rPr>
          <w:rFonts w:ascii="Times New Roman" w:eastAsia="Times New Roman" w:hAnsi="Times New Roman" w:cs="Times New Roman"/>
          <w:sz w:val="24"/>
          <w:szCs w:val="24"/>
          <w:lang w:eastAsia="it-IT"/>
        </w:rPr>
        <w:tab/>
      </w:r>
      <w:r w:rsidRPr="00C40CD5">
        <w:rPr>
          <w:rFonts w:ascii="Times New Roman" w:eastAsia="Times New Roman" w:hAnsi="Times New Roman" w:cs="Times New Roman"/>
          <w:b/>
          <w:sz w:val="24"/>
          <w:szCs w:val="24"/>
          <w:u w:val="single"/>
          <w:lang w:eastAsia="it-IT"/>
        </w:rPr>
        <w:t>Modifiche tecniche, gestionali e di programmazione</w:t>
      </w:r>
      <w:r w:rsidRPr="00C40CD5">
        <w:rPr>
          <w:rFonts w:ascii="Times New Roman" w:eastAsia="Times New Roman" w:hAnsi="Times New Roman" w:cs="Times New Roman"/>
          <w:sz w:val="24"/>
          <w:szCs w:val="24"/>
          <w:u w:val="single"/>
          <w:lang w:eastAsia="it-IT"/>
        </w:rPr>
        <w:t>:</w:t>
      </w:r>
    </w:p>
    <w:p w14:paraId="2F9CA812" w14:textId="30707E5D" w:rsidR="004A2298" w:rsidRPr="00C40CD5"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È facoltà in ogni momento dell'ASI richiedere, e del Beneficiario proporre, modifiche tecniche, gestionali e di programmazione durante l'esecuzione del </w:t>
      </w:r>
      <w:r w:rsidR="00721008">
        <w:rPr>
          <w:rFonts w:ascii="Times New Roman" w:eastAsia="Times New Roman" w:hAnsi="Times New Roman" w:cs="Times New Roman"/>
          <w:sz w:val="24"/>
          <w:szCs w:val="24"/>
          <w:lang w:eastAsia="it-IT"/>
        </w:rPr>
        <w:t>C</w:t>
      </w:r>
      <w:r w:rsidRPr="00C40CD5">
        <w:rPr>
          <w:rFonts w:ascii="Times New Roman" w:eastAsia="Times New Roman" w:hAnsi="Times New Roman" w:cs="Times New Roman"/>
          <w:sz w:val="24"/>
          <w:szCs w:val="24"/>
          <w:lang w:eastAsia="it-IT"/>
        </w:rPr>
        <w:t>ontratto rese necessarie dall'evoluzione tecnic</w:t>
      </w:r>
      <w:r w:rsidR="00AE09D2" w:rsidRPr="00C40CD5">
        <w:rPr>
          <w:rFonts w:ascii="Times New Roman" w:eastAsia="Times New Roman" w:hAnsi="Times New Roman" w:cs="Times New Roman"/>
          <w:sz w:val="24"/>
          <w:szCs w:val="24"/>
          <w:lang w:eastAsia="it-IT"/>
        </w:rPr>
        <w:t>o-scientific</w:t>
      </w:r>
      <w:r w:rsidRPr="00C40CD5">
        <w:rPr>
          <w:rFonts w:ascii="Times New Roman" w:eastAsia="Times New Roman" w:hAnsi="Times New Roman" w:cs="Times New Roman"/>
          <w:sz w:val="24"/>
          <w:szCs w:val="24"/>
          <w:lang w:eastAsia="it-IT"/>
        </w:rPr>
        <w:t xml:space="preserve">a del programma. </w:t>
      </w:r>
    </w:p>
    <w:p w14:paraId="27E88FE2" w14:textId="77777777" w:rsidR="004A2298" w:rsidRPr="00C40CD5"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Tali modifiche non introducono cambiamenti all'oggetto, agli obiettivi ed alla normativa contrattuale. </w:t>
      </w:r>
    </w:p>
    <w:p w14:paraId="1FE4A6AC" w14:textId="77777777" w:rsidR="004A2298" w:rsidRPr="00C40CD5"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lastRenderedPageBreak/>
        <w:t xml:space="preserve">Le comunicazioni relative a richieste o proposte di modifica saranno effettuate dal responsabile di progetto e dal responsabile del procedimento ASI, e dal responsabile di programma del Beneficiario. </w:t>
      </w:r>
    </w:p>
    <w:p w14:paraId="21DAD899" w14:textId="77777777" w:rsidR="004A2298" w:rsidRPr="00C40CD5"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Le proposte di modifica diverranno esecutive solo dopo la loro approvazione da parte del responsabile del procedimento ASI.</w:t>
      </w:r>
    </w:p>
    <w:p w14:paraId="63B41D54" w14:textId="7CA66113" w:rsidR="004A2298" w:rsidRPr="00C40CD5"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Il Beneficiario non può introdurre modifiche senza l'osservanza delle disposizioni stabilite dal presente articolo. Nel caso il Beneficiario introduca modifiche senza l'osservanza di dette disposizioni, non potrà pretendere alcun aumento del</w:t>
      </w:r>
      <w:r w:rsidR="00721008">
        <w:rPr>
          <w:rFonts w:ascii="Times New Roman" w:eastAsia="Times New Roman" w:hAnsi="Times New Roman" w:cs="Times New Roman"/>
          <w:sz w:val="24"/>
          <w:szCs w:val="24"/>
          <w:lang w:eastAsia="it-IT"/>
        </w:rPr>
        <w:t xml:space="preserve"> contributo </w:t>
      </w:r>
      <w:r w:rsidR="00E81465" w:rsidRPr="00C40CD5">
        <w:rPr>
          <w:rFonts w:ascii="Times New Roman" w:eastAsia="Times New Roman" w:hAnsi="Times New Roman" w:cs="Times New Roman"/>
          <w:i/>
          <w:sz w:val="24"/>
          <w:szCs w:val="24"/>
          <w:lang w:eastAsia="it-IT"/>
        </w:rPr>
        <w:t>in kind</w:t>
      </w:r>
      <w:r w:rsidR="00E81465" w:rsidRPr="00C40CD5">
        <w:rPr>
          <w:rFonts w:ascii="Times New Roman" w:eastAsia="Times New Roman" w:hAnsi="Times New Roman" w:cs="Times New Roman"/>
          <w:sz w:val="24"/>
          <w:szCs w:val="24"/>
          <w:lang w:eastAsia="it-IT"/>
        </w:rPr>
        <w:t xml:space="preserve"> a carico ASI </w:t>
      </w:r>
      <w:r w:rsidRPr="00C40CD5">
        <w:rPr>
          <w:rFonts w:ascii="Times New Roman" w:eastAsia="Times New Roman" w:hAnsi="Times New Roman" w:cs="Times New Roman"/>
          <w:sz w:val="24"/>
          <w:szCs w:val="24"/>
          <w:lang w:eastAsia="it-IT"/>
        </w:rPr>
        <w:t xml:space="preserve">o indennità per le modifiche apportate e sarà tenuto ad eseguire senza compenso tutti quei ripristini che di conseguenza l'ASI ritenga necessari. </w:t>
      </w:r>
    </w:p>
    <w:p w14:paraId="0FD5FEC1" w14:textId="77777777" w:rsidR="004A2298" w:rsidRPr="00C40CD5" w:rsidRDefault="004A2298" w:rsidP="004A2298">
      <w:pPr>
        <w:tabs>
          <w:tab w:val="left" w:pos="9126"/>
        </w:tabs>
        <w:spacing w:after="0" w:line="480" w:lineRule="exact"/>
        <w:ind w:right="-4"/>
        <w:rPr>
          <w:rFonts w:ascii="Times New Roman" w:eastAsia="Times New Roman" w:hAnsi="Times New Roman" w:cs="Times New Roman"/>
          <w:sz w:val="24"/>
          <w:szCs w:val="24"/>
          <w:lang w:eastAsia="it-IT"/>
        </w:rPr>
      </w:pPr>
    </w:p>
    <w:p w14:paraId="1F9AE06C" w14:textId="241AEFED" w:rsidR="004A2298" w:rsidRPr="004B7E0C"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B7E0C">
        <w:rPr>
          <w:rFonts w:ascii="Times New Roman" w:eastAsia="Times New Roman" w:hAnsi="Times New Roman" w:cs="Times New Roman"/>
          <w:b/>
          <w:sz w:val="24"/>
          <w:szCs w:val="24"/>
          <w:lang w:eastAsia="it-IT"/>
        </w:rPr>
        <w:t>Art. 10</w:t>
      </w:r>
    </w:p>
    <w:p w14:paraId="38732D6A" w14:textId="7E7701C7" w:rsidR="00E56309" w:rsidRPr="004B7E0C" w:rsidRDefault="00E56309"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B7E0C">
        <w:rPr>
          <w:rFonts w:ascii="Times New Roman" w:eastAsia="Times New Roman" w:hAnsi="Times New Roman" w:cs="Times New Roman"/>
          <w:b/>
          <w:sz w:val="24"/>
          <w:szCs w:val="24"/>
          <w:lang w:eastAsia="it-IT"/>
        </w:rPr>
        <w:t xml:space="preserve">CONTROLLO </w:t>
      </w:r>
      <w:r w:rsidR="00AA5669" w:rsidRPr="004B7E0C">
        <w:rPr>
          <w:rFonts w:ascii="Times New Roman" w:eastAsia="Times New Roman" w:hAnsi="Times New Roman" w:cs="Times New Roman"/>
          <w:b/>
          <w:sz w:val="24"/>
          <w:szCs w:val="24"/>
          <w:lang w:eastAsia="it-IT"/>
        </w:rPr>
        <w:t>DELLE ATTIVITA’</w:t>
      </w:r>
      <w:r w:rsidRPr="004B7E0C">
        <w:rPr>
          <w:rFonts w:ascii="Times New Roman" w:eastAsia="Times New Roman" w:hAnsi="Times New Roman" w:cs="Times New Roman"/>
          <w:b/>
          <w:sz w:val="24"/>
          <w:szCs w:val="24"/>
          <w:lang w:eastAsia="it-IT"/>
        </w:rPr>
        <w:t xml:space="preserve"> </w:t>
      </w:r>
    </w:p>
    <w:p w14:paraId="07A1C0FB" w14:textId="7916A455" w:rsidR="004A2298" w:rsidRPr="004B7E0C" w:rsidRDefault="004A2298" w:rsidP="004A2298">
      <w:pPr>
        <w:spacing w:after="0" w:line="480" w:lineRule="exact"/>
        <w:ind w:left="709" w:right="-4" w:hanging="709"/>
        <w:jc w:val="both"/>
        <w:rPr>
          <w:rFonts w:ascii="Times New Roman" w:eastAsia="Times New Roman" w:hAnsi="Times New Roman" w:cs="Times New Roman"/>
          <w:sz w:val="24"/>
          <w:szCs w:val="24"/>
          <w:lang w:eastAsia="it-IT"/>
        </w:rPr>
      </w:pPr>
      <w:r w:rsidRPr="004B7E0C">
        <w:rPr>
          <w:rFonts w:ascii="Times New Roman" w:eastAsia="Times New Roman" w:hAnsi="Times New Roman" w:cs="Times New Roman"/>
          <w:sz w:val="24"/>
          <w:szCs w:val="24"/>
          <w:lang w:eastAsia="it-IT"/>
        </w:rPr>
        <w:t xml:space="preserve">10.1 </w:t>
      </w:r>
      <w:r w:rsidRPr="004B7E0C">
        <w:rPr>
          <w:rFonts w:ascii="Times New Roman" w:eastAsia="Times New Roman" w:hAnsi="Times New Roman" w:cs="Times New Roman"/>
          <w:sz w:val="24"/>
          <w:szCs w:val="24"/>
          <w:lang w:eastAsia="it-IT"/>
        </w:rPr>
        <w:tab/>
        <w:t>Entro i 30 giorni precedenti alla data di ogni evento chiave di cui all’art. 4, il Beneficiario comunicherà ad ASI la disponibilità ad effettuare la Riunione contrattuale e, contestualmente, trasmetterà tutta la relativa documentazione tecnic</w:t>
      </w:r>
      <w:r w:rsidR="00AE09D2" w:rsidRPr="004B7E0C">
        <w:rPr>
          <w:rFonts w:ascii="Times New Roman" w:eastAsia="Times New Roman" w:hAnsi="Times New Roman" w:cs="Times New Roman"/>
          <w:sz w:val="24"/>
          <w:szCs w:val="24"/>
          <w:lang w:eastAsia="it-IT"/>
        </w:rPr>
        <w:t>o-scientific</w:t>
      </w:r>
      <w:r w:rsidRPr="004B7E0C">
        <w:rPr>
          <w:rFonts w:ascii="Times New Roman" w:eastAsia="Times New Roman" w:hAnsi="Times New Roman" w:cs="Times New Roman"/>
          <w:sz w:val="24"/>
          <w:szCs w:val="24"/>
          <w:lang w:eastAsia="it-IT"/>
        </w:rPr>
        <w:t>a. Entro i 30 giorni successivi alla ricezione della suddetta documentazione, l’ASI provvederà alla verifica della documentazione stessa, confermando o meno la disponibilità ad effettuare la Riunione, durante la quale ASI, in accordo alle prescrizioni dell’art. 7, effettuerà l’accertamento sul raggiungimento degli obiettivi contrattuali da parte del Beneficiario e sulla corrispondenza in qualità, quantità e tempi delle attività svolte rispetto a quanto stabilito nell’Allegato Tecnico-Gestionale.</w:t>
      </w:r>
    </w:p>
    <w:p w14:paraId="6375118E" w14:textId="77777777" w:rsidR="004A2298" w:rsidRPr="00C40CD5"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4B7E0C">
        <w:rPr>
          <w:rFonts w:ascii="Times New Roman" w:eastAsia="Times New Roman" w:hAnsi="Times New Roman" w:cs="Times New Roman"/>
          <w:sz w:val="24"/>
          <w:szCs w:val="24"/>
          <w:lang w:eastAsia="it-IT"/>
        </w:rPr>
        <w:t>In occasione della Riunione Finale, le eventuali attività svolte successivamente alla trasmissione di cui al primo paragrafo del presente comma, ma comunque entro i termini di cui all’art. 2.2, potranno essere documentate e rendicontate nei 60 gg. successivi al predetto termine.</w:t>
      </w:r>
    </w:p>
    <w:p w14:paraId="71CE212B" w14:textId="77777777" w:rsidR="004A2298" w:rsidRPr="00C40CD5" w:rsidRDefault="004A2298" w:rsidP="004A2298">
      <w:pPr>
        <w:tabs>
          <w:tab w:val="left" w:pos="9126"/>
        </w:tabs>
        <w:spacing w:after="0" w:line="480" w:lineRule="exact"/>
        <w:ind w:right="-4"/>
        <w:jc w:val="both"/>
        <w:rPr>
          <w:rFonts w:ascii="Times New Roman" w:eastAsia="Times New Roman" w:hAnsi="Times New Roman" w:cs="Times New Roman"/>
          <w:sz w:val="24"/>
          <w:szCs w:val="24"/>
          <w:lang w:eastAsia="it-IT"/>
        </w:rPr>
      </w:pPr>
    </w:p>
    <w:p w14:paraId="31798475" w14:textId="3AE64091" w:rsidR="00363107" w:rsidRPr="00316B63" w:rsidRDefault="00363107" w:rsidP="00363107">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316B63">
        <w:rPr>
          <w:rFonts w:ascii="Times New Roman" w:eastAsia="Times New Roman" w:hAnsi="Times New Roman" w:cs="Times New Roman"/>
          <w:b/>
          <w:sz w:val="24"/>
          <w:szCs w:val="24"/>
          <w:lang w:eastAsia="it-IT"/>
        </w:rPr>
        <w:lastRenderedPageBreak/>
        <w:t>Art. 1</w:t>
      </w:r>
      <w:r w:rsidR="00DA0D70" w:rsidRPr="00316B63">
        <w:rPr>
          <w:rFonts w:ascii="Times New Roman" w:eastAsia="Times New Roman" w:hAnsi="Times New Roman" w:cs="Times New Roman"/>
          <w:b/>
          <w:sz w:val="24"/>
          <w:szCs w:val="24"/>
          <w:lang w:eastAsia="it-IT"/>
        </w:rPr>
        <w:t>1</w:t>
      </w:r>
    </w:p>
    <w:p w14:paraId="1DDB5C0A" w14:textId="77777777" w:rsidR="00363107" w:rsidRPr="00316B63" w:rsidRDefault="00363107" w:rsidP="00363107">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316B63">
        <w:rPr>
          <w:rFonts w:ascii="Times New Roman" w:eastAsia="Times New Roman" w:hAnsi="Times New Roman" w:cs="Times New Roman"/>
          <w:b/>
          <w:sz w:val="24"/>
          <w:szCs w:val="24"/>
          <w:lang w:eastAsia="it-IT"/>
        </w:rPr>
        <w:t>RISULTATI DEL PROGETTO</w:t>
      </w:r>
    </w:p>
    <w:p w14:paraId="78D8151B" w14:textId="1451C1E5" w:rsidR="00335232" w:rsidRPr="00316B63" w:rsidRDefault="004A2298" w:rsidP="00335232">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316B63">
        <w:rPr>
          <w:rFonts w:ascii="Times New Roman" w:eastAsia="Times New Roman" w:hAnsi="Times New Roman" w:cs="Times New Roman"/>
          <w:sz w:val="24"/>
          <w:szCs w:val="24"/>
          <w:lang w:eastAsia="it-IT"/>
        </w:rPr>
        <w:t>1</w:t>
      </w:r>
      <w:r w:rsidR="00DA0D70" w:rsidRPr="00316B63">
        <w:rPr>
          <w:rFonts w:ascii="Times New Roman" w:eastAsia="Times New Roman" w:hAnsi="Times New Roman" w:cs="Times New Roman"/>
          <w:sz w:val="24"/>
          <w:szCs w:val="24"/>
          <w:lang w:eastAsia="it-IT"/>
        </w:rPr>
        <w:t>1</w:t>
      </w:r>
      <w:r w:rsidRPr="00316B63">
        <w:rPr>
          <w:rFonts w:ascii="Times New Roman" w:eastAsia="Times New Roman" w:hAnsi="Times New Roman" w:cs="Times New Roman"/>
          <w:sz w:val="24"/>
          <w:szCs w:val="24"/>
          <w:lang w:eastAsia="it-IT"/>
        </w:rPr>
        <w:t xml:space="preserve">.1 </w:t>
      </w:r>
      <w:r w:rsidRPr="00316B63">
        <w:rPr>
          <w:rFonts w:ascii="Times New Roman" w:eastAsia="Times New Roman" w:hAnsi="Times New Roman" w:cs="Times New Roman"/>
          <w:sz w:val="24"/>
          <w:szCs w:val="24"/>
          <w:lang w:eastAsia="it-IT"/>
        </w:rPr>
        <w:tab/>
      </w:r>
      <w:r w:rsidR="00335232" w:rsidRPr="00316B63">
        <w:rPr>
          <w:rFonts w:ascii="Times New Roman" w:eastAsia="Times New Roman" w:hAnsi="Times New Roman" w:cs="Times New Roman"/>
          <w:sz w:val="24"/>
          <w:szCs w:val="24"/>
          <w:lang w:eastAsia="it-IT"/>
        </w:rPr>
        <w:t xml:space="preserve">Per i progetti selezionati dal presente bando, si applicherà la seguente </w:t>
      </w:r>
      <w:r w:rsidR="00335232" w:rsidRPr="00316B63">
        <w:rPr>
          <w:rFonts w:ascii="Times New Roman" w:eastAsia="Times New Roman" w:hAnsi="Times New Roman" w:cs="Times New Roman"/>
          <w:i/>
          <w:sz w:val="24"/>
          <w:szCs w:val="24"/>
          <w:lang w:eastAsia="it-IT"/>
        </w:rPr>
        <w:t>policy</w:t>
      </w:r>
      <w:r w:rsidR="00335232" w:rsidRPr="00316B63">
        <w:rPr>
          <w:rFonts w:ascii="Times New Roman" w:eastAsia="Times New Roman" w:hAnsi="Times New Roman" w:cs="Times New Roman"/>
          <w:sz w:val="24"/>
          <w:szCs w:val="24"/>
          <w:lang w:eastAsia="it-IT"/>
        </w:rPr>
        <w:t xml:space="preserve"> di proprietà dei risultati:</w:t>
      </w:r>
    </w:p>
    <w:p w14:paraId="765E94B3" w14:textId="6A925AF5" w:rsidR="00ED608A" w:rsidRPr="00316B63" w:rsidRDefault="00ED608A" w:rsidP="00A759C2">
      <w:pPr>
        <w:pStyle w:val="Paragrafoelenco"/>
        <w:numPr>
          <w:ilvl w:val="0"/>
          <w:numId w:val="40"/>
        </w:numPr>
        <w:tabs>
          <w:tab w:val="left" w:pos="9126"/>
        </w:tabs>
        <w:spacing w:after="0" w:line="480" w:lineRule="exact"/>
        <w:ind w:left="993" w:right="-4" w:hanging="284"/>
        <w:jc w:val="both"/>
        <w:rPr>
          <w:rFonts w:ascii="Times New Roman" w:eastAsia="Times New Roman" w:hAnsi="Times New Roman" w:cs="Times New Roman"/>
          <w:sz w:val="24"/>
          <w:szCs w:val="24"/>
          <w:lang w:eastAsia="it-IT"/>
        </w:rPr>
      </w:pPr>
      <w:r w:rsidRPr="00316B63">
        <w:rPr>
          <w:rFonts w:ascii="Times New Roman" w:eastAsia="Times New Roman" w:hAnsi="Times New Roman" w:cs="Times New Roman"/>
          <w:sz w:val="24"/>
          <w:szCs w:val="24"/>
          <w:lang w:eastAsia="it-IT"/>
        </w:rPr>
        <w:t>risultati materiali (</w:t>
      </w:r>
      <w:r w:rsidR="00DA0D70" w:rsidRPr="00316B63">
        <w:rPr>
          <w:rFonts w:ascii="Times New Roman" w:eastAsia="Times New Roman" w:hAnsi="Times New Roman" w:cs="Times New Roman"/>
          <w:sz w:val="24"/>
          <w:szCs w:val="24"/>
          <w:lang w:eastAsia="it-IT"/>
        </w:rPr>
        <w:t xml:space="preserve">ad es., </w:t>
      </w:r>
      <w:r w:rsidRPr="00316B63">
        <w:rPr>
          <w:rFonts w:ascii="Times New Roman" w:eastAsia="Times New Roman" w:hAnsi="Times New Roman" w:cs="Times New Roman"/>
          <w:sz w:val="24"/>
          <w:szCs w:val="24"/>
          <w:lang w:eastAsia="it-IT"/>
        </w:rPr>
        <w:t xml:space="preserve">HW, </w:t>
      </w:r>
      <w:r w:rsidR="00DA0D70" w:rsidRPr="00316B63">
        <w:rPr>
          <w:rFonts w:ascii="Times New Roman" w:eastAsia="Times New Roman" w:hAnsi="Times New Roman" w:cs="Times New Roman"/>
          <w:i/>
          <w:sz w:val="24"/>
          <w:szCs w:val="24"/>
          <w:lang w:eastAsia="it-IT"/>
        </w:rPr>
        <w:t>p</w:t>
      </w:r>
      <w:r w:rsidRPr="00316B63">
        <w:rPr>
          <w:rFonts w:ascii="Times New Roman" w:eastAsia="Times New Roman" w:hAnsi="Times New Roman" w:cs="Times New Roman"/>
          <w:i/>
          <w:sz w:val="24"/>
          <w:szCs w:val="24"/>
          <w:lang w:eastAsia="it-IT"/>
        </w:rPr>
        <w:t>ayload</w:t>
      </w:r>
      <w:r w:rsidRPr="00316B63">
        <w:rPr>
          <w:rFonts w:ascii="Times New Roman" w:eastAsia="Times New Roman" w:hAnsi="Times New Roman" w:cs="Times New Roman"/>
          <w:sz w:val="24"/>
          <w:szCs w:val="24"/>
          <w:lang w:eastAsia="it-IT"/>
        </w:rPr>
        <w:t>, strumentazione) che saranno portati a bordo della ISS e finanziati dal Beneficiario: proprietà interamente attribuita al Beneficiario;</w:t>
      </w:r>
    </w:p>
    <w:p w14:paraId="4A897BC8" w14:textId="77777777" w:rsidR="00ED608A" w:rsidRPr="00316B63" w:rsidRDefault="00ED608A" w:rsidP="00A759C2">
      <w:pPr>
        <w:pStyle w:val="Paragrafoelenco"/>
        <w:numPr>
          <w:ilvl w:val="0"/>
          <w:numId w:val="40"/>
        </w:numPr>
        <w:tabs>
          <w:tab w:val="left" w:pos="9126"/>
        </w:tabs>
        <w:spacing w:after="0" w:line="480" w:lineRule="exact"/>
        <w:ind w:left="993" w:right="-4" w:hanging="284"/>
        <w:jc w:val="both"/>
        <w:rPr>
          <w:rFonts w:ascii="Times New Roman" w:eastAsia="Times New Roman" w:hAnsi="Times New Roman" w:cs="Times New Roman"/>
          <w:sz w:val="24"/>
          <w:szCs w:val="24"/>
          <w:lang w:eastAsia="it-IT"/>
        </w:rPr>
      </w:pPr>
      <w:r w:rsidRPr="00316B63">
        <w:rPr>
          <w:rFonts w:ascii="Times New Roman" w:eastAsia="Times New Roman" w:hAnsi="Times New Roman" w:cs="Times New Roman"/>
          <w:sz w:val="24"/>
          <w:szCs w:val="24"/>
          <w:lang w:eastAsia="it-IT"/>
        </w:rPr>
        <w:t>risultati immateriali legati al Progetto e conseguiti nel corso dello stesso: apparterranno al Beneficiario;</w:t>
      </w:r>
    </w:p>
    <w:p w14:paraId="5D5D2ED0" w14:textId="046EEFF3" w:rsidR="00ED608A" w:rsidRPr="00316B63" w:rsidRDefault="00ED608A" w:rsidP="00A759C2">
      <w:pPr>
        <w:pStyle w:val="Paragrafoelenco"/>
        <w:numPr>
          <w:ilvl w:val="0"/>
          <w:numId w:val="40"/>
        </w:numPr>
        <w:tabs>
          <w:tab w:val="left" w:pos="9126"/>
        </w:tabs>
        <w:spacing w:after="0" w:line="480" w:lineRule="exact"/>
        <w:ind w:left="993" w:right="-4" w:hanging="284"/>
        <w:jc w:val="both"/>
        <w:rPr>
          <w:rFonts w:ascii="Times New Roman" w:eastAsia="Times New Roman" w:hAnsi="Times New Roman" w:cs="Times New Roman"/>
          <w:sz w:val="24"/>
          <w:szCs w:val="24"/>
          <w:lang w:eastAsia="it-IT"/>
        </w:rPr>
      </w:pPr>
      <w:r w:rsidRPr="00316B63">
        <w:rPr>
          <w:rFonts w:ascii="Times New Roman" w:eastAsia="Times New Roman" w:hAnsi="Times New Roman" w:cs="Times New Roman"/>
          <w:sz w:val="24"/>
          <w:szCs w:val="24"/>
          <w:lang w:eastAsia="it-IT"/>
        </w:rPr>
        <w:t xml:space="preserve">il Beneficiario riconoscerà ad ASI il diritto gratuito di riproduzione della documentazione e degli specifici HW e SW sviluppati, nonché un diritto di licenza non esclusiva gratuita di utilizzo dei diritti di proprietà intellettuale eventualmente risultanti dal </w:t>
      </w:r>
      <w:r w:rsidR="00A30CEA" w:rsidRPr="00316B63">
        <w:rPr>
          <w:rFonts w:ascii="Times New Roman" w:eastAsia="Times New Roman" w:hAnsi="Times New Roman" w:cs="Times New Roman"/>
          <w:sz w:val="24"/>
          <w:szCs w:val="24"/>
          <w:lang w:eastAsia="it-IT"/>
        </w:rPr>
        <w:t>C</w:t>
      </w:r>
      <w:r w:rsidRPr="00316B63">
        <w:rPr>
          <w:rFonts w:ascii="Times New Roman" w:eastAsia="Times New Roman" w:hAnsi="Times New Roman" w:cs="Times New Roman"/>
          <w:sz w:val="24"/>
          <w:szCs w:val="24"/>
          <w:lang w:eastAsia="it-IT"/>
        </w:rPr>
        <w:t>ontratto derivante dal presente bando; l’ASI si impegnerà a esercitare tali diritti esclusivamente per il perseguimento dei propri scopi istituzionali, restando inteso che ASI non potrà utilizzare tali diritti per scopi commerciali di qualunque genere sia direttamente che indirettamente per il tramite di eventuali aziende o enti concorrenti del Beneficiario;</w:t>
      </w:r>
    </w:p>
    <w:p w14:paraId="07EC2BE3" w14:textId="157429BF" w:rsidR="00ED608A" w:rsidRPr="00316B63" w:rsidRDefault="00ED608A" w:rsidP="00A759C2">
      <w:pPr>
        <w:pStyle w:val="Paragrafoelenco"/>
        <w:numPr>
          <w:ilvl w:val="0"/>
          <w:numId w:val="40"/>
        </w:numPr>
        <w:tabs>
          <w:tab w:val="left" w:pos="9126"/>
        </w:tabs>
        <w:spacing w:after="0" w:line="480" w:lineRule="exact"/>
        <w:ind w:left="993" w:right="-4" w:hanging="284"/>
        <w:jc w:val="both"/>
        <w:rPr>
          <w:rFonts w:ascii="Times New Roman" w:eastAsia="Times New Roman" w:hAnsi="Times New Roman" w:cs="Times New Roman"/>
          <w:sz w:val="24"/>
          <w:szCs w:val="24"/>
          <w:lang w:eastAsia="it-IT"/>
        </w:rPr>
      </w:pPr>
      <w:r w:rsidRPr="00316B63">
        <w:rPr>
          <w:rFonts w:ascii="Times New Roman" w:eastAsia="Times New Roman" w:hAnsi="Times New Roman" w:cs="Times New Roman"/>
          <w:sz w:val="24"/>
          <w:szCs w:val="24"/>
          <w:lang w:eastAsia="it-IT"/>
        </w:rPr>
        <w:t>qualora il progetto preveda il coinvolgimento diretto e attivo da parte di NASA e/o ESA (attraverso ulteriori accordi specific</w:t>
      </w:r>
      <w:r w:rsidR="005139E4" w:rsidRPr="00316B63">
        <w:rPr>
          <w:rFonts w:ascii="Times New Roman" w:eastAsia="Times New Roman" w:hAnsi="Times New Roman" w:cs="Times New Roman"/>
          <w:sz w:val="24"/>
          <w:szCs w:val="24"/>
          <w:lang w:eastAsia="it-IT"/>
        </w:rPr>
        <w:t>i</w:t>
      </w:r>
      <w:r w:rsidRPr="00316B63">
        <w:rPr>
          <w:rFonts w:ascii="Times New Roman" w:eastAsia="Times New Roman" w:hAnsi="Times New Roman" w:cs="Times New Roman"/>
          <w:sz w:val="24"/>
          <w:szCs w:val="24"/>
          <w:lang w:eastAsia="it-IT"/>
        </w:rPr>
        <w:t xml:space="preserve"> fra ASI e NASA e/o ESA), il Beneficiario autorizza </w:t>
      </w:r>
      <w:r w:rsidR="006F7F1E" w:rsidRPr="00316B63">
        <w:rPr>
          <w:rFonts w:ascii="Times New Roman" w:eastAsia="Times New Roman" w:hAnsi="Times New Roman" w:cs="Times New Roman"/>
          <w:sz w:val="24"/>
          <w:szCs w:val="24"/>
          <w:lang w:eastAsia="it-IT"/>
        </w:rPr>
        <w:t xml:space="preserve">ASI </w:t>
      </w:r>
      <w:r w:rsidRPr="00316B63">
        <w:rPr>
          <w:rFonts w:ascii="Times New Roman" w:eastAsia="Times New Roman" w:hAnsi="Times New Roman" w:cs="Times New Roman"/>
          <w:sz w:val="24"/>
          <w:szCs w:val="24"/>
          <w:lang w:eastAsia="it-IT"/>
        </w:rPr>
        <w:t xml:space="preserve">il trasferimento e la condivisione </w:t>
      </w:r>
      <w:r w:rsidR="00A759C2" w:rsidRPr="00316B63">
        <w:rPr>
          <w:rFonts w:ascii="Times New Roman" w:eastAsia="Times New Roman" w:hAnsi="Times New Roman" w:cs="Times New Roman"/>
          <w:sz w:val="24"/>
          <w:szCs w:val="24"/>
          <w:lang w:eastAsia="it-IT"/>
        </w:rPr>
        <w:t>di dati, informazioni</w:t>
      </w:r>
      <w:r w:rsidRPr="00316B63">
        <w:rPr>
          <w:rFonts w:ascii="Times New Roman" w:eastAsia="Times New Roman" w:hAnsi="Times New Roman" w:cs="Times New Roman"/>
          <w:sz w:val="24"/>
          <w:szCs w:val="24"/>
          <w:lang w:eastAsia="it-IT"/>
        </w:rPr>
        <w:t xml:space="preserve"> e risultati con NASA e/o ESA. A tal fine l’utilizzo da parte di NASA e/o di ESA </w:t>
      </w:r>
      <w:r w:rsidR="00A759C2" w:rsidRPr="00316B63">
        <w:rPr>
          <w:rFonts w:ascii="Times New Roman" w:eastAsia="Times New Roman" w:hAnsi="Times New Roman" w:cs="Times New Roman"/>
          <w:sz w:val="24"/>
          <w:szCs w:val="24"/>
          <w:lang w:eastAsia="it-IT"/>
        </w:rPr>
        <w:t>di quanto sopra</w:t>
      </w:r>
      <w:r w:rsidRPr="00316B63">
        <w:rPr>
          <w:rFonts w:ascii="Times New Roman" w:eastAsia="Times New Roman" w:hAnsi="Times New Roman" w:cs="Times New Roman"/>
          <w:sz w:val="24"/>
          <w:szCs w:val="24"/>
          <w:lang w:eastAsia="it-IT"/>
        </w:rPr>
        <w:t xml:space="preserve"> verrà di volta in volta regolat</w:t>
      </w:r>
      <w:r w:rsidR="005139E4" w:rsidRPr="00316B63">
        <w:rPr>
          <w:rFonts w:ascii="Times New Roman" w:eastAsia="Times New Roman" w:hAnsi="Times New Roman" w:cs="Times New Roman"/>
          <w:sz w:val="24"/>
          <w:szCs w:val="24"/>
          <w:lang w:eastAsia="it-IT"/>
        </w:rPr>
        <w:t>o</w:t>
      </w:r>
      <w:r w:rsidRPr="00316B63">
        <w:rPr>
          <w:rFonts w:ascii="Times New Roman" w:eastAsia="Times New Roman" w:hAnsi="Times New Roman" w:cs="Times New Roman"/>
          <w:sz w:val="24"/>
          <w:szCs w:val="24"/>
          <w:lang w:eastAsia="it-IT"/>
        </w:rPr>
        <w:t xml:space="preserve"> da successivi, specifici accordi scritti fra NASA e/o ESA e ASI, la quale dovrà condividerne il testo con il Beneficiario, ottenendone preventiva autorizzazione scritta a procedere;</w:t>
      </w:r>
    </w:p>
    <w:p w14:paraId="64BB2E81" w14:textId="77777777" w:rsidR="00ED608A" w:rsidRPr="00316B63" w:rsidRDefault="00ED608A" w:rsidP="00A759C2">
      <w:pPr>
        <w:pStyle w:val="Paragrafoelenco"/>
        <w:numPr>
          <w:ilvl w:val="0"/>
          <w:numId w:val="40"/>
        </w:numPr>
        <w:tabs>
          <w:tab w:val="left" w:pos="9126"/>
        </w:tabs>
        <w:spacing w:after="0" w:line="480" w:lineRule="exact"/>
        <w:ind w:left="993" w:right="-4" w:hanging="284"/>
        <w:jc w:val="both"/>
        <w:rPr>
          <w:rFonts w:ascii="Times New Roman" w:eastAsia="Times New Roman" w:hAnsi="Times New Roman" w:cs="Times New Roman"/>
          <w:sz w:val="24"/>
          <w:szCs w:val="24"/>
          <w:lang w:eastAsia="it-IT"/>
        </w:rPr>
      </w:pPr>
      <w:r w:rsidRPr="00316B63">
        <w:rPr>
          <w:rFonts w:ascii="Times New Roman" w:eastAsia="Times New Roman" w:hAnsi="Times New Roman" w:cs="Times New Roman"/>
          <w:sz w:val="24"/>
          <w:szCs w:val="24"/>
          <w:lang w:eastAsia="it-IT"/>
        </w:rPr>
        <w:t xml:space="preserve">il rilascio di comunicati-stampa, la pubblicazione di articoli e di scritti, le inserzioni pubblicitarie riguardanti il progetto potranno essere effettuati sia dall'ASI che dal Beneficiario e dovranno sempre recare l'indicazione: "Lavoro effettuato in collaborazione con l'ASI”; dovranno, inoltre, essere conformi alla disciplina internazionale applicabile al </w:t>
      </w:r>
      <w:r w:rsidRPr="00316B63">
        <w:rPr>
          <w:rFonts w:ascii="Times New Roman" w:eastAsia="Times New Roman" w:hAnsi="Times New Roman" w:cs="Times New Roman"/>
          <w:sz w:val="24"/>
          <w:szCs w:val="24"/>
          <w:lang w:eastAsia="it-IT"/>
        </w:rPr>
        <w:lastRenderedPageBreak/>
        <w:t>programma ISS. Parimenti ASI in tali casi si impegna a riportare l’indicazione “Lavoro effettuato in collaborazione con [il Beneficiario]”.</w:t>
      </w:r>
    </w:p>
    <w:p w14:paraId="51E37542" w14:textId="4FF81547" w:rsidR="00335232" w:rsidRPr="00316B63" w:rsidRDefault="00ED608A" w:rsidP="00A759C2">
      <w:pPr>
        <w:pStyle w:val="Paragrafoelenco"/>
        <w:numPr>
          <w:ilvl w:val="0"/>
          <w:numId w:val="40"/>
        </w:numPr>
        <w:tabs>
          <w:tab w:val="left" w:pos="9126"/>
        </w:tabs>
        <w:spacing w:after="0" w:line="480" w:lineRule="exact"/>
        <w:ind w:left="993" w:right="-4" w:hanging="284"/>
        <w:jc w:val="both"/>
        <w:rPr>
          <w:rFonts w:ascii="Times New Roman" w:eastAsia="Times New Roman" w:hAnsi="Times New Roman" w:cs="Times New Roman"/>
          <w:sz w:val="24"/>
          <w:szCs w:val="24"/>
          <w:lang w:eastAsia="it-IT"/>
        </w:rPr>
      </w:pPr>
      <w:r w:rsidRPr="00316B63">
        <w:rPr>
          <w:rFonts w:ascii="Times New Roman" w:eastAsia="Times New Roman" w:hAnsi="Times New Roman" w:cs="Times New Roman"/>
          <w:sz w:val="24"/>
          <w:szCs w:val="24"/>
          <w:lang w:eastAsia="it-IT"/>
        </w:rPr>
        <w:t>I diritti d’autore su SW, pubblicazioni e le opere d’ingegno di carattere creativo sono riconosciuti in capo all’autore dell’opera.</w:t>
      </w:r>
      <w:bookmarkStart w:id="2" w:name="_Hlk64456035"/>
    </w:p>
    <w:bookmarkEnd w:id="2"/>
    <w:p w14:paraId="3129B958" w14:textId="68E00710" w:rsidR="004A2298" w:rsidRPr="00316B63" w:rsidRDefault="004A2298" w:rsidP="00335232">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316B63">
        <w:rPr>
          <w:rFonts w:ascii="Times New Roman" w:eastAsia="Times New Roman" w:hAnsi="Times New Roman" w:cs="Times New Roman"/>
          <w:sz w:val="24"/>
          <w:szCs w:val="24"/>
          <w:lang w:eastAsia="it-IT"/>
        </w:rPr>
        <w:t>1</w:t>
      </w:r>
      <w:r w:rsidR="00E147BF" w:rsidRPr="00316B63">
        <w:rPr>
          <w:rFonts w:ascii="Times New Roman" w:eastAsia="Times New Roman" w:hAnsi="Times New Roman" w:cs="Times New Roman"/>
          <w:sz w:val="24"/>
          <w:szCs w:val="24"/>
          <w:lang w:eastAsia="it-IT"/>
        </w:rPr>
        <w:t>1</w:t>
      </w:r>
      <w:r w:rsidRPr="00316B63">
        <w:rPr>
          <w:rFonts w:ascii="Times New Roman" w:eastAsia="Times New Roman" w:hAnsi="Times New Roman" w:cs="Times New Roman"/>
          <w:sz w:val="24"/>
          <w:szCs w:val="24"/>
          <w:lang w:eastAsia="it-IT"/>
        </w:rPr>
        <w:t xml:space="preserve">.2 </w:t>
      </w:r>
      <w:r w:rsidRPr="00316B63">
        <w:rPr>
          <w:rFonts w:ascii="Times New Roman" w:eastAsia="Times New Roman" w:hAnsi="Times New Roman" w:cs="Times New Roman"/>
          <w:sz w:val="24"/>
          <w:szCs w:val="24"/>
          <w:lang w:eastAsia="it-IT"/>
        </w:rPr>
        <w:tab/>
        <w:t xml:space="preserve">Preliminarmente alla stipula del Contratto, il Beneficiario e/o i Componenti del </w:t>
      </w:r>
      <w:r w:rsidRPr="00316B63">
        <w:rPr>
          <w:rFonts w:ascii="Times New Roman" w:eastAsia="Times New Roman" w:hAnsi="Times New Roman" w:cs="Times New Roman"/>
          <w:i/>
          <w:sz w:val="24"/>
          <w:szCs w:val="24"/>
          <w:lang w:eastAsia="it-IT"/>
        </w:rPr>
        <w:t>Team</w:t>
      </w:r>
      <w:r w:rsidRPr="00316B63">
        <w:rPr>
          <w:rFonts w:ascii="Times New Roman" w:eastAsia="Times New Roman" w:hAnsi="Times New Roman" w:cs="Times New Roman"/>
          <w:sz w:val="24"/>
          <w:szCs w:val="24"/>
          <w:lang w:eastAsia="it-IT"/>
        </w:rPr>
        <w:t>, ha/hanno dichiarato (qualora esistenti): le conoscenze pregresse, le domande di brevetto, i brevetti</w:t>
      </w:r>
      <w:r w:rsidR="005139E4" w:rsidRPr="00316B63">
        <w:rPr>
          <w:rFonts w:ascii="Times New Roman" w:eastAsia="Times New Roman" w:hAnsi="Times New Roman" w:cs="Times New Roman"/>
          <w:sz w:val="24"/>
          <w:szCs w:val="24"/>
          <w:lang w:eastAsia="it-IT"/>
        </w:rPr>
        <w:t xml:space="preserve"> già concessi</w:t>
      </w:r>
      <w:r w:rsidRPr="00316B63">
        <w:rPr>
          <w:rFonts w:ascii="Times New Roman" w:eastAsia="Times New Roman" w:hAnsi="Times New Roman" w:cs="Times New Roman"/>
          <w:sz w:val="24"/>
          <w:szCs w:val="24"/>
          <w:lang w:eastAsia="it-IT"/>
        </w:rPr>
        <w:t xml:space="preserve">, i modelli di utilità, i diritti di autore (compresi i diritti di autore su programmi informatici) ed altri eventuali diritti analoghi tutelati dalla legge, appartenenti agli stessi </w:t>
      </w:r>
      <w:r w:rsidR="005139E4" w:rsidRPr="00316B63">
        <w:rPr>
          <w:rFonts w:ascii="Times New Roman" w:eastAsia="Times New Roman" w:hAnsi="Times New Roman" w:cs="Times New Roman"/>
          <w:sz w:val="24"/>
          <w:szCs w:val="24"/>
          <w:lang w:eastAsia="it-IT"/>
        </w:rPr>
        <w:t xml:space="preserve">e </w:t>
      </w:r>
      <w:r w:rsidRPr="00316B63">
        <w:rPr>
          <w:rFonts w:ascii="Times New Roman" w:eastAsia="Times New Roman" w:hAnsi="Times New Roman" w:cs="Times New Roman"/>
          <w:sz w:val="24"/>
          <w:szCs w:val="24"/>
          <w:lang w:eastAsia="it-IT"/>
        </w:rPr>
        <w:t xml:space="preserve">che si intendono utilizzare per l’espletamento delle attività contrattuali. </w:t>
      </w:r>
    </w:p>
    <w:p w14:paraId="28B841BB" w14:textId="4DE7FBF0" w:rsidR="004A2298" w:rsidRPr="00316B63"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316B63">
        <w:rPr>
          <w:rFonts w:ascii="Times New Roman" w:eastAsia="Times New Roman" w:hAnsi="Times New Roman" w:cs="Times New Roman"/>
          <w:sz w:val="24"/>
          <w:szCs w:val="24"/>
          <w:lang w:eastAsia="it-IT"/>
        </w:rPr>
        <w:tab/>
        <w:t xml:space="preserve">Qualora esistenti, tali </w:t>
      </w:r>
      <w:r w:rsidR="005139E4" w:rsidRPr="00316B63">
        <w:rPr>
          <w:rFonts w:ascii="Times New Roman" w:eastAsia="Times New Roman" w:hAnsi="Times New Roman" w:cs="Times New Roman"/>
          <w:sz w:val="24"/>
          <w:szCs w:val="24"/>
          <w:lang w:eastAsia="it-IT"/>
        </w:rPr>
        <w:t xml:space="preserve">diritti di privativa </w:t>
      </w:r>
      <w:r w:rsidRPr="00316B63">
        <w:rPr>
          <w:rFonts w:ascii="Times New Roman" w:eastAsia="Times New Roman" w:hAnsi="Times New Roman" w:cs="Times New Roman"/>
          <w:sz w:val="24"/>
          <w:szCs w:val="24"/>
          <w:lang w:eastAsia="it-IT"/>
        </w:rPr>
        <w:t>saranno riportat</w:t>
      </w:r>
      <w:r w:rsidR="005139E4" w:rsidRPr="00316B63">
        <w:rPr>
          <w:rFonts w:ascii="Times New Roman" w:eastAsia="Times New Roman" w:hAnsi="Times New Roman" w:cs="Times New Roman"/>
          <w:sz w:val="24"/>
          <w:szCs w:val="24"/>
          <w:lang w:eastAsia="it-IT"/>
        </w:rPr>
        <w:t>i</w:t>
      </w:r>
      <w:r w:rsidRPr="00316B63">
        <w:rPr>
          <w:rFonts w:ascii="Times New Roman" w:eastAsia="Times New Roman" w:hAnsi="Times New Roman" w:cs="Times New Roman"/>
          <w:sz w:val="24"/>
          <w:szCs w:val="24"/>
          <w:lang w:eastAsia="it-IT"/>
        </w:rPr>
        <w:t xml:space="preserve"> in apposito elenco annesso all’allegato tecnico gestionale.</w:t>
      </w:r>
    </w:p>
    <w:p w14:paraId="3FBE77D4" w14:textId="7B55230D" w:rsidR="004A2298" w:rsidRPr="00316B63"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316B63">
        <w:rPr>
          <w:rFonts w:ascii="Times New Roman" w:eastAsia="Times New Roman" w:hAnsi="Times New Roman" w:cs="Times New Roman"/>
          <w:sz w:val="24"/>
          <w:szCs w:val="24"/>
          <w:lang w:eastAsia="it-IT"/>
        </w:rPr>
        <w:t>1</w:t>
      </w:r>
      <w:r w:rsidR="00E147BF" w:rsidRPr="00316B63">
        <w:rPr>
          <w:rFonts w:ascii="Times New Roman" w:eastAsia="Times New Roman" w:hAnsi="Times New Roman" w:cs="Times New Roman"/>
          <w:sz w:val="24"/>
          <w:szCs w:val="24"/>
          <w:lang w:eastAsia="it-IT"/>
        </w:rPr>
        <w:t>1</w:t>
      </w:r>
      <w:r w:rsidRPr="00316B63">
        <w:rPr>
          <w:rFonts w:ascii="Times New Roman" w:eastAsia="Times New Roman" w:hAnsi="Times New Roman" w:cs="Times New Roman"/>
          <w:sz w:val="24"/>
          <w:szCs w:val="24"/>
          <w:lang w:eastAsia="it-IT"/>
        </w:rPr>
        <w:t xml:space="preserve">.3 </w:t>
      </w:r>
      <w:r w:rsidRPr="00316B63">
        <w:rPr>
          <w:rFonts w:ascii="Times New Roman" w:eastAsia="Times New Roman" w:hAnsi="Times New Roman" w:cs="Times New Roman"/>
          <w:sz w:val="24"/>
          <w:szCs w:val="24"/>
          <w:lang w:eastAsia="it-IT"/>
        </w:rPr>
        <w:tab/>
        <w:t>Il Beneficiario assicura il rispetto di eventuali</w:t>
      </w:r>
      <w:r w:rsidR="00AA5FAB" w:rsidRPr="00316B63">
        <w:rPr>
          <w:rFonts w:ascii="Times New Roman" w:eastAsia="Times New Roman" w:hAnsi="Times New Roman" w:cs="Times New Roman"/>
          <w:sz w:val="24"/>
          <w:szCs w:val="24"/>
          <w:lang w:eastAsia="it-IT"/>
        </w:rPr>
        <w:t xml:space="preserve"> </w:t>
      </w:r>
      <w:r w:rsidR="005139E4" w:rsidRPr="00316B63">
        <w:rPr>
          <w:rFonts w:ascii="Times New Roman" w:eastAsia="Times New Roman" w:hAnsi="Times New Roman" w:cs="Times New Roman"/>
          <w:sz w:val="24"/>
          <w:szCs w:val="24"/>
          <w:lang w:eastAsia="it-IT"/>
        </w:rPr>
        <w:t xml:space="preserve">diritti di proprietà intellettuale </w:t>
      </w:r>
      <w:r w:rsidR="001B3ACB" w:rsidRPr="00316B63">
        <w:rPr>
          <w:rFonts w:ascii="Times New Roman" w:eastAsia="Times New Roman" w:hAnsi="Times New Roman" w:cs="Times New Roman"/>
          <w:sz w:val="24"/>
          <w:szCs w:val="24"/>
          <w:lang w:eastAsia="it-IT"/>
        </w:rPr>
        <w:t>su</w:t>
      </w:r>
      <w:r w:rsidRPr="00316B63">
        <w:rPr>
          <w:rFonts w:ascii="Times New Roman" w:eastAsia="Times New Roman" w:hAnsi="Times New Roman" w:cs="Times New Roman"/>
          <w:sz w:val="24"/>
          <w:szCs w:val="24"/>
          <w:lang w:eastAsia="it-IT"/>
        </w:rPr>
        <w:t xml:space="preserve">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w:t>
      </w:r>
      <w:r w:rsidR="005139E4" w:rsidRPr="00316B63">
        <w:rPr>
          <w:rFonts w:ascii="Times New Roman" w:eastAsia="Times New Roman" w:hAnsi="Times New Roman" w:cs="Times New Roman"/>
          <w:sz w:val="24"/>
          <w:szCs w:val="24"/>
          <w:lang w:eastAsia="it-IT"/>
        </w:rPr>
        <w:t>diritti di proprietà intellettuale</w:t>
      </w:r>
      <w:r w:rsidRPr="00316B63">
        <w:rPr>
          <w:rFonts w:ascii="Times New Roman" w:eastAsia="Times New Roman" w:hAnsi="Times New Roman" w:cs="Times New Roman"/>
          <w:sz w:val="24"/>
          <w:szCs w:val="24"/>
          <w:lang w:eastAsia="it-IT"/>
        </w:rPr>
        <w:t xml:space="preserve"> e pagherà le somme dovute a titolo di risarcimento danni e spese giudiziali in seguito a sentenza di eventuale condanna, purché l’ASI informi prontamente per iscritto il Beneficiario di qualunque pretesa avanzata da terzi.</w:t>
      </w:r>
    </w:p>
    <w:p w14:paraId="0907D224" w14:textId="244B7EEE" w:rsidR="004A2298" w:rsidRPr="00316B63"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316B63">
        <w:rPr>
          <w:rFonts w:ascii="Times New Roman" w:eastAsia="Times New Roman" w:hAnsi="Times New Roman" w:cs="Times New Roman"/>
          <w:sz w:val="24"/>
          <w:szCs w:val="24"/>
          <w:lang w:eastAsia="it-IT"/>
        </w:rPr>
        <w:t>1</w:t>
      </w:r>
      <w:r w:rsidR="00E147BF" w:rsidRPr="00316B63">
        <w:rPr>
          <w:rFonts w:ascii="Times New Roman" w:eastAsia="Times New Roman" w:hAnsi="Times New Roman" w:cs="Times New Roman"/>
          <w:sz w:val="24"/>
          <w:szCs w:val="24"/>
          <w:lang w:eastAsia="it-IT"/>
        </w:rPr>
        <w:t>1</w:t>
      </w:r>
      <w:r w:rsidRPr="00316B63">
        <w:rPr>
          <w:rFonts w:ascii="Times New Roman" w:eastAsia="Times New Roman" w:hAnsi="Times New Roman" w:cs="Times New Roman"/>
          <w:sz w:val="24"/>
          <w:szCs w:val="24"/>
          <w:lang w:eastAsia="it-IT"/>
        </w:rPr>
        <w:t xml:space="preserve">.4 </w:t>
      </w:r>
      <w:r w:rsidRPr="00316B63">
        <w:rPr>
          <w:rFonts w:ascii="Times New Roman" w:eastAsia="Times New Roman" w:hAnsi="Times New Roman" w:cs="Times New Roman"/>
          <w:sz w:val="24"/>
          <w:szCs w:val="24"/>
          <w:lang w:eastAsia="it-IT"/>
        </w:rPr>
        <w:tab/>
        <w:t xml:space="preserve">Resta salva la facoltà dei </w:t>
      </w:r>
      <w:r w:rsidR="00E147BF" w:rsidRPr="00316B63">
        <w:rPr>
          <w:rFonts w:ascii="Times New Roman" w:eastAsia="Times New Roman" w:hAnsi="Times New Roman" w:cs="Times New Roman"/>
          <w:sz w:val="24"/>
          <w:szCs w:val="24"/>
          <w:lang w:eastAsia="it-IT"/>
        </w:rPr>
        <w:t xml:space="preserve">Componenti del </w:t>
      </w:r>
      <w:r w:rsidR="00E147BF" w:rsidRPr="00316B63">
        <w:rPr>
          <w:rFonts w:ascii="Times New Roman" w:eastAsia="Times New Roman" w:hAnsi="Times New Roman" w:cs="Times New Roman"/>
          <w:i/>
          <w:sz w:val="24"/>
          <w:szCs w:val="24"/>
          <w:lang w:eastAsia="it-IT"/>
        </w:rPr>
        <w:t>Team</w:t>
      </w:r>
      <w:r w:rsidR="00E147BF" w:rsidRPr="00316B63">
        <w:rPr>
          <w:rFonts w:ascii="Times New Roman" w:eastAsia="Times New Roman" w:hAnsi="Times New Roman" w:cs="Times New Roman"/>
          <w:sz w:val="24"/>
          <w:szCs w:val="24"/>
          <w:lang w:eastAsia="it-IT"/>
        </w:rPr>
        <w:t xml:space="preserve"> </w:t>
      </w:r>
      <w:r w:rsidRPr="00316B63">
        <w:rPr>
          <w:rFonts w:ascii="Times New Roman" w:eastAsia="Times New Roman" w:hAnsi="Times New Roman" w:cs="Times New Roman"/>
          <w:sz w:val="24"/>
          <w:szCs w:val="24"/>
          <w:lang w:eastAsia="it-IT"/>
        </w:rPr>
        <w:t xml:space="preserve">di concordare, nel rispetto degli apporti di ciascuno, l’attribuzione e l’esercizio dei diritti di proprietà sui predetti </w:t>
      </w:r>
      <w:r w:rsidR="00264BA3" w:rsidRPr="00316B63">
        <w:rPr>
          <w:rFonts w:ascii="Times New Roman" w:eastAsia="Times New Roman" w:hAnsi="Times New Roman" w:cs="Times New Roman"/>
          <w:sz w:val="24"/>
          <w:szCs w:val="24"/>
          <w:lang w:eastAsia="it-IT"/>
        </w:rPr>
        <w:t xml:space="preserve">risultati </w:t>
      </w:r>
      <w:r w:rsidR="005B072A" w:rsidRPr="00316B63">
        <w:rPr>
          <w:rFonts w:ascii="Times New Roman" w:eastAsia="Times New Roman" w:hAnsi="Times New Roman" w:cs="Times New Roman"/>
          <w:sz w:val="24"/>
          <w:szCs w:val="24"/>
          <w:lang w:eastAsia="it-IT"/>
        </w:rPr>
        <w:t>immateriali</w:t>
      </w:r>
      <w:r w:rsidRPr="00316B63">
        <w:rPr>
          <w:rFonts w:ascii="Times New Roman" w:eastAsia="Times New Roman" w:hAnsi="Times New Roman" w:cs="Times New Roman"/>
          <w:sz w:val="24"/>
          <w:szCs w:val="24"/>
          <w:lang w:eastAsia="it-IT"/>
        </w:rPr>
        <w:t xml:space="preserve"> tra gli stessi </w:t>
      </w:r>
      <w:r w:rsidR="00E147BF" w:rsidRPr="00316B63">
        <w:rPr>
          <w:rFonts w:ascii="Times New Roman" w:eastAsia="Times New Roman" w:hAnsi="Times New Roman" w:cs="Times New Roman"/>
          <w:sz w:val="24"/>
          <w:szCs w:val="24"/>
          <w:lang w:eastAsia="it-IT"/>
        </w:rPr>
        <w:t xml:space="preserve">Componenti del </w:t>
      </w:r>
      <w:r w:rsidR="00E147BF" w:rsidRPr="00316B63">
        <w:rPr>
          <w:rFonts w:ascii="Times New Roman" w:eastAsia="Times New Roman" w:hAnsi="Times New Roman" w:cs="Times New Roman"/>
          <w:i/>
          <w:sz w:val="24"/>
          <w:szCs w:val="24"/>
          <w:lang w:eastAsia="it-IT"/>
        </w:rPr>
        <w:t>Team</w:t>
      </w:r>
      <w:r w:rsidRPr="00316B63">
        <w:rPr>
          <w:rFonts w:ascii="Times New Roman" w:eastAsia="Times New Roman" w:hAnsi="Times New Roman" w:cs="Times New Roman"/>
          <w:sz w:val="24"/>
          <w:szCs w:val="24"/>
          <w:lang w:eastAsia="it-IT"/>
        </w:rPr>
        <w:t xml:space="preserve">. Di tali accordi dovrà fornirsi specifica descrizione nell'ambito della riunione finale. </w:t>
      </w:r>
    </w:p>
    <w:p w14:paraId="0C15658E" w14:textId="6C7F7EEF" w:rsidR="00BA01A6" w:rsidRPr="00E147BF"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316B63">
        <w:rPr>
          <w:rFonts w:ascii="Times New Roman" w:eastAsia="Times New Roman" w:hAnsi="Times New Roman" w:cs="Times New Roman"/>
          <w:sz w:val="24"/>
          <w:szCs w:val="24"/>
          <w:lang w:eastAsia="it-IT"/>
        </w:rPr>
        <w:t>1</w:t>
      </w:r>
      <w:r w:rsidR="00E147BF" w:rsidRPr="00316B63">
        <w:rPr>
          <w:rFonts w:ascii="Times New Roman" w:eastAsia="Times New Roman" w:hAnsi="Times New Roman" w:cs="Times New Roman"/>
          <w:sz w:val="24"/>
          <w:szCs w:val="24"/>
          <w:lang w:eastAsia="it-IT"/>
        </w:rPr>
        <w:t>1</w:t>
      </w:r>
      <w:r w:rsidRPr="00316B63">
        <w:rPr>
          <w:rFonts w:ascii="Times New Roman" w:eastAsia="Times New Roman" w:hAnsi="Times New Roman" w:cs="Times New Roman"/>
          <w:sz w:val="24"/>
          <w:szCs w:val="24"/>
          <w:lang w:eastAsia="it-IT"/>
        </w:rPr>
        <w:t>.5</w:t>
      </w:r>
      <w:r w:rsidRPr="00316B63">
        <w:rPr>
          <w:rFonts w:ascii="Times New Roman" w:eastAsia="Times New Roman" w:hAnsi="Times New Roman" w:cs="Times New Roman"/>
          <w:sz w:val="24"/>
          <w:szCs w:val="24"/>
          <w:lang w:eastAsia="it-IT"/>
        </w:rPr>
        <w:tab/>
        <w:t xml:space="preserve">Il Beneficiario si impegna a rendere disponibili all’ASI, per lo svolgimento delle proprie attività, </w:t>
      </w:r>
      <w:r w:rsidR="001B3ACB" w:rsidRPr="00316B63">
        <w:rPr>
          <w:rFonts w:ascii="Times New Roman" w:eastAsia="Times New Roman" w:hAnsi="Times New Roman" w:cs="Times New Roman"/>
          <w:sz w:val="24"/>
          <w:szCs w:val="24"/>
          <w:lang w:eastAsia="it-IT"/>
        </w:rPr>
        <w:t>i diritti di proprietà intellettuale su</w:t>
      </w:r>
      <w:r w:rsidR="00E04C1C" w:rsidRPr="00316B63">
        <w:rPr>
          <w:rFonts w:ascii="Times New Roman" w:eastAsia="Times New Roman" w:hAnsi="Times New Roman" w:cs="Times New Roman"/>
          <w:sz w:val="24"/>
          <w:szCs w:val="24"/>
          <w:lang w:eastAsia="it-IT"/>
        </w:rPr>
        <w:t>i</w:t>
      </w:r>
      <w:r w:rsidR="001B3ACB" w:rsidRPr="00316B63">
        <w:rPr>
          <w:rFonts w:ascii="Times New Roman" w:eastAsia="Times New Roman" w:hAnsi="Times New Roman" w:cs="Times New Roman"/>
          <w:sz w:val="24"/>
          <w:szCs w:val="24"/>
          <w:lang w:eastAsia="it-IT"/>
        </w:rPr>
        <w:t xml:space="preserve"> </w:t>
      </w:r>
      <w:proofErr w:type="gramStart"/>
      <w:r w:rsidR="005B072A" w:rsidRPr="00316B63">
        <w:rPr>
          <w:rFonts w:ascii="Times New Roman" w:eastAsia="Times New Roman" w:hAnsi="Times New Roman" w:cs="Times New Roman"/>
          <w:sz w:val="24"/>
          <w:szCs w:val="24"/>
          <w:lang w:eastAsia="it-IT"/>
        </w:rPr>
        <w:t xml:space="preserve">detti </w:t>
      </w:r>
      <w:r w:rsidR="00BB3B94" w:rsidRPr="00316B63">
        <w:rPr>
          <w:rFonts w:ascii="Times New Roman" w:eastAsia="Times New Roman" w:hAnsi="Times New Roman" w:cs="Times New Roman"/>
          <w:sz w:val="24"/>
          <w:szCs w:val="24"/>
          <w:lang w:eastAsia="it-IT"/>
        </w:rPr>
        <w:t xml:space="preserve"> </w:t>
      </w:r>
      <w:r w:rsidR="0076448F" w:rsidRPr="00316B63">
        <w:rPr>
          <w:rFonts w:ascii="Times New Roman" w:eastAsia="Times New Roman" w:hAnsi="Times New Roman" w:cs="Times New Roman"/>
          <w:sz w:val="24"/>
          <w:szCs w:val="24"/>
          <w:lang w:eastAsia="it-IT"/>
        </w:rPr>
        <w:t>risultati</w:t>
      </w:r>
      <w:proofErr w:type="gramEnd"/>
      <w:r w:rsidR="0076448F" w:rsidRPr="00316B63">
        <w:rPr>
          <w:rFonts w:ascii="Times New Roman" w:eastAsia="Times New Roman" w:hAnsi="Times New Roman" w:cs="Times New Roman"/>
          <w:sz w:val="24"/>
          <w:szCs w:val="24"/>
          <w:lang w:eastAsia="it-IT"/>
        </w:rPr>
        <w:t xml:space="preserve"> </w:t>
      </w:r>
      <w:r w:rsidR="005B072A" w:rsidRPr="00316B63">
        <w:rPr>
          <w:rFonts w:ascii="Times New Roman" w:eastAsia="Times New Roman" w:hAnsi="Times New Roman" w:cs="Times New Roman"/>
          <w:sz w:val="24"/>
          <w:szCs w:val="24"/>
          <w:lang w:eastAsia="it-IT"/>
        </w:rPr>
        <w:t>immateriali</w:t>
      </w:r>
      <w:r w:rsidRPr="00316B63">
        <w:rPr>
          <w:rFonts w:ascii="Times New Roman" w:eastAsia="Times New Roman" w:hAnsi="Times New Roman" w:cs="Times New Roman"/>
          <w:sz w:val="24"/>
          <w:szCs w:val="24"/>
          <w:lang w:eastAsia="it-IT"/>
        </w:rPr>
        <w:t>.</w:t>
      </w:r>
    </w:p>
    <w:p w14:paraId="2BE5AE16" w14:textId="77777777" w:rsidR="004A2298" w:rsidRPr="00C40CD5"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14:paraId="25544FFF" w14:textId="3878F2CE" w:rsidR="004A2298" w:rsidRPr="00C40CD5"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lastRenderedPageBreak/>
        <w:t>Art. 1</w:t>
      </w:r>
      <w:r w:rsidR="00E147BF">
        <w:rPr>
          <w:rFonts w:ascii="Times New Roman" w:eastAsia="Times New Roman" w:hAnsi="Times New Roman" w:cs="Times New Roman"/>
          <w:b/>
          <w:sz w:val="24"/>
          <w:szCs w:val="24"/>
          <w:lang w:eastAsia="it-IT"/>
        </w:rPr>
        <w:t>2</w:t>
      </w:r>
    </w:p>
    <w:p w14:paraId="2E8DA07C" w14:textId="77777777" w:rsidR="004A2298" w:rsidRPr="00C40CD5"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INFORMAZIONE E PUBBLICITA’</w:t>
      </w:r>
    </w:p>
    <w:p w14:paraId="1C06EEBA" w14:textId="56A5E208" w:rsidR="004A2298" w:rsidRPr="00C40CD5"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1</w:t>
      </w:r>
      <w:r w:rsidR="007E6656">
        <w:rPr>
          <w:rFonts w:ascii="Times New Roman" w:eastAsia="Times New Roman" w:hAnsi="Times New Roman" w:cs="Times New Roman"/>
          <w:sz w:val="24"/>
          <w:szCs w:val="24"/>
          <w:lang w:eastAsia="it-IT"/>
        </w:rPr>
        <w:t>2</w:t>
      </w:r>
      <w:r w:rsidRPr="00C40CD5">
        <w:rPr>
          <w:rFonts w:ascii="Times New Roman" w:eastAsia="Times New Roman" w:hAnsi="Times New Roman" w:cs="Times New Roman"/>
          <w:sz w:val="24"/>
          <w:szCs w:val="24"/>
          <w:lang w:eastAsia="it-IT"/>
        </w:rPr>
        <w:t xml:space="preserve">.1 </w:t>
      </w:r>
      <w:r w:rsidRPr="00C40CD5">
        <w:rPr>
          <w:rFonts w:ascii="Times New Roman" w:eastAsia="Times New Roman" w:hAnsi="Times New Roman" w:cs="Times New Roman"/>
          <w:sz w:val="24"/>
          <w:szCs w:val="24"/>
          <w:lang w:eastAsia="it-IT"/>
        </w:rPr>
        <w:tab/>
        <w:t xml:space="preserve">Nelle pubblicazioni e riproduzioni degli elaborati risultanti dal progetto dovrà comparire in ogni caso l’indicazione che si tratta di attività effettuata con il </w:t>
      </w:r>
      <w:r w:rsidR="002D40F2">
        <w:rPr>
          <w:rFonts w:ascii="Times New Roman" w:eastAsia="Times New Roman" w:hAnsi="Times New Roman" w:cs="Times New Roman"/>
          <w:sz w:val="24"/>
          <w:szCs w:val="24"/>
          <w:lang w:eastAsia="it-IT"/>
        </w:rPr>
        <w:t>contributo</w:t>
      </w:r>
      <w:r w:rsidRPr="00C40CD5">
        <w:rPr>
          <w:rFonts w:ascii="Times New Roman" w:eastAsia="Times New Roman" w:hAnsi="Times New Roman" w:cs="Times New Roman"/>
          <w:sz w:val="24"/>
          <w:szCs w:val="24"/>
          <w:lang w:eastAsia="it-IT"/>
        </w:rPr>
        <w:t xml:space="preserve"> dell’ASI riportando il bando di riferimento.</w:t>
      </w:r>
    </w:p>
    <w:p w14:paraId="51010E4A" w14:textId="77777777" w:rsidR="004A2298" w:rsidRPr="00C40CD5"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14:paraId="308E19FB" w14:textId="2FE8E672" w:rsidR="004A2298" w:rsidRPr="00C40CD5"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Art. 1</w:t>
      </w:r>
      <w:r w:rsidR="00E147BF">
        <w:rPr>
          <w:rFonts w:ascii="Times New Roman" w:eastAsia="Times New Roman" w:hAnsi="Times New Roman" w:cs="Times New Roman"/>
          <w:b/>
          <w:sz w:val="24"/>
          <w:szCs w:val="24"/>
          <w:lang w:eastAsia="it-IT"/>
        </w:rPr>
        <w:t>3</w:t>
      </w:r>
    </w:p>
    <w:p w14:paraId="568777A4" w14:textId="2D9DFBB2" w:rsidR="004A2298" w:rsidRPr="00C40CD5" w:rsidRDefault="00E81465"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RISOLUZIONE</w:t>
      </w:r>
    </w:p>
    <w:p w14:paraId="2605B708" w14:textId="23CAF78F" w:rsidR="004A2298" w:rsidRPr="00C40CD5"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1</w:t>
      </w:r>
      <w:r w:rsidR="007E6656">
        <w:rPr>
          <w:rFonts w:ascii="Times New Roman" w:eastAsia="Times New Roman" w:hAnsi="Times New Roman" w:cs="Times New Roman"/>
          <w:sz w:val="24"/>
          <w:szCs w:val="24"/>
          <w:lang w:eastAsia="it-IT"/>
        </w:rPr>
        <w:t>3</w:t>
      </w:r>
      <w:r w:rsidRPr="00C40CD5">
        <w:rPr>
          <w:rFonts w:ascii="Times New Roman" w:eastAsia="Times New Roman" w:hAnsi="Times New Roman" w:cs="Times New Roman"/>
          <w:sz w:val="24"/>
          <w:szCs w:val="24"/>
          <w:lang w:eastAsia="it-IT"/>
        </w:rPr>
        <w:t xml:space="preserve">.1 </w:t>
      </w:r>
      <w:r w:rsidRPr="00C40CD5">
        <w:rPr>
          <w:rFonts w:ascii="Times New Roman" w:eastAsia="Times New Roman" w:hAnsi="Times New Roman" w:cs="Times New Roman"/>
          <w:sz w:val="24"/>
          <w:szCs w:val="24"/>
          <w:lang w:eastAsia="it-IT"/>
        </w:rPr>
        <w:tab/>
        <w:t xml:space="preserve">Qualora dalla documentazione prodotta o dalle verifiche e controlli eseguiti emergano a carico del Beneficiario inadempimenti non sanabili rispetto agli obblighi previsti nel presente Contratto, </w:t>
      </w:r>
      <w:r w:rsidR="008A0784">
        <w:rPr>
          <w:rFonts w:ascii="Times New Roman" w:eastAsia="Times New Roman" w:hAnsi="Times New Roman" w:cs="Times New Roman"/>
          <w:sz w:val="24"/>
          <w:szCs w:val="24"/>
          <w:lang w:eastAsia="it-IT"/>
        </w:rPr>
        <w:t>sarà cura del RUP redigere una</w:t>
      </w:r>
      <w:r w:rsidRPr="00C40CD5">
        <w:rPr>
          <w:rFonts w:ascii="Times New Roman" w:eastAsia="Times New Roman" w:hAnsi="Times New Roman" w:cs="Times New Roman"/>
          <w:sz w:val="24"/>
          <w:szCs w:val="24"/>
          <w:lang w:eastAsia="it-IT"/>
        </w:rPr>
        <w:t xml:space="preserve"> relazione </w:t>
      </w:r>
      <w:r w:rsidR="008A0784">
        <w:rPr>
          <w:rFonts w:ascii="Times New Roman" w:eastAsia="Times New Roman" w:hAnsi="Times New Roman" w:cs="Times New Roman"/>
          <w:sz w:val="24"/>
          <w:szCs w:val="24"/>
          <w:lang w:eastAsia="it-IT"/>
        </w:rPr>
        <w:t>in cui vengano</w:t>
      </w:r>
      <w:r w:rsidRPr="00C40CD5">
        <w:rPr>
          <w:rFonts w:ascii="Times New Roman" w:eastAsia="Times New Roman" w:hAnsi="Times New Roman" w:cs="Times New Roman"/>
          <w:sz w:val="24"/>
          <w:szCs w:val="24"/>
          <w:lang w:eastAsia="it-IT"/>
        </w:rPr>
        <w:t xml:space="preserve"> evidenziat</w:t>
      </w:r>
      <w:r w:rsidR="008A0784">
        <w:rPr>
          <w:rFonts w:ascii="Times New Roman" w:eastAsia="Times New Roman" w:hAnsi="Times New Roman" w:cs="Times New Roman"/>
          <w:sz w:val="24"/>
          <w:szCs w:val="24"/>
          <w:lang w:eastAsia="it-IT"/>
        </w:rPr>
        <w:t>e le</w:t>
      </w:r>
      <w:r w:rsidRPr="00C40CD5">
        <w:rPr>
          <w:rFonts w:ascii="Times New Roman" w:eastAsia="Times New Roman" w:hAnsi="Times New Roman" w:cs="Times New Roman"/>
          <w:sz w:val="24"/>
          <w:szCs w:val="24"/>
          <w:lang w:eastAsia="it-IT"/>
        </w:rPr>
        <w:t xml:space="preserve"> valutazioni negativ</w:t>
      </w:r>
      <w:r w:rsidR="008A0784">
        <w:rPr>
          <w:rFonts w:ascii="Times New Roman" w:eastAsia="Times New Roman" w:hAnsi="Times New Roman" w:cs="Times New Roman"/>
          <w:sz w:val="24"/>
          <w:szCs w:val="24"/>
          <w:lang w:eastAsia="it-IT"/>
        </w:rPr>
        <w:t>e rispetto alla prosecuzione del Contratto</w:t>
      </w:r>
      <w:r w:rsidRPr="00C40CD5">
        <w:rPr>
          <w:rFonts w:ascii="Times New Roman" w:eastAsia="Times New Roman" w:hAnsi="Times New Roman" w:cs="Times New Roman"/>
          <w:sz w:val="24"/>
          <w:szCs w:val="24"/>
          <w:lang w:eastAsia="it-IT"/>
        </w:rPr>
        <w:t xml:space="preserve"> </w:t>
      </w:r>
      <w:r w:rsidR="008A0784">
        <w:rPr>
          <w:rFonts w:ascii="Times New Roman" w:eastAsia="Times New Roman" w:hAnsi="Times New Roman" w:cs="Times New Roman"/>
          <w:sz w:val="24"/>
          <w:szCs w:val="24"/>
          <w:lang w:eastAsia="it-IT"/>
        </w:rPr>
        <w:t xml:space="preserve">e in cui verrà </w:t>
      </w:r>
      <w:r w:rsidRPr="00C40CD5">
        <w:rPr>
          <w:rFonts w:ascii="Times New Roman" w:eastAsia="Times New Roman" w:hAnsi="Times New Roman" w:cs="Times New Roman"/>
          <w:sz w:val="24"/>
          <w:szCs w:val="24"/>
          <w:lang w:eastAsia="it-IT"/>
        </w:rPr>
        <w:t>riport</w:t>
      </w:r>
      <w:r w:rsidR="008A0784">
        <w:rPr>
          <w:rFonts w:ascii="Times New Roman" w:eastAsia="Times New Roman" w:hAnsi="Times New Roman" w:cs="Times New Roman"/>
          <w:sz w:val="24"/>
          <w:szCs w:val="24"/>
          <w:lang w:eastAsia="it-IT"/>
        </w:rPr>
        <w:t>ata</w:t>
      </w:r>
      <w:r w:rsidRPr="00C40CD5">
        <w:rPr>
          <w:rFonts w:ascii="Times New Roman" w:eastAsia="Times New Roman" w:hAnsi="Times New Roman" w:cs="Times New Roman"/>
          <w:sz w:val="24"/>
          <w:szCs w:val="24"/>
          <w:lang w:eastAsia="it-IT"/>
        </w:rPr>
        <w:t xml:space="preserve"> la proposta di </w:t>
      </w:r>
      <w:r w:rsidR="00E81465" w:rsidRPr="00C40CD5">
        <w:rPr>
          <w:rFonts w:ascii="Times New Roman" w:eastAsia="Times New Roman" w:hAnsi="Times New Roman" w:cs="Times New Roman"/>
          <w:sz w:val="24"/>
          <w:szCs w:val="24"/>
          <w:lang w:eastAsia="it-IT"/>
        </w:rPr>
        <w:t>risoluzione de</w:t>
      </w:r>
      <w:r w:rsidR="008A0784">
        <w:rPr>
          <w:rFonts w:ascii="Times New Roman" w:eastAsia="Times New Roman" w:hAnsi="Times New Roman" w:cs="Times New Roman"/>
          <w:sz w:val="24"/>
          <w:szCs w:val="24"/>
          <w:lang w:eastAsia="it-IT"/>
        </w:rPr>
        <w:t>llo stesso</w:t>
      </w:r>
      <w:r w:rsidRPr="00C40CD5">
        <w:rPr>
          <w:rFonts w:ascii="Times New Roman" w:eastAsia="Times New Roman" w:hAnsi="Times New Roman" w:cs="Times New Roman"/>
          <w:sz w:val="24"/>
          <w:szCs w:val="24"/>
          <w:lang w:eastAsia="it-IT"/>
        </w:rPr>
        <w:t xml:space="preserve">, da sottoporre all’approvazione dei competenti organi dell’ASI. </w:t>
      </w:r>
    </w:p>
    <w:p w14:paraId="444B6953" w14:textId="477B6117" w:rsidR="004A2298" w:rsidRPr="00C40CD5"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1</w:t>
      </w:r>
      <w:r w:rsidR="007E6656">
        <w:rPr>
          <w:rFonts w:ascii="Times New Roman" w:eastAsia="Times New Roman" w:hAnsi="Times New Roman" w:cs="Times New Roman"/>
          <w:sz w:val="24"/>
          <w:szCs w:val="24"/>
          <w:lang w:eastAsia="it-IT"/>
        </w:rPr>
        <w:t>3</w:t>
      </w:r>
      <w:r w:rsidRPr="00C40CD5">
        <w:rPr>
          <w:rFonts w:ascii="Times New Roman" w:eastAsia="Times New Roman" w:hAnsi="Times New Roman" w:cs="Times New Roman"/>
          <w:sz w:val="24"/>
          <w:szCs w:val="24"/>
          <w:lang w:eastAsia="it-IT"/>
        </w:rPr>
        <w:t xml:space="preserve">.2 </w:t>
      </w:r>
      <w:r w:rsidRPr="00C40CD5">
        <w:rPr>
          <w:rFonts w:ascii="Times New Roman" w:eastAsia="Times New Roman" w:hAnsi="Times New Roman" w:cs="Times New Roman"/>
          <w:sz w:val="24"/>
          <w:szCs w:val="24"/>
          <w:lang w:eastAsia="it-IT"/>
        </w:rPr>
        <w:tab/>
      </w:r>
      <w:r w:rsidR="00E81465" w:rsidRPr="00C40CD5">
        <w:rPr>
          <w:rFonts w:ascii="Times New Roman" w:eastAsia="Times New Roman" w:hAnsi="Times New Roman" w:cs="Times New Roman"/>
          <w:sz w:val="24"/>
          <w:szCs w:val="24"/>
          <w:lang w:eastAsia="it-IT"/>
        </w:rPr>
        <w:t>Quanto sopra</w:t>
      </w:r>
      <w:r w:rsidRPr="00C40CD5">
        <w:rPr>
          <w:rFonts w:ascii="Times New Roman" w:eastAsia="Times New Roman" w:hAnsi="Times New Roman" w:cs="Times New Roman"/>
          <w:sz w:val="24"/>
          <w:szCs w:val="24"/>
          <w:lang w:eastAsia="it-IT"/>
        </w:rPr>
        <w:t xml:space="preserve"> sarà dispost</w:t>
      </w:r>
      <w:r w:rsidR="00E81465" w:rsidRPr="00C40CD5">
        <w:rPr>
          <w:rFonts w:ascii="Times New Roman" w:eastAsia="Times New Roman" w:hAnsi="Times New Roman" w:cs="Times New Roman"/>
          <w:sz w:val="24"/>
          <w:szCs w:val="24"/>
          <w:lang w:eastAsia="it-IT"/>
        </w:rPr>
        <w:t>o</w:t>
      </w:r>
      <w:r w:rsidRPr="00C40CD5">
        <w:rPr>
          <w:rFonts w:ascii="Times New Roman" w:eastAsia="Times New Roman" w:hAnsi="Times New Roman" w:cs="Times New Roman"/>
          <w:sz w:val="24"/>
          <w:szCs w:val="24"/>
          <w:lang w:eastAsia="it-IT"/>
        </w:rPr>
        <w:t xml:space="preserve"> anche nelle seguenti fattispecie, in qualsiasi momento verificate:</w:t>
      </w:r>
    </w:p>
    <w:p w14:paraId="1C147091" w14:textId="77777777" w:rsidR="004A2298" w:rsidRPr="00C40CD5"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rilascio, da parte del Beneficiario, di dichiarazioni, documenti o elaborati non veritieri;</w:t>
      </w:r>
    </w:p>
    <w:p w14:paraId="572F353A" w14:textId="77777777" w:rsidR="004A2298" w:rsidRPr="00C40CD5"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14:paraId="4919E802" w14:textId="77777777" w:rsidR="004A2298" w:rsidRPr="00C40CD5"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14:paraId="3CD0BB31" w14:textId="2DDAEBF3" w:rsidR="004A2298" w:rsidRPr="00C40CD5" w:rsidRDefault="004A2298" w:rsidP="00E81465">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cessazione dell’attività del Beneficiario.</w:t>
      </w:r>
    </w:p>
    <w:p w14:paraId="2EAA194C" w14:textId="728A4066" w:rsidR="004A2298" w:rsidRPr="00C40CD5"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1</w:t>
      </w:r>
      <w:r w:rsidR="007E6656">
        <w:rPr>
          <w:rFonts w:ascii="Times New Roman" w:eastAsia="Times New Roman" w:hAnsi="Times New Roman" w:cs="Times New Roman"/>
          <w:sz w:val="24"/>
          <w:szCs w:val="24"/>
          <w:lang w:eastAsia="it-IT"/>
        </w:rPr>
        <w:t>3</w:t>
      </w:r>
      <w:r w:rsidRPr="00C40CD5">
        <w:rPr>
          <w:rFonts w:ascii="Times New Roman" w:eastAsia="Times New Roman" w:hAnsi="Times New Roman" w:cs="Times New Roman"/>
          <w:sz w:val="24"/>
          <w:szCs w:val="24"/>
          <w:lang w:eastAsia="it-IT"/>
        </w:rPr>
        <w:t>.</w:t>
      </w:r>
      <w:r w:rsidR="00E81465" w:rsidRPr="00C40CD5">
        <w:rPr>
          <w:rFonts w:ascii="Times New Roman" w:eastAsia="Times New Roman" w:hAnsi="Times New Roman" w:cs="Times New Roman"/>
          <w:sz w:val="24"/>
          <w:szCs w:val="24"/>
          <w:lang w:eastAsia="it-IT"/>
        </w:rPr>
        <w:t>3</w:t>
      </w:r>
      <w:r w:rsidRPr="00C40CD5">
        <w:rPr>
          <w:rFonts w:ascii="Times New Roman" w:eastAsia="Times New Roman" w:hAnsi="Times New Roman" w:cs="Times New Roman"/>
          <w:sz w:val="24"/>
          <w:szCs w:val="24"/>
          <w:lang w:eastAsia="it-IT"/>
        </w:rPr>
        <w:t xml:space="preserve"> </w:t>
      </w:r>
      <w:r w:rsidRPr="00C40CD5">
        <w:rPr>
          <w:rFonts w:ascii="Times New Roman" w:eastAsia="Times New Roman" w:hAnsi="Times New Roman" w:cs="Times New Roman"/>
          <w:sz w:val="24"/>
          <w:szCs w:val="24"/>
          <w:lang w:eastAsia="it-IT"/>
        </w:rPr>
        <w:tab/>
        <w:t xml:space="preserve">Il presente Contratto si intenderà, inoltre, </w:t>
      </w:r>
      <w:r w:rsidR="00832D14">
        <w:rPr>
          <w:rFonts w:ascii="Times New Roman" w:eastAsia="Times New Roman" w:hAnsi="Times New Roman" w:cs="Times New Roman"/>
          <w:sz w:val="24"/>
          <w:szCs w:val="24"/>
          <w:lang w:eastAsia="it-IT"/>
        </w:rPr>
        <w:t>risolto</w:t>
      </w:r>
      <w:r w:rsidRPr="00C40CD5">
        <w:rPr>
          <w:rFonts w:ascii="Times New Roman" w:eastAsia="Times New Roman" w:hAnsi="Times New Roman" w:cs="Times New Roman"/>
          <w:sz w:val="24"/>
          <w:szCs w:val="24"/>
          <w:lang w:eastAsia="it-IT"/>
        </w:rPr>
        <w:t xml:space="preserve"> nel caso in cui </w:t>
      </w:r>
      <w:r w:rsidR="00623D84">
        <w:rPr>
          <w:rFonts w:ascii="Times New Roman" w:eastAsia="Times New Roman" w:hAnsi="Times New Roman" w:cs="Times New Roman"/>
          <w:sz w:val="24"/>
          <w:szCs w:val="24"/>
          <w:lang w:eastAsia="it-IT"/>
        </w:rPr>
        <w:t>si verifichino circostanze che rendano impossibile effettuare</w:t>
      </w:r>
      <w:r w:rsidRPr="00C40CD5">
        <w:rPr>
          <w:rFonts w:ascii="Times New Roman" w:eastAsia="Times New Roman" w:hAnsi="Times New Roman" w:cs="Times New Roman"/>
          <w:sz w:val="24"/>
          <w:szCs w:val="24"/>
          <w:lang w:eastAsia="it-IT"/>
        </w:rPr>
        <w:t xml:space="preserve"> l’attività oggetto del presente Contratto, in particolare se l</w:t>
      </w:r>
      <w:r w:rsidR="00623D84">
        <w:rPr>
          <w:rFonts w:ascii="Times New Roman" w:eastAsia="Times New Roman" w:hAnsi="Times New Roman" w:cs="Times New Roman"/>
          <w:sz w:val="24"/>
          <w:szCs w:val="24"/>
          <w:lang w:eastAsia="it-IT"/>
        </w:rPr>
        <w:t>e</w:t>
      </w:r>
      <w:r w:rsidRPr="00C40CD5">
        <w:rPr>
          <w:rFonts w:ascii="Times New Roman" w:eastAsia="Times New Roman" w:hAnsi="Times New Roman" w:cs="Times New Roman"/>
          <w:sz w:val="24"/>
          <w:szCs w:val="24"/>
          <w:lang w:eastAsia="it-IT"/>
        </w:rPr>
        <w:t xml:space="preserve"> stess</w:t>
      </w:r>
      <w:r w:rsidR="00623D84">
        <w:rPr>
          <w:rFonts w:ascii="Times New Roman" w:eastAsia="Times New Roman" w:hAnsi="Times New Roman" w:cs="Times New Roman"/>
          <w:sz w:val="24"/>
          <w:szCs w:val="24"/>
          <w:lang w:eastAsia="it-IT"/>
        </w:rPr>
        <w:t>e</w:t>
      </w:r>
      <w:r w:rsidRPr="00C40CD5">
        <w:rPr>
          <w:rFonts w:ascii="Times New Roman" w:eastAsia="Times New Roman" w:hAnsi="Times New Roman" w:cs="Times New Roman"/>
          <w:sz w:val="24"/>
          <w:szCs w:val="24"/>
          <w:lang w:eastAsia="it-IT"/>
        </w:rPr>
        <w:t xml:space="preserve"> sia</w:t>
      </w:r>
      <w:r w:rsidR="00623D84">
        <w:rPr>
          <w:rFonts w:ascii="Times New Roman" w:eastAsia="Times New Roman" w:hAnsi="Times New Roman" w:cs="Times New Roman"/>
          <w:sz w:val="24"/>
          <w:szCs w:val="24"/>
          <w:lang w:eastAsia="it-IT"/>
        </w:rPr>
        <w:t>no</w:t>
      </w:r>
      <w:r w:rsidRPr="00C40CD5">
        <w:rPr>
          <w:rFonts w:ascii="Times New Roman" w:eastAsia="Times New Roman" w:hAnsi="Times New Roman" w:cs="Times New Roman"/>
          <w:sz w:val="24"/>
          <w:szCs w:val="24"/>
          <w:lang w:eastAsia="it-IT"/>
        </w:rPr>
        <w:t xml:space="preserve"> stat</w:t>
      </w:r>
      <w:r w:rsidR="00623D84">
        <w:rPr>
          <w:rFonts w:ascii="Times New Roman" w:eastAsia="Times New Roman" w:hAnsi="Times New Roman" w:cs="Times New Roman"/>
          <w:sz w:val="24"/>
          <w:szCs w:val="24"/>
          <w:lang w:eastAsia="it-IT"/>
        </w:rPr>
        <w:t>e</w:t>
      </w:r>
      <w:r w:rsidRPr="00C40CD5">
        <w:rPr>
          <w:rFonts w:ascii="Times New Roman" w:eastAsia="Times New Roman" w:hAnsi="Times New Roman" w:cs="Times New Roman"/>
          <w:sz w:val="24"/>
          <w:szCs w:val="24"/>
          <w:lang w:eastAsia="it-IT"/>
        </w:rPr>
        <w:t xml:space="preserve"> determinat</w:t>
      </w:r>
      <w:r w:rsidR="00623D84">
        <w:rPr>
          <w:rFonts w:ascii="Times New Roman" w:eastAsia="Times New Roman" w:hAnsi="Times New Roman" w:cs="Times New Roman"/>
          <w:sz w:val="24"/>
          <w:szCs w:val="24"/>
          <w:lang w:eastAsia="it-IT"/>
        </w:rPr>
        <w:t>e</w:t>
      </w:r>
      <w:r w:rsidRPr="00C40CD5">
        <w:rPr>
          <w:rFonts w:ascii="Times New Roman" w:eastAsia="Times New Roman" w:hAnsi="Times New Roman" w:cs="Times New Roman"/>
          <w:sz w:val="24"/>
          <w:szCs w:val="24"/>
          <w:lang w:eastAsia="it-IT"/>
        </w:rPr>
        <w:t xml:space="preserve"> da motivi tecnici indipendenti dalla volontà del</w:t>
      </w:r>
      <w:r w:rsidR="00623D84">
        <w:rPr>
          <w:rFonts w:ascii="Times New Roman" w:eastAsia="Times New Roman" w:hAnsi="Times New Roman" w:cs="Times New Roman"/>
          <w:sz w:val="24"/>
          <w:szCs w:val="24"/>
          <w:lang w:eastAsia="it-IT"/>
        </w:rPr>
        <w:t>le Parti</w:t>
      </w:r>
      <w:r w:rsidRPr="00C40CD5">
        <w:rPr>
          <w:rFonts w:ascii="Times New Roman" w:eastAsia="Times New Roman" w:hAnsi="Times New Roman" w:cs="Times New Roman"/>
          <w:sz w:val="24"/>
          <w:szCs w:val="24"/>
          <w:lang w:eastAsia="it-IT"/>
        </w:rPr>
        <w:t>. In tale ipotesi</w:t>
      </w:r>
      <w:r w:rsidR="00623D84">
        <w:rPr>
          <w:rFonts w:ascii="Times New Roman" w:eastAsia="Times New Roman" w:hAnsi="Times New Roman" w:cs="Times New Roman"/>
          <w:sz w:val="24"/>
          <w:szCs w:val="24"/>
          <w:lang w:eastAsia="it-IT"/>
        </w:rPr>
        <w:t xml:space="preserve"> si</w:t>
      </w:r>
      <w:r w:rsidRPr="00C40CD5">
        <w:rPr>
          <w:rFonts w:ascii="Times New Roman" w:eastAsia="Times New Roman" w:hAnsi="Times New Roman" w:cs="Times New Roman"/>
          <w:sz w:val="24"/>
          <w:szCs w:val="24"/>
          <w:lang w:eastAsia="it-IT"/>
        </w:rPr>
        <w:t xml:space="preserve"> dovrà dare tempestiva comunicazione di detta impossibilità.  </w:t>
      </w:r>
    </w:p>
    <w:p w14:paraId="4E9951EC" w14:textId="671679B0" w:rsidR="004A2298" w:rsidRPr="00C40CD5"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1</w:t>
      </w:r>
      <w:r w:rsidR="007E6656">
        <w:rPr>
          <w:rFonts w:ascii="Times New Roman" w:eastAsia="Times New Roman" w:hAnsi="Times New Roman" w:cs="Times New Roman"/>
          <w:sz w:val="24"/>
          <w:szCs w:val="24"/>
          <w:lang w:eastAsia="it-IT"/>
        </w:rPr>
        <w:t>3</w:t>
      </w:r>
      <w:r w:rsidRPr="00C40CD5">
        <w:rPr>
          <w:rFonts w:ascii="Times New Roman" w:eastAsia="Times New Roman" w:hAnsi="Times New Roman" w:cs="Times New Roman"/>
          <w:sz w:val="24"/>
          <w:szCs w:val="24"/>
          <w:lang w:eastAsia="it-IT"/>
        </w:rPr>
        <w:t>.</w:t>
      </w:r>
      <w:r w:rsidR="00623D84">
        <w:rPr>
          <w:rFonts w:ascii="Times New Roman" w:eastAsia="Times New Roman" w:hAnsi="Times New Roman" w:cs="Times New Roman"/>
          <w:sz w:val="24"/>
          <w:szCs w:val="24"/>
          <w:lang w:eastAsia="it-IT"/>
        </w:rPr>
        <w:t>4</w:t>
      </w:r>
      <w:r w:rsidRPr="00C40CD5">
        <w:rPr>
          <w:rFonts w:ascii="Times New Roman" w:eastAsia="Times New Roman" w:hAnsi="Times New Roman" w:cs="Times New Roman"/>
          <w:sz w:val="24"/>
          <w:szCs w:val="24"/>
          <w:lang w:eastAsia="it-IT"/>
        </w:rPr>
        <w:t xml:space="preserve"> </w:t>
      </w:r>
      <w:r w:rsidRPr="00C40CD5">
        <w:rPr>
          <w:rFonts w:ascii="Times New Roman" w:eastAsia="Times New Roman" w:hAnsi="Times New Roman" w:cs="Times New Roman"/>
          <w:sz w:val="24"/>
          <w:szCs w:val="24"/>
          <w:lang w:eastAsia="it-IT"/>
        </w:rPr>
        <w:tab/>
        <w:t>Le Parti possono interrompere consensualmente in qualunque momento il presente Contratto qualora intervengano fatti o provvedimenti che modifichino la situazione esistente all’atto della stipula del Contratto.</w:t>
      </w:r>
    </w:p>
    <w:p w14:paraId="0EE50692" w14:textId="30185B36" w:rsidR="00455F74" w:rsidRDefault="00455F74"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p>
    <w:p w14:paraId="4495B252" w14:textId="4361F55C" w:rsidR="004A2298" w:rsidRPr="00C40CD5"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Art. 1</w:t>
      </w:r>
      <w:r w:rsidR="007E6656">
        <w:rPr>
          <w:rFonts w:ascii="Times New Roman" w:eastAsia="Times New Roman" w:hAnsi="Times New Roman" w:cs="Times New Roman"/>
          <w:b/>
          <w:sz w:val="24"/>
          <w:szCs w:val="24"/>
          <w:lang w:eastAsia="it-IT"/>
        </w:rPr>
        <w:t>4</w:t>
      </w:r>
    </w:p>
    <w:p w14:paraId="3DE6BB59" w14:textId="77777777" w:rsidR="004A2298" w:rsidRPr="00C40CD5"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SANZIONI ULTERIORI</w:t>
      </w:r>
    </w:p>
    <w:p w14:paraId="57AE0AB7" w14:textId="798B6803" w:rsidR="004A2298" w:rsidRPr="00C40CD5"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1</w:t>
      </w:r>
      <w:r w:rsidR="007E6656">
        <w:rPr>
          <w:rFonts w:ascii="Times New Roman" w:eastAsia="Times New Roman" w:hAnsi="Times New Roman" w:cs="Times New Roman"/>
          <w:sz w:val="24"/>
          <w:szCs w:val="24"/>
          <w:lang w:eastAsia="it-IT"/>
        </w:rPr>
        <w:t>4</w:t>
      </w:r>
      <w:r w:rsidRPr="00C40CD5">
        <w:rPr>
          <w:rFonts w:ascii="Times New Roman" w:eastAsia="Times New Roman" w:hAnsi="Times New Roman" w:cs="Times New Roman"/>
          <w:sz w:val="24"/>
          <w:szCs w:val="24"/>
          <w:lang w:eastAsia="it-IT"/>
        </w:rPr>
        <w:t xml:space="preserve">.1 </w:t>
      </w:r>
      <w:r w:rsidRPr="00C40CD5">
        <w:rPr>
          <w:rFonts w:ascii="Times New Roman" w:eastAsia="Times New Roman" w:hAnsi="Times New Roman" w:cs="Times New Roman"/>
          <w:sz w:val="24"/>
          <w:szCs w:val="24"/>
          <w:lang w:eastAsia="it-IT"/>
        </w:rPr>
        <w:tab/>
        <w:t>Il mancato rispetto degli obblighi di cui agli artt</w:t>
      </w:r>
      <w:r w:rsidRPr="00172100">
        <w:rPr>
          <w:rFonts w:ascii="Times New Roman" w:eastAsia="Times New Roman" w:hAnsi="Times New Roman" w:cs="Times New Roman"/>
          <w:sz w:val="24"/>
          <w:szCs w:val="24"/>
          <w:lang w:eastAsia="it-IT"/>
        </w:rPr>
        <w:t xml:space="preserve">. 5.7, </w:t>
      </w:r>
      <w:r w:rsidR="002F1824" w:rsidRPr="00172100">
        <w:rPr>
          <w:rFonts w:ascii="Times New Roman" w:eastAsia="Times New Roman" w:hAnsi="Times New Roman" w:cs="Times New Roman"/>
          <w:sz w:val="24"/>
          <w:szCs w:val="24"/>
          <w:lang w:eastAsia="it-IT"/>
        </w:rPr>
        <w:t xml:space="preserve">e </w:t>
      </w:r>
      <w:r w:rsidRPr="00172100">
        <w:rPr>
          <w:rFonts w:ascii="Times New Roman" w:eastAsia="Times New Roman" w:hAnsi="Times New Roman" w:cs="Times New Roman"/>
          <w:sz w:val="24"/>
          <w:szCs w:val="24"/>
          <w:lang w:eastAsia="it-IT"/>
        </w:rPr>
        <w:t>1</w:t>
      </w:r>
      <w:r w:rsidR="00172100" w:rsidRPr="00172100">
        <w:rPr>
          <w:rFonts w:ascii="Times New Roman" w:eastAsia="Times New Roman" w:hAnsi="Times New Roman" w:cs="Times New Roman"/>
          <w:sz w:val="24"/>
          <w:szCs w:val="24"/>
          <w:lang w:eastAsia="it-IT"/>
        </w:rPr>
        <w:t>1</w:t>
      </w:r>
      <w:r w:rsidRPr="00C40CD5">
        <w:rPr>
          <w:rFonts w:ascii="Times New Roman" w:eastAsia="Times New Roman" w:hAnsi="Times New Roman" w:cs="Times New Roman"/>
          <w:sz w:val="24"/>
          <w:szCs w:val="24"/>
          <w:lang w:eastAsia="it-IT"/>
        </w:rPr>
        <w:t>, comporterà, inoltre, l’esclusione del soggetto finanziato inadempiente da qualsiasi Bando di finanziamento emesso dall’ASI per un periodo fino a complessivi 5 anni.</w:t>
      </w:r>
    </w:p>
    <w:p w14:paraId="5E3C9E7E" w14:textId="77777777" w:rsidR="00E147BF" w:rsidRDefault="00E147BF"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p>
    <w:p w14:paraId="51D0B01B" w14:textId="14F75396" w:rsidR="004A2298" w:rsidRPr="00C40CD5"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Art. 1</w:t>
      </w:r>
      <w:r w:rsidR="007E6656">
        <w:rPr>
          <w:rFonts w:ascii="Times New Roman" w:eastAsia="Times New Roman" w:hAnsi="Times New Roman" w:cs="Times New Roman"/>
          <w:b/>
          <w:sz w:val="24"/>
          <w:szCs w:val="24"/>
          <w:lang w:eastAsia="it-IT"/>
        </w:rPr>
        <w:t>5</w:t>
      </w:r>
    </w:p>
    <w:p w14:paraId="4E00C9E2" w14:textId="77777777" w:rsidR="004A2298" w:rsidRPr="00C40CD5"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NORME APPLICABILI</w:t>
      </w:r>
    </w:p>
    <w:p w14:paraId="35E2E960" w14:textId="038D70FD" w:rsidR="004A2298" w:rsidRPr="00C40CD5" w:rsidRDefault="004A2298" w:rsidP="0017210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1</w:t>
      </w:r>
      <w:r w:rsidR="007E6656">
        <w:rPr>
          <w:rFonts w:ascii="Times New Roman" w:eastAsia="Times New Roman" w:hAnsi="Times New Roman" w:cs="Times New Roman"/>
          <w:sz w:val="24"/>
          <w:szCs w:val="24"/>
          <w:lang w:eastAsia="it-IT"/>
        </w:rPr>
        <w:t>5</w:t>
      </w:r>
      <w:r w:rsidRPr="00C40CD5">
        <w:rPr>
          <w:rFonts w:ascii="Times New Roman" w:eastAsia="Times New Roman" w:hAnsi="Times New Roman" w:cs="Times New Roman"/>
          <w:sz w:val="24"/>
          <w:szCs w:val="24"/>
          <w:lang w:eastAsia="it-IT"/>
        </w:rPr>
        <w:t xml:space="preserve">.1 </w:t>
      </w:r>
      <w:r w:rsidRPr="00C40CD5">
        <w:rPr>
          <w:rFonts w:ascii="Times New Roman" w:eastAsia="Times New Roman" w:hAnsi="Times New Roman" w:cs="Times New Roman"/>
          <w:sz w:val="24"/>
          <w:szCs w:val="24"/>
          <w:lang w:eastAsia="it-IT"/>
        </w:rPr>
        <w:tab/>
        <w:t xml:space="preserve">L’attività di cui al presente Contratto è disciplinata, per quanto non previsto dalle clausole in esso riportate, dalle disposizioni nazionali e comunitarie vigenti. </w:t>
      </w:r>
    </w:p>
    <w:p w14:paraId="5D1FE802" w14:textId="64349124" w:rsidR="004A2298" w:rsidRPr="00C40CD5"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outlineLvl w:val="0"/>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1</w:t>
      </w:r>
      <w:r w:rsidR="007E6656">
        <w:rPr>
          <w:rFonts w:ascii="Times New Roman" w:eastAsia="Times New Roman" w:hAnsi="Times New Roman" w:cs="Times New Roman"/>
          <w:sz w:val="24"/>
          <w:szCs w:val="24"/>
          <w:lang w:eastAsia="it-IT"/>
        </w:rPr>
        <w:t>5</w:t>
      </w:r>
      <w:r w:rsidR="004A2298" w:rsidRPr="00C40CD5">
        <w:rPr>
          <w:rFonts w:ascii="Times New Roman" w:eastAsia="Times New Roman" w:hAnsi="Times New Roman" w:cs="Times New Roman"/>
          <w:sz w:val="24"/>
          <w:szCs w:val="24"/>
          <w:lang w:eastAsia="it-IT"/>
        </w:rPr>
        <w:t>.2</w:t>
      </w:r>
      <w:r w:rsidR="00D2370B" w:rsidRPr="00C40CD5">
        <w:rPr>
          <w:rFonts w:ascii="Times New Roman" w:eastAsia="Times New Roman" w:hAnsi="Times New Roman" w:cs="Times New Roman"/>
          <w:sz w:val="24"/>
          <w:szCs w:val="24"/>
          <w:lang w:eastAsia="it-IT"/>
        </w:rPr>
        <w:tab/>
        <w:t>Codice di comportamento ASI:</w:t>
      </w:r>
    </w:p>
    <w:p w14:paraId="2C14704A" w14:textId="77777777" w:rsidR="004A2298" w:rsidRPr="00C40CD5" w:rsidRDefault="004A2298" w:rsidP="004A2298">
      <w:pPr>
        <w:numPr>
          <w:ilvl w:val="0"/>
          <w:numId w:val="24"/>
        </w:numPr>
        <w:tabs>
          <w:tab w:val="left" w:pos="1134"/>
        </w:tabs>
        <w:spacing w:after="0" w:line="480" w:lineRule="exact"/>
        <w:contextualSpacing/>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Il Beneficiario dichiara espressamente di essere a conoscenza delle disposizioni di cui alla L. 190/2012 e ss.mm.ii. e del Codice di Comportamento dei dipendenti pubblici approvato con D.P.R. n. 62/2013, nonché dei principi, delle norme e degli standard previsti dal Codice di comportamento dell’ASI (disponibile sul sito internet dell’ASI </w:t>
      </w:r>
      <w:hyperlink r:id="rId8" w:history="1">
        <w:r w:rsidRPr="00C40CD5">
          <w:rPr>
            <w:rFonts w:ascii="Times New Roman" w:eastAsia="Times New Roman" w:hAnsi="Times New Roman" w:cs="Times New Roman"/>
            <w:i/>
            <w:iCs/>
            <w:color w:val="0000FF"/>
            <w:sz w:val="24"/>
            <w:szCs w:val="24"/>
            <w:u w:val="single"/>
            <w:lang w:eastAsia="it-IT"/>
          </w:rPr>
          <w:t>www.asi.it</w:t>
        </w:r>
      </w:hyperlink>
      <w:r w:rsidRPr="00C40CD5">
        <w:rPr>
          <w:rFonts w:ascii="Times New Roman" w:eastAsia="Times New Roman" w:hAnsi="Times New Roman" w:cs="Times New Roman"/>
          <w:i/>
          <w:iCs/>
          <w:color w:val="0000FF"/>
          <w:sz w:val="24"/>
          <w:szCs w:val="24"/>
          <w:u w:val="single"/>
          <w:lang w:eastAsia="it-IT"/>
        </w:rPr>
        <w:t>)</w:t>
      </w:r>
      <w:r w:rsidRPr="00C40CD5">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14:paraId="27249F60" w14:textId="77777777" w:rsidR="004A2298" w:rsidRPr="00C40CD5"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Tanto premesso il Beneficiario, promettendo anche il fatto dei propri dipendenti e/o collaboratori a qualsiasi titolo, ai sensi e per gli effetti dell’art. 1381 c.c. “Promessa dell’obbligazione del fatto del terzo”, si impegna a: </w:t>
      </w:r>
    </w:p>
    <w:p w14:paraId="4302ED35" w14:textId="77777777" w:rsidR="004A2298" w:rsidRPr="00C40CD5"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6252E118" w14:textId="77777777" w:rsidR="004A2298" w:rsidRPr="00C40CD5"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kern w:val="36"/>
          <w:sz w:val="24"/>
          <w:szCs w:val="24"/>
          <w:lang w:eastAsia="it-IT"/>
        </w:rPr>
      </w:pPr>
      <w:r w:rsidRPr="00C40CD5">
        <w:rPr>
          <w:rFonts w:ascii="Times New Roman" w:eastAsia="Times New Roman" w:hAnsi="Times New Roman" w:cs="Times New Roman"/>
          <w:sz w:val="24"/>
          <w:szCs w:val="24"/>
          <w:lang w:eastAsia="it-IT"/>
        </w:rPr>
        <w:t xml:space="preserve">non tenere comportamenti e/o compiere od omettere atti in modo tale da indurre dipendenti e/o collaboratori dell’ASI a violare i principi del Codice di Comportamento </w:t>
      </w:r>
      <w:r w:rsidRPr="00C40CD5">
        <w:rPr>
          <w:rFonts w:ascii="Times New Roman" w:eastAsia="Times New Roman" w:hAnsi="Times New Roman" w:cs="Times New Roman"/>
          <w:sz w:val="24"/>
          <w:szCs w:val="24"/>
          <w:lang w:eastAsia="it-IT"/>
        </w:rPr>
        <w:lastRenderedPageBreak/>
        <w:t>dei dipendenti pubblici come integrato dal Codice di Comportamento dell’ASI o a tenere una condotta ad esso non conforme.</w:t>
      </w:r>
    </w:p>
    <w:p w14:paraId="20924391" w14:textId="613B2A6D" w:rsidR="004A2298" w:rsidRPr="000915B1"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kern w:val="36"/>
          <w:sz w:val="24"/>
          <w:szCs w:val="24"/>
          <w:lang w:eastAsia="it-IT"/>
        </w:rPr>
      </w:pPr>
      <w:r w:rsidRPr="000915B1">
        <w:rPr>
          <w:rFonts w:ascii="Times New Roman" w:eastAsia="Times New Roman" w:hAnsi="Times New Roman" w:cs="Times New Roman"/>
          <w:sz w:val="24"/>
          <w:szCs w:val="24"/>
          <w:lang w:eastAsia="it-IT"/>
        </w:rPr>
        <w:t xml:space="preserve">L’inosservanza di tali impegni da parte del Beneficiario costituisce grave inadempimento contrattuale e legittima l’ASI a revocare il </w:t>
      </w:r>
      <w:r w:rsidR="00172100" w:rsidRPr="000915B1">
        <w:rPr>
          <w:rFonts w:ascii="Times New Roman" w:eastAsia="Times New Roman" w:hAnsi="Times New Roman" w:cs="Times New Roman"/>
          <w:sz w:val="24"/>
          <w:szCs w:val="24"/>
          <w:lang w:eastAsia="it-IT"/>
        </w:rPr>
        <w:t>contributo</w:t>
      </w:r>
      <w:r w:rsidRPr="000915B1">
        <w:rPr>
          <w:rFonts w:ascii="Times New Roman" w:eastAsia="Times New Roman" w:hAnsi="Times New Roman" w:cs="Times New Roman"/>
          <w:sz w:val="24"/>
          <w:szCs w:val="24"/>
          <w:lang w:eastAsia="it-IT"/>
        </w:rPr>
        <w:t xml:space="preserve"> con effetto immediato con gli effetti di cui agli Art. 1</w:t>
      </w:r>
      <w:r w:rsidR="00172100" w:rsidRPr="000915B1">
        <w:rPr>
          <w:rFonts w:ascii="Times New Roman" w:eastAsia="Times New Roman" w:hAnsi="Times New Roman" w:cs="Times New Roman"/>
          <w:sz w:val="24"/>
          <w:szCs w:val="24"/>
          <w:lang w:eastAsia="it-IT"/>
        </w:rPr>
        <w:t>3</w:t>
      </w:r>
      <w:r w:rsidRPr="000915B1">
        <w:rPr>
          <w:rFonts w:ascii="Times New Roman" w:eastAsia="Times New Roman" w:hAnsi="Times New Roman" w:cs="Times New Roman"/>
          <w:sz w:val="24"/>
          <w:szCs w:val="24"/>
          <w:lang w:eastAsia="it-IT"/>
        </w:rPr>
        <w:t>.3 e 1</w:t>
      </w:r>
      <w:r w:rsidR="00172100" w:rsidRPr="000915B1">
        <w:rPr>
          <w:rFonts w:ascii="Times New Roman" w:eastAsia="Times New Roman" w:hAnsi="Times New Roman" w:cs="Times New Roman"/>
          <w:sz w:val="24"/>
          <w:szCs w:val="24"/>
          <w:lang w:eastAsia="it-IT"/>
        </w:rPr>
        <w:t>3</w:t>
      </w:r>
      <w:r w:rsidRPr="000915B1">
        <w:rPr>
          <w:rFonts w:ascii="Times New Roman" w:eastAsia="Times New Roman" w:hAnsi="Times New Roman" w:cs="Times New Roman"/>
          <w:sz w:val="24"/>
          <w:szCs w:val="24"/>
          <w:lang w:eastAsia="it-IT"/>
        </w:rPr>
        <w:t>.4.</w:t>
      </w:r>
    </w:p>
    <w:p w14:paraId="2636D018" w14:textId="2A7D8012" w:rsidR="004A2298" w:rsidRPr="00C40CD5"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jc w:val="both"/>
        <w:outlineLvl w:val="0"/>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1</w:t>
      </w:r>
      <w:r w:rsidR="007E6656">
        <w:rPr>
          <w:rFonts w:ascii="Times New Roman" w:eastAsia="Times New Roman" w:hAnsi="Times New Roman" w:cs="Times New Roman"/>
          <w:sz w:val="24"/>
          <w:szCs w:val="24"/>
          <w:lang w:eastAsia="it-IT"/>
        </w:rPr>
        <w:t>5</w:t>
      </w:r>
      <w:r w:rsidR="004A2298" w:rsidRPr="00C40CD5">
        <w:rPr>
          <w:rFonts w:ascii="Times New Roman" w:eastAsia="Times New Roman" w:hAnsi="Times New Roman" w:cs="Times New Roman"/>
          <w:sz w:val="24"/>
          <w:szCs w:val="24"/>
          <w:lang w:eastAsia="it-IT"/>
        </w:rPr>
        <w:t>.</w:t>
      </w:r>
      <w:r w:rsidR="007E6656">
        <w:rPr>
          <w:rFonts w:ascii="Times New Roman" w:eastAsia="Times New Roman" w:hAnsi="Times New Roman" w:cs="Times New Roman"/>
          <w:sz w:val="24"/>
          <w:szCs w:val="24"/>
          <w:lang w:eastAsia="it-IT"/>
        </w:rPr>
        <w:t>3</w:t>
      </w:r>
      <w:r w:rsidR="004A2298" w:rsidRPr="00C40CD5">
        <w:rPr>
          <w:rFonts w:ascii="Times New Roman" w:eastAsia="Times New Roman" w:hAnsi="Times New Roman" w:cs="Times New Roman"/>
          <w:sz w:val="24"/>
          <w:szCs w:val="24"/>
          <w:lang w:eastAsia="it-IT"/>
        </w:rPr>
        <w:t xml:space="preserve"> </w:t>
      </w:r>
      <w:r w:rsidR="004A2298" w:rsidRPr="00C40CD5">
        <w:rPr>
          <w:rFonts w:ascii="Times New Roman" w:eastAsia="Times New Roman" w:hAnsi="Times New Roman" w:cs="Times New Roman"/>
          <w:sz w:val="24"/>
          <w:szCs w:val="24"/>
          <w:lang w:eastAsia="it-IT"/>
        </w:rPr>
        <w:tab/>
        <w:t>In caso di conflitto tra documenti generati dall’ASI ed accettati dal Beneficiario hanno prevalenza i documenti più recenti.</w:t>
      </w:r>
    </w:p>
    <w:p w14:paraId="1FD9E7F6" w14:textId="77777777" w:rsidR="004A2298" w:rsidRPr="00C40CD5" w:rsidRDefault="004A2298" w:rsidP="004A2298">
      <w:pPr>
        <w:tabs>
          <w:tab w:val="left" w:pos="142"/>
        </w:tabs>
        <w:spacing w:after="0" w:line="480" w:lineRule="exact"/>
        <w:ind w:left="142" w:right="-4"/>
        <w:jc w:val="center"/>
        <w:rPr>
          <w:rFonts w:ascii="Times New Roman" w:eastAsia="Times New Roman" w:hAnsi="Times New Roman" w:cs="Times New Roman"/>
          <w:sz w:val="24"/>
          <w:szCs w:val="24"/>
          <w:lang w:eastAsia="it-IT"/>
        </w:rPr>
      </w:pPr>
    </w:p>
    <w:p w14:paraId="05A48789" w14:textId="7DCCAD95" w:rsidR="004A2298" w:rsidRPr="00C40CD5" w:rsidRDefault="00BA01A6"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Art. 1</w:t>
      </w:r>
      <w:r w:rsidR="007E6656">
        <w:rPr>
          <w:rFonts w:ascii="Times New Roman" w:eastAsia="Times New Roman" w:hAnsi="Times New Roman" w:cs="Times New Roman"/>
          <w:b/>
          <w:sz w:val="24"/>
          <w:szCs w:val="24"/>
          <w:lang w:eastAsia="it-IT"/>
        </w:rPr>
        <w:t>6</w:t>
      </w:r>
    </w:p>
    <w:p w14:paraId="13F04AF8" w14:textId="77777777" w:rsidR="004A2298" w:rsidRPr="00C40CD5"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FORO COMPETENTE</w:t>
      </w:r>
    </w:p>
    <w:p w14:paraId="0478C86A" w14:textId="42A6D601" w:rsidR="004A2298" w:rsidRPr="00C40CD5"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1</w:t>
      </w:r>
      <w:r w:rsidR="007E6656">
        <w:rPr>
          <w:rFonts w:ascii="Times New Roman" w:eastAsia="Times New Roman" w:hAnsi="Times New Roman" w:cs="Times New Roman"/>
          <w:sz w:val="24"/>
          <w:szCs w:val="24"/>
          <w:lang w:eastAsia="it-IT"/>
        </w:rPr>
        <w:t>6</w:t>
      </w:r>
      <w:r w:rsidRPr="00C40CD5">
        <w:rPr>
          <w:rFonts w:ascii="Times New Roman" w:eastAsia="Times New Roman" w:hAnsi="Times New Roman" w:cs="Times New Roman"/>
          <w:sz w:val="24"/>
          <w:szCs w:val="24"/>
          <w:lang w:eastAsia="it-IT"/>
        </w:rPr>
        <w:t xml:space="preserve">.1 </w:t>
      </w:r>
      <w:r w:rsidRPr="00C40CD5">
        <w:rPr>
          <w:rFonts w:ascii="Times New Roman" w:eastAsia="Times New Roman" w:hAnsi="Times New Roman" w:cs="Times New Roman"/>
          <w:sz w:val="24"/>
          <w:szCs w:val="24"/>
          <w:lang w:eastAsia="it-IT"/>
        </w:rPr>
        <w:tab/>
        <w:t xml:space="preserve">Per tutte le eventuali controversie che dovessero derivare dal Contratto sarà esclusivamente competente il Foro di Roma. </w:t>
      </w:r>
    </w:p>
    <w:p w14:paraId="28AD4674" w14:textId="77777777" w:rsidR="004A2298" w:rsidRPr="00C40CD5"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14:paraId="1A748F9C" w14:textId="77777777" w:rsidR="004A2298" w:rsidRPr="00C40CD5"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14:paraId="04B60162" w14:textId="79D37B26" w:rsidR="004A2298" w:rsidRPr="00C40CD5"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 xml:space="preserve">Art. </w:t>
      </w:r>
      <w:r w:rsidR="00BA01A6" w:rsidRPr="00C40CD5">
        <w:rPr>
          <w:rFonts w:ascii="Times New Roman" w:eastAsia="Times New Roman" w:hAnsi="Times New Roman" w:cs="Times New Roman"/>
          <w:b/>
          <w:sz w:val="24"/>
          <w:szCs w:val="24"/>
          <w:lang w:eastAsia="it-IT"/>
        </w:rPr>
        <w:t>1</w:t>
      </w:r>
      <w:r w:rsidR="007E6656">
        <w:rPr>
          <w:rFonts w:ascii="Times New Roman" w:eastAsia="Times New Roman" w:hAnsi="Times New Roman" w:cs="Times New Roman"/>
          <w:b/>
          <w:sz w:val="24"/>
          <w:szCs w:val="24"/>
          <w:lang w:eastAsia="it-IT"/>
        </w:rPr>
        <w:t>7</w:t>
      </w:r>
    </w:p>
    <w:p w14:paraId="555FB86F" w14:textId="77777777" w:rsidR="004A2298" w:rsidRPr="00A1632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A16328">
        <w:rPr>
          <w:rFonts w:ascii="Times New Roman" w:eastAsia="Times New Roman" w:hAnsi="Times New Roman" w:cs="Times New Roman"/>
          <w:b/>
          <w:sz w:val="24"/>
          <w:szCs w:val="24"/>
          <w:lang w:eastAsia="it-IT"/>
        </w:rPr>
        <w:t xml:space="preserve">SPESE E ONERI </w:t>
      </w:r>
    </w:p>
    <w:p w14:paraId="54335E21" w14:textId="04BF598A" w:rsidR="004A2298" w:rsidRPr="00024264" w:rsidRDefault="007E665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17.</w:t>
      </w:r>
      <w:r w:rsidR="004A2298" w:rsidRPr="00A16328">
        <w:rPr>
          <w:rFonts w:ascii="Times New Roman" w:eastAsia="Times New Roman" w:hAnsi="Times New Roman" w:cs="Times New Roman"/>
          <w:sz w:val="24"/>
          <w:szCs w:val="24"/>
          <w:lang w:eastAsia="it-IT"/>
        </w:rPr>
        <w:t xml:space="preserve">1 </w:t>
      </w:r>
      <w:r w:rsidR="004A2298" w:rsidRPr="00A16328">
        <w:rPr>
          <w:rFonts w:ascii="Times New Roman" w:eastAsia="Times New Roman" w:hAnsi="Times New Roman" w:cs="Times New Roman"/>
          <w:sz w:val="24"/>
          <w:szCs w:val="24"/>
          <w:lang w:eastAsia="it-IT"/>
        </w:rPr>
        <w:tab/>
        <w:t xml:space="preserve">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w:t>
      </w:r>
      <w:bookmarkStart w:id="3" w:name="_GoBack"/>
      <w:bookmarkEnd w:id="3"/>
      <w:r w:rsidR="004A2298" w:rsidRPr="00024264">
        <w:rPr>
          <w:rFonts w:ascii="Times New Roman" w:eastAsia="Times New Roman" w:hAnsi="Times New Roman" w:cs="Times New Roman"/>
          <w:sz w:val="24"/>
          <w:szCs w:val="24"/>
          <w:lang w:eastAsia="it-IT"/>
        </w:rPr>
        <w:t>del Beneficiario.</w:t>
      </w:r>
    </w:p>
    <w:p w14:paraId="51AEEFBB" w14:textId="5200C04E" w:rsidR="00BA01A6" w:rsidRPr="00C40CD5"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024264">
        <w:rPr>
          <w:rFonts w:ascii="Times New Roman" w:eastAsia="Times New Roman" w:hAnsi="Times New Roman" w:cs="Times New Roman"/>
          <w:sz w:val="24"/>
          <w:szCs w:val="24"/>
          <w:lang w:eastAsia="it-IT"/>
        </w:rPr>
        <w:t>1</w:t>
      </w:r>
      <w:r w:rsidR="007E6656" w:rsidRPr="00024264">
        <w:rPr>
          <w:rFonts w:ascii="Times New Roman" w:eastAsia="Times New Roman" w:hAnsi="Times New Roman" w:cs="Times New Roman"/>
          <w:sz w:val="24"/>
          <w:szCs w:val="24"/>
          <w:lang w:eastAsia="it-IT"/>
        </w:rPr>
        <w:t>7</w:t>
      </w:r>
      <w:r w:rsidR="004A2298" w:rsidRPr="00024264">
        <w:rPr>
          <w:rFonts w:ascii="Times New Roman" w:eastAsia="Times New Roman" w:hAnsi="Times New Roman" w:cs="Times New Roman"/>
          <w:sz w:val="24"/>
          <w:szCs w:val="24"/>
          <w:lang w:eastAsia="it-IT"/>
        </w:rPr>
        <w:t xml:space="preserve">.2 </w:t>
      </w:r>
      <w:r w:rsidR="00A16328" w:rsidRPr="00024264">
        <w:rPr>
          <w:rFonts w:ascii="Times New Roman" w:eastAsia="Times New Roman" w:hAnsi="Times New Roman" w:cs="Times New Roman"/>
          <w:sz w:val="24"/>
          <w:szCs w:val="24"/>
          <w:lang w:eastAsia="it-IT"/>
        </w:rPr>
        <w:tab/>
      </w:r>
      <w:r w:rsidR="004A2298" w:rsidRPr="00024264">
        <w:rPr>
          <w:rFonts w:ascii="Times New Roman" w:eastAsia="Times New Roman" w:hAnsi="Times New Roman" w:cs="Times New Roman"/>
          <w:sz w:val="24"/>
          <w:szCs w:val="24"/>
          <w:lang w:eastAsia="it-IT"/>
        </w:rPr>
        <w:t>Le attività oggetto del presente Contratto sono da considerarsi escluse dall’applicazione dell’IVA secondo quanto disposto dall’art. 2 comma 3 lett. a) del D.P.R. 633/1972.</w:t>
      </w:r>
    </w:p>
    <w:p w14:paraId="3F2FA74F" w14:textId="784394A3" w:rsidR="00117F77" w:rsidRPr="00C40CD5" w:rsidRDefault="00117F77" w:rsidP="00117F77">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1</w:t>
      </w:r>
      <w:r w:rsidR="007E6656">
        <w:rPr>
          <w:rFonts w:ascii="Times New Roman" w:eastAsia="Times New Roman" w:hAnsi="Times New Roman" w:cs="Times New Roman"/>
          <w:sz w:val="24"/>
          <w:szCs w:val="24"/>
          <w:lang w:eastAsia="it-IT"/>
        </w:rPr>
        <w:t>7</w:t>
      </w:r>
      <w:r w:rsidRPr="00C40CD5">
        <w:rPr>
          <w:rFonts w:ascii="Times New Roman" w:eastAsia="Times New Roman" w:hAnsi="Times New Roman" w:cs="Times New Roman"/>
          <w:sz w:val="24"/>
          <w:szCs w:val="24"/>
          <w:lang w:eastAsia="it-IT"/>
        </w:rPr>
        <w:t xml:space="preserve">.3 </w:t>
      </w:r>
      <w:r w:rsidRPr="00C40CD5">
        <w:rPr>
          <w:rFonts w:ascii="Times New Roman" w:eastAsia="Times New Roman" w:hAnsi="Times New Roman" w:cs="Times New Roman"/>
          <w:sz w:val="24"/>
          <w:szCs w:val="24"/>
          <w:lang w:eastAsia="it-IT"/>
        </w:rPr>
        <w:tab/>
        <w:t xml:space="preserve">Il presente </w:t>
      </w:r>
      <w:r w:rsidR="00A30CEA">
        <w:rPr>
          <w:rFonts w:ascii="Times New Roman" w:eastAsia="Times New Roman" w:hAnsi="Times New Roman" w:cs="Times New Roman"/>
          <w:sz w:val="24"/>
          <w:szCs w:val="24"/>
          <w:lang w:eastAsia="it-IT"/>
        </w:rPr>
        <w:t>C</w:t>
      </w:r>
      <w:r w:rsidRPr="00C40CD5">
        <w:rPr>
          <w:rFonts w:ascii="Times New Roman" w:eastAsia="Times New Roman" w:hAnsi="Times New Roman" w:cs="Times New Roman"/>
          <w:sz w:val="24"/>
          <w:szCs w:val="24"/>
          <w:lang w:eastAsia="it-IT"/>
        </w:rPr>
        <w:t>ontratto verrà registrato solo in caso d’uso.</w:t>
      </w:r>
    </w:p>
    <w:p w14:paraId="0DC6297A" w14:textId="18D52EC5" w:rsidR="0049223A" w:rsidRDefault="0049223A" w:rsidP="00117F77">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456FFCAE" w14:textId="77777777" w:rsidR="00AC1F48" w:rsidRPr="00C40CD5" w:rsidRDefault="00AC1F48" w:rsidP="00117F77">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22325B64" w14:textId="22AFC049" w:rsidR="00463CC1" w:rsidRPr="00C40CD5" w:rsidRDefault="00463CC1" w:rsidP="00463CC1">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lastRenderedPageBreak/>
        <w:t xml:space="preserve">Art. </w:t>
      </w:r>
      <w:r w:rsidR="007E6656">
        <w:rPr>
          <w:rFonts w:ascii="Times New Roman" w:eastAsia="Times New Roman" w:hAnsi="Times New Roman" w:cs="Times New Roman"/>
          <w:b/>
          <w:sz w:val="24"/>
          <w:szCs w:val="24"/>
          <w:lang w:eastAsia="it-IT"/>
        </w:rPr>
        <w:t>18</w:t>
      </w:r>
      <w:r w:rsidRPr="00C40CD5">
        <w:rPr>
          <w:rFonts w:ascii="Times New Roman" w:eastAsia="Times New Roman" w:hAnsi="Times New Roman" w:cs="Times New Roman"/>
          <w:b/>
          <w:sz w:val="24"/>
          <w:szCs w:val="24"/>
          <w:lang w:eastAsia="it-IT"/>
        </w:rPr>
        <w:t xml:space="preserve"> </w:t>
      </w:r>
    </w:p>
    <w:p w14:paraId="00E8CF11" w14:textId="77777777" w:rsidR="00463CC1" w:rsidRPr="00C40CD5" w:rsidRDefault="00463CC1" w:rsidP="00463CC1">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C40CD5">
        <w:rPr>
          <w:rFonts w:ascii="Times New Roman" w:eastAsia="Times New Roman" w:hAnsi="Times New Roman" w:cs="Times New Roman"/>
          <w:b/>
          <w:sz w:val="24"/>
          <w:szCs w:val="24"/>
          <w:lang w:eastAsia="it-IT"/>
        </w:rPr>
        <w:t>TRATTAMENTO DATI</w:t>
      </w:r>
    </w:p>
    <w:p w14:paraId="7E5C7A71" w14:textId="346A75F1" w:rsidR="00A94C24" w:rsidRPr="00C40CD5" w:rsidRDefault="007E6656" w:rsidP="00A94C24">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18</w:t>
      </w:r>
      <w:r w:rsidR="00A94C24" w:rsidRPr="00C40CD5">
        <w:rPr>
          <w:rFonts w:ascii="Times New Roman" w:eastAsia="Times New Roman" w:hAnsi="Times New Roman" w:cs="Times New Roman"/>
          <w:sz w:val="24"/>
          <w:szCs w:val="24"/>
          <w:lang w:eastAsia="it-IT"/>
        </w:rPr>
        <w:t>.1</w:t>
      </w:r>
      <w:r w:rsidR="00A94C24" w:rsidRPr="00C40CD5">
        <w:rPr>
          <w:rFonts w:ascii="Times New Roman" w:eastAsia="Times New Roman" w:hAnsi="Times New Roman" w:cs="Times New Roman"/>
          <w:sz w:val="24"/>
          <w:szCs w:val="24"/>
          <w:lang w:eastAsia="it-IT"/>
        </w:rPr>
        <w:tab/>
        <w:t>Ai sensi del Regolamento (UE) 2016/679 del 27 aprile 2016, art. 13, si informa che i dati personali forniti saranno trattati per le esclusive finalità di partecipazione al presente bando e della selezione dei concorrenti nonché per gli eventuali adempimenti successivi nel caso in cui dovesse risultarne aggiudicatario; saranno trattati a cura delle persone all’uopo preposte mediante l'utilizzo di procedure anche informatizzate, nei modi e nei limiti, anche temporali, necessari per perseguire le predette finalità, più un ulteriore periodo di dieci anni quale termine massimo in caso di eventuale contenzioso. I dati personali in questione potranno essere altresì, in conformità alle norme vigenti, oggetto di accesso da parte di eventuali soggetti controinteressati, nonché da parte degli organi giudiziari e di controllo.</w:t>
      </w:r>
    </w:p>
    <w:p w14:paraId="3CD234E4" w14:textId="0009E8A4" w:rsidR="00A94C24" w:rsidRPr="00C40CD5" w:rsidRDefault="007E6656" w:rsidP="00A94C24">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18</w:t>
      </w:r>
      <w:r w:rsidR="00A94C24" w:rsidRPr="00C40CD5">
        <w:rPr>
          <w:rFonts w:ascii="Times New Roman" w:eastAsia="Times New Roman" w:hAnsi="Times New Roman" w:cs="Times New Roman"/>
          <w:sz w:val="24"/>
          <w:szCs w:val="24"/>
          <w:lang w:eastAsia="it-IT"/>
        </w:rPr>
        <w:t>.2</w:t>
      </w:r>
      <w:r w:rsidR="00A94C24" w:rsidRPr="00C40CD5">
        <w:rPr>
          <w:rFonts w:ascii="Times New Roman" w:eastAsia="Times New Roman" w:hAnsi="Times New Roman" w:cs="Times New Roman"/>
          <w:sz w:val="24"/>
          <w:szCs w:val="24"/>
          <w:lang w:eastAsia="it-IT"/>
        </w:rPr>
        <w:tab/>
        <w:t xml:space="preserve">Il conferimento di tali dati è necessario per verificare i requisiti di partecipazione al bando; pertanto in caso di rifiuto a fornirli non sarà possibile parteciparvi. </w:t>
      </w:r>
    </w:p>
    <w:p w14:paraId="6743ED29" w14:textId="3F82A328" w:rsidR="00A94C24" w:rsidRPr="00C40CD5" w:rsidRDefault="007E6656" w:rsidP="00A94C24">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18</w:t>
      </w:r>
      <w:r w:rsidR="00A94C24" w:rsidRPr="00C40CD5">
        <w:rPr>
          <w:rFonts w:ascii="Times New Roman" w:eastAsia="Times New Roman" w:hAnsi="Times New Roman" w:cs="Times New Roman"/>
          <w:sz w:val="24"/>
          <w:szCs w:val="24"/>
          <w:lang w:eastAsia="it-IT"/>
        </w:rPr>
        <w:t>.3</w:t>
      </w:r>
      <w:r w:rsidR="00A94C24" w:rsidRPr="00C40CD5">
        <w:rPr>
          <w:rFonts w:ascii="Times New Roman" w:eastAsia="Times New Roman" w:hAnsi="Times New Roman" w:cs="Times New Roman"/>
          <w:sz w:val="24"/>
          <w:szCs w:val="24"/>
          <w:lang w:eastAsia="it-IT"/>
        </w:rPr>
        <w:tab/>
        <w:t>L’interessato gode dei diritti di cui agli artt. 15 e ss. del citato Regolamento</w:t>
      </w:r>
      <w:r w:rsidR="00582936" w:rsidRPr="00C40CD5">
        <w:rPr>
          <w:rFonts w:ascii="Times New Roman" w:eastAsia="Times New Roman" w:hAnsi="Times New Roman" w:cs="Times New Roman"/>
          <w:sz w:val="24"/>
          <w:szCs w:val="24"/>
          <w:lang w:eastAsia="it-IT"/>
        </w:rPr>
        <w:t xml:space="preserve"> (UE) 2016/679</w:t>
      </w:r>
      <w:r w:rsidR="00A94C24" w:rsidRPr="00C40CD5">
        <w:rPr>
          <w:rFonts w:ascii="Times New Roman" w:eastAsia="Times New Roman" w:hAnsi="Times New Roman" w:cs="Times New Roman"/>
          <w:sz w:val="24"/>
          <w:szCs w:val="24"/>
          <w:lang w:eastAsia="it-IT"/>
        </w:rPr>
        <w:t xml:space="preserve">, tra i quali figura il diritto di accesso ai dati personali che lo riguardano, il diritto di far rettificare, cancellare, limitare i propri dati nelle modalità e nei casi ivi stabiliti, nonché il diritto di opporsi al loro trattamento per motivi connessi ad una propria situazione particolare. Tali diritti possono essere fatti valere nei confronti dell’ASI, che è il Titolare dei dati trattati, contattando il Responsabile della Protezione dei dati personali all’indirizzo Agenzia Spaziale Italiana – Responsabile della Protezione dei dati personali, via del Politecnico s.n.c., 00133 Roma, ovvero all’indirizzo di posta elettronica </w:t>
      </w:r>
      <w:hyperlink r:id="rId9" w:history="1">
        <w:r w:rsidR="00A94C24" w:rsidRPr="00C40CD5">
          <w:rPr>
            <w:rStyle w:val="Collegamentoipertestuale"/>
            <w:rFonts w:ascii="Times New Roman" w:hAnsi="Times New Roman" w:cs="Times New Roman"/>
            <w:color w:val="0000FF"/>
            <w:sz w:val="24"/>
            <w:szCs w:val="24"/>
            <w:lang w:eastAsia="it-IT"/>
          </w:rPr>
          <w:t>rpd@asi.it</w:t>
        </w:r>
      </w:hyperlink>
      <w:r w:rsidR="00A94C24" w:rsidRPr="00C40CD5">
        <w:rPr>
          <w:rFonts w:ascii="Times New Roman" w:eastAsia="Times New Roman" w:hAnsi="Times New Roman" w:cs="Times New Roman"/>
          <w:sz w:val="24"/>
          <w:szCs w:val="24"/>
          <w:lang w:eastAsia="it-IT"/>
        </w:rPr>
        <w:t>.L’interessato ha altresì diritto di proporre reclamo all’autorità di controllo, il Garante per la protezione dei dati personali, all’indirizzo rinvenibile sul suo sito istituzionale.</w:t>
      </w:r>
    </w:p>
    <w:p w14:paraId="54024B93" w14:textId="6D065258" w:rsidR="004A2298" w:rsidRPr="00C40CD5" w:rsidRDefault="004A2298" w:rsidP="00D259F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 ………</w:t>
      </w:r>
      <w:proofErr w:type="gramStart"/>
      <w:r w:rsidRPr="00C40CD5">
        <w:rPr>
          <w:rFonts w:ascii="Times New Roman" w:eastAsia="Times New Roman" w:hAnsi="Times New Roman" w:cs="Times New Roman"/>
          <w:sz w:val="24"/>
          <w:szCs w:val="24"/>
          <w:lang w:eastAsia="it-IT"/>
        </w:rPr>
        <w:t>…….</w:t>
      </w:r>
      <w:proofErr w:type="gramEnd"/>
      <w:r w:rsidRPr="00C40CD5">
        <w:rPr>
          <w:rFonts w:ascii="Times New Roman" w:eastAsia="Times New Roman" w:hAnsi="Times New Roman" w:cs="Times New Roman"/>
          <w:sz w:val="24"/>
          <w:szCs w:val="24"/>
          <w:lang w:eastAsia="it-IT"/>
        </w:rPr>
        <w:t>., lì ……………………</w:t>
      </w:r>
    </w:p>
    <w:p w14:paraId="771A2B1A" w14:textId="77777777" w:rsidR="004A2298" w:rsidRPr="00C40CD5"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     </w:t>
      </w:r>
    </w:p>
    <w:p w14:paraId="41F48971" w14:textId="77777777" w:rsidR="004A2298" w:rsidRPr="00C40CD5" w:rsidRDefault="004A2298" w:rsidP="00117F77">
      <w:pPr>
        <w:tabs>
          <w:tab w:val="left" w:pos="9126"/>
        </w:tabs>
        <w:spacing w:after="0" w:line="240" w:lineRule="auto"/>
        <w:ind w:left="397" w:right="-6"/>
        <w:jc w:val="both"/>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              Per ……………                                                            </w:t>
      </w:r>
      <w:r w:rsidR="00117F77" w:rsidRPr="00C40CD5">
        <w:rPr>
          <w:rFonts w:ascii="Times New Roman" w:eastAsia="Times New Roman" w:hAnsi="Times New Roman" w:cs="Times New Roman"/>
          <w:sz w:val="24"/>
          <w:szCs w:val="24"/>
          <w:lang w:eastAsia="it-IT"/>
        </w:rPr>
        <w:t xml:space="preserve"> </w:t>
      </w:r>
      <w:r w:rsidRPr="00C40CD5">
        <w:rPr>
          <w:rFonts w:ascii="Times New Roman" w:eastAsia="Times New Roman" w:hAnsi="Times New Roman" w:cs="Times New Roman"/>
          <w:sz w:val="24"/>
          <w:szCs w:val="24"/>
          <w:lang w:eastAsia="it-IT"/>
        </w:rPr>
        <w:t>Per l’Agenzia Spaziale Italiana</w:t>
      </w:r>
    </w:p>
    <w:p w14:paraId="5D499DC6" w14:textId="2313ACE8" w:rsidR="004A2298" w:rsidRPr="00C40CD5" w:rsidRDefault="004A2298" w:rsidP="00117F77">
      <w:pPr>
        <w:tabs>
          <w:tab w:val="left" w:pos="9126"/>
        </w:tabs>
        <w:spacing w:after="0" w:line="240" w:lineRule="auto"/>
        <w:ind w:left="397" w:right="-6"/>
        <w:rPr>
          <w:rFonts w:ascii="Times New Roman" w:eastAsia="Times New Roman" w:hAnsi="Times New Roman" w:cs="Times New Roman"/>
          <w:sz w:val="24"/>
          <w:szCs w:val="24"/>
          <w:lang w:eastAsia="it-IT"/>
        </w:rPr>
      </w:pPr>
      <w:r w:rsidRPr="00C40CD5">
        <w:rPr>
          <w:rFonts w:ascii="Times New Roman" w:eastAsia="Times New Roman" w:hAnsi="Times New Roman" w:cs="Times New Roman"/>
          <w:sz w:val="24"/>
          <w:szCs w:val="24"/>
          <w:lang w:eastAsia="it-IT"/>
        </w:rPr>
        <w:t xml:space="preserve">Il Rappresentante legale del Beneficiario             </w:t>
      </w:r>
      <w:r w:rsidR="0009324F" w:rsidRPr="00C40CD5">
        <w:rPr>
          <w:rFonts w:ascii="Times New Roman" w:eastAsia="Times New Roman" w:hAnsi="Times New Roman" w:cs="Times New Roman"/>
          <w:sz w:val="24"/>
          <w:szCs w:val="24"/>
          <w:lang w:eastAsia="it-IT"/>
        </w:rPr>
        <w:t xml:space="preserve">                       </w:t>
      </w:r>
      <w:r w:rsidR="00AA04D9">
        <w:rPr>
          <w:rFonts w:ascii="Times New Roman" w:eastAsia="Times New Roman" w:hAnsi="Times New Roman" w:cs="Times New Roman"/>
          <w:sz w:val="24"/>
          <w:szCs w:val="24"/>
          <w:lang w:eastAsia="it-IT"/>
        </w:rPr>
        <w:t xml:space="preserve">         </w:t>
      </w:r>
      <w:r w:rsidRPr="00C40CD5">
        <w:rPr>
          <w:rFonts w:ascii="Times New Roman" w:eastAsia="Times New Roman" w:hAnsi="Times New Roman" w:cs="Times New Roman"/>
          <w:sz w:val="24"/>
          <w:szCs w:val="24"/>
          <w:lang w:eastAsia="it-IT"/>
        </w:rPr>
        <w:t>Il Direttore Generale</w:t>
      </w:r>
      <w:r w:rsidR="0009324F" w:rsidRPr="00C40CD5">
        <w:rPr>
          <w:rFonts w:ascii="Times New Roman" w:eastAsia="Times New Roman" w:hAnsi="Times New Roman" w:cs="Times New Roman"/>
          <w:sz w:val="24"/>
          <w:szCs w:val="24"/>
          <w:lang w:eastAsia="it-IT"/>
        </w:rPr>
        <w:t xml:space="preserve"> </w:t>
      </w:r>
    </w:p>
    <w:p w14:paraId="7D958C1C" w14:textId="36BCB0B1" w:rsidR="00A742A3" w:rsidRPr="00C40CD5" w:rsidRDefault="00117F77" w:rsidP="00D259F8">
      <w:pPr>
        <w:spacing w:after="0" w:line="240" w:lineRule="auto"/>
        <w:ind w:right="-6"/>
        <w:rPr>
          <w:rFonts w:ascii="Times New Roman" w:hAnsi="Times New Roman" w:cs="Times New Roman"/>
          <w:sz w:val="24"/>
          <w:szCs w:val="24"/>
        </w:rPr>
      </w:pPr>
      <w:r w:rsidRPr="00C40CD5">
        <w:rPr>
          <w:rFonts w:ascii="Times New Roman" w:eastAsia="Times New Roman" w:hAnsi="Times New Roman" w:cs="Times New Roman"/>
          <w:sz w:val="24"/>
          <w:szCs w:val="24"/>
          <w:lang w:eastAsia="it-IT"/>
        </w:rPr>
        <w:tab/>
      </w:r>
      <w:r w:rsidRPr="00C40CD5">
        <w:rPr>
          <w:rFonts w:ascii="Times New Roman" w:eastAsia="Times New Roman" w:hAnsi="Times New Roman" w:cs="Times New Roman"/>
          <w:sz w:val="24"/>
          <w:szCs w:val="24"/>
          <w:lang w:eastAsia="it-IT"/>
        </w:rPr>
        <w:tab/>
      </w:r>
      <w:r w:rsidRPr="00C40CD5">
        <w:rPr>
          <w:rFonts w:ascii="Times New Roman" w:eastAsia="Times New Roman" w:hAnsi="Times New Roman" w:cs="Times New Roman"/>
          <w:sz w:val="24"/>
          <w:szCs w:val="24"/>
          <w:lang w:eastAsia="it-IT"/>
        </w:rPr>
        <w:tab/>
      </w:r>
      <w:r w:rsidRPr="00C40CD5">
        <w:rPr>
          <w:rFonts w:ascii="Times New Roman" w:eastAsia="Times New Roman" w:hAnsi="Times New Roman" w:cs="Times New Roman"/>
          <w:sz w:val="24"/>
          <w:szCs w:val="24"/>
          <w:lang w:eastAsia="it-IT"/>
        </w:rPr>
        <w:tab/>
      </w:r>
      <w:r w:rsidRPr="00C40CD5">
        <w:rPr>
          <w:rFonts w:ascii="Times New Roman" w:eastAsia="Times New Roman" w:hAnsi="Times New Roman" w:cs="Times New Roman"/>
          <w:sz w:val="24"/>
          <w:szCs w:val="24"/>
          <w:lang w:eastAsia="it-IT"/>
        </w:rPr>
        <w:tab/>
      </w:r>
      <w:r w:rsidRPr="00C40CD5">
        <w:rPr>
          <w:rFonts w:ascii="Times New Roman" w:eastAsia="Times New Roman" w:hAnsi="Times New Roman" w:cs="Times New Roman"/>
          <w:sz w:val="24"/>
          <w:szCs w:val="24"/>
          <w:lang w:eastAsia="it-IT"/>
        </w:rPr>
        <w:tab/>
      </w:r>
      <w:r w:rsidRPr="00C40CD5">
        <w:rPr>
          <w:rFonts w:ascii="Times New Roman" w:eastAsia="Times New Roman" w:hAnsi="Times New Roman" w:cs="Times New Roman"/>
          <w:sz w:val="24"/>
          <w:szCs w:val="24"/>
          <w:lang w:eastAsia="it-IT"/>
        </w:rPr>
        <w:tab/>
      </w:r>
      <w:r w:rsidRPr="00C40CD5">
        <w:rPr>
          <w:rFonts w:ascii="Times New Roman" w:eastAsia="Times New Roman" w:hAnsi="Times New Roman" w:cs="Times New Roman"/>
          <w:sz w:val="24"/>
          <w:szCs w:val="24"/>
          <w:lang w:eastAsia="it-IT"/>
        </w:rPr>
        <w:tab/>
      </w:r>
      <w:r w:rsidRPr="00C40CD5">
        <w:rPr>
          <w:rFonts w:ascii="Times New Roman" w:eastAsia="Times New Roman" w:hAnsi="Times New Roman" w:cs="Times New Roman"/>
          <w:sz w:val="24"/>
          <w:szCs w:val="24"/>
          <w:lang w:eastAsia="it-IT"/>
        </w:rPr>
        <w:tab/>
      </w:r>
      <w:r w:rsidRPr="00C40CD5">
        <w:rPr>
          <w:rFonts w:ascii="Times New Roman" w:eastAsia="Times New Roman" w:hAnsi="Times New Roman" w:cs="Times New Roman"/>
          <w:sz w:val="24"/>
          <w:szCs w:val="24"/>
          <w:lang w:eastAsia="it-IT"/>
        </w:rPr>
        <w:tab/>
      </w:r>
      <w:r w:rsidR="00AA04D9">
        <w:rPr>
          <w:rFonts w:ascii="Times New Roman" w:eastAsia="Times New Roman" w:hAnsi="Times New Roman" w:cs="Times New Roman"/>
          <w:sz w:val="24"/>
          <w:szCs w:val="24"/>
          <w:lang w:eastAsia="it-IT"/>
        </w:rPr>
        <w:t xml:space="preserve">   </w:t>
      </w:r>
      <w:r w:rsidRPr="00C40CD5">
        <w:rPr>
          <w:rFonts w:ascii="Times New Roman" w:eastAsia="Times New Roman" w:hAnsi="Times New Roman" w:cs="Times New Roman"/>
          <w:sz w:val="24"/>
          <w:szCs w:val="24"/>
          <w:lang w:eastAsia="it-IT"/>
        </w:rPr>
        <w:t>Fabrizio Tosone</w:t>
      </w:r>
    </w:p>
    <w:sectPr w:rsidR="00A742A3" w:rsidRPr="00C40CD5">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D8490" w14:textId="77777777" w:rsidR="00AB4E72" w:rsidRDefault="00AB4E72" w:rsidP="0023258C">
      <w:pPr>
        <w:spacing w:after="0" w:line="240" w:lineRule="auto"/>
      </w:pPr>
      <w:r>
        <w:separator/>
      </w:r>
    </w:p>
  </w:endnote>
  <w:endnote w:type="continuationSeparator" w:id="0">
    <w:p w14:paraId="38EC194F" w14:textId="77777777" w:rsidR="00AB4E72" w:rsidRDefault="00AB4E72" w:rsidP="0023258C">
      <w:pPr>
        <w:spacing w:after="0" w:line="240" w:lineRule="auto"/>
      </w:pPr>
      <w:r>
        <w:continuationSeparator/>
      </w:r>
    </w:p>
  </w:endnote>
  <w:endnote w:type="continuationNotice" w:id="1">
    <w:p w14:paraId="43059CB4" w14:textId="77777777" w:rsidR="00AB4E72" w:rsidRDefault="00AB4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020803"/>
      <w:docPartObj>
        <w:docPartGallery w:val="Page Numbers (Bottom of Page)"/>
        <w:docPartUnique/>
      </w:docPartObj>
    </w:sdtPr>
    <w:sdtEndPr/>
    <w:sdtContent>
      <w:p w14:paraId="7CE73A9E" w14:textId="77777777" w:rsidR="00814E21" w:rsidRDefault="00814E21" w:rsidP="006E33BA">
        <w:pPr>
          <w:pStyle w:val="Pidipagina"/>
          <w:jc w:val="right"/>
        </w:pPr>
        <w:r>
          <w:fldChar w:fldCharType="begin"/>
        </w:r>
        <w:r>
          <w:instrText>PAGE   \* MERGEFORMAT</w:instrText>
        </w:r>
        <w:r>
          <w:fldChar w:fldCharType="separate"/>
        </w:r>
        <w:r w:rsidR="000841B7">
          <w:rPr>
            <w:noProof/>
          </w:rPr>
          <w:t>1</w:t>
        </w:r>
        <w:r>
          <w:fldChar w:fldCharType="end"/>
        </w:r>
      </w:p>
    </w:sdtContent>
  </w:sdt>
  <w:p w14:paraId="4DC0CC0A" w14:textId="77777777" w:rsidR="00814E21" w:rsidRDefault="00A9622A" w:rsidP="0036685F">
    <w:pPr>
      <w:pStyle w:val="Pidipagina"/>
      <w:jc w:val="right"/>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A09A6" w14:textId="77777777" w:rsidR="00AB4E72" w:rsidRDefault="00AB4E72" w:rsidP="0023258C">
      <w:pPr>
        <w:spacing w:after="0" w:line="240" w:lineRule="auto"/>
      </w:pPr>
      <w:r>
        <w:separator/>
      </w:r>
    </w:p>
  </w:footnote>
  <w:footnote w:type="continuationSeparator" w:id="0">
    <w:p w14:paraId="3F27C0E4" w14:textId="77777777" w:rsidR="00AB4E72" w:rsidRDefault="00AB4E72" w:rsidP="0023258C">
      <w:pPr>
        <w:spacing w:after="0" w:line="240" w:lineRule="auto"/>
      </w:pPr>
      <w:r>
        <w:continuationSeparator/>
      </w:r>
    </w:p>
  </w:footnote>
  <w:footnote w:type="continuationNotice" w:id="1">
    <w:p w14:paraId="22AC3E1C" w14:textId="77777777" w:rsidR="00AB4E72" w:rsidRDefault="00AB4E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9323" w14:textId="77777777" w:rsidR="008A5449" w:rsidRPr="001638D2" w:rsidRDefault="00FE4B41">
    <w:pPr>
      <w:pStyle w:val="Intestazione"/>
      <w:jc w:val="right"/>
      <w:rPr>
        <w:rFonts w:ascii="Segoe UI" w:eastAsia="Times New Roman" w:hAnsi="Segoe UI" w:cs="Segoe UI"/>
        <w:sz w:val="16"/>
        <w:szCs w:val="16"/>
        <w:lang w:eastAsia="it-IT"/>
      </w:rPr>
    </w:pPr>
    <w:r w:rsidRPr="001638D2">
      <w:rPr>
        <w:rFonts w:ascii="Segoe UI" w:eastAsia="Times New Roman" w:hAnsi="Segoe UI" w:cs="Segoe UI"/>
        <w:sz w:val="16"/>
        <w:szCs w:val="16"/>
        <w:lang w:eastAsia="it-IT"/>
      </w:rPr>
      <w:t xml:space="preserve">ALL. </w:t>
    </w:r>
    <w:r w:rsidR="00A76607" w:rsidRPr="001638D2">
      <w:rPr>
        <w:rFonts w:ascii="Segoe UI" w:eastAsia="Times New Roman" w:hAnsi="Segoe UI" w:cs="Segoe UI"/>
        <w:sz w:val="16"/>
        <w:szCs w:val="16"/>
        <w:lang w:eastAsia="it-IT"/>
      </w:rPr>
      <w:t>3</w:t>
    </w:r>
    <w:r w:rsidR="008A5449" w:rsidRPr="001638D2">
      <w:rPr>
        <w:rFonts w:ascii="Segoe UI" w:eastAsia="Times New Roman" w:hAnsi="Segoe UI" w:cs="Segoe UI"/>
        <w:sz w:val="16"/>
        <w:szCs w:val="16"/>
        <w:lang w:eastAsia="it-IT"/>
      </w:rPr>
      <w:t xml:space="preserve"> al BANDO </w:t>
    </w:r>
  </w:p>
  <w:p w14:paraId="633A9488" w14:textId="77777777" w:rsidR="008A5449" w:rsidRDefault="008A5449" w:rsidP="001638D2">
    <w:pPr>
      <w:pBdr>
        <w:bottom w:val="single" w:sz="4" w:space="1" w:color="auto"/>
      </w:pBd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63E455A"/>
    <w:lvl w:ilvl="0">
      <w:numFmt w:val="decimal"/>
      <w:lvlText w:val="*"/>
      <w:lvlJc w:val="left"/>
    </w:lvl>
  </w:abstractNum>
  <w:abstractNum w:abstractNumId="1"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6F2BE8"/>
    <w:multiLevelType w:val="hybridMultilevel"/>
    <w:tmpl w:val="49E06EE8"/>
    <w:lvl w:ilvl="0" w:tplc="E47CF5F6">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346301"/>
    <w:multiLevelType w:val="hybridMultilevel"/>
    <w:tmpl w:val="725EE00C"/>
    <w:lvl w:ilvl="0" w:tplc="D36E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D546F"/>
    <w:multiLevelType w:val="hybridMultilevel"/>
    <w:tmpl w:val="6CD2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6"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240600"/>
    <w:multiLevelType w:val="hybridMultilevel"/>
    <w:tmpl w:val="EAAC45D2"/>
    <w:lvl w:ilvl="0" w:tplc="0410000F">
      <w:start w:val="1"/>
      <w:numFmt w:val="decimal"/>
      <w:lvlText w:val="%1."/>
      <w:lvlJc w:val="left"/>
      <w:pPr>
        <w:ind w:left="780" w:hanging="360"/>
      </w:pPr>
    </w:lvl>
    <w:lvl w:ilvl="1" w:tplc="075CCC8E">
      <w:start w:val="1"/>
      <w:numFmt w:val="lowerLetter"/>
      <w:lvlText w:val="%2."/>
      <w:lvlJc w:val="left"/>
      <w:pPr>
        <w:ind w:left="1500" w:hanging="360"/>
      </w:pPr>
      <w:rPr>
        <w:rFonts w:hint="default"/>
      </w:r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15:restartNumberingAfterBreak="0">
    <w:nsid w:val="1D5746BF"/>
    <w:multiLevelType w:val="hybridMultilevel"/>
    <w:tmpl w:val="5A48E06E"/>
    <w:lvl w:ilvl="0" w:tplc="FC62C3F0">
      <w:start w:val="1"/>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EE625D0"/>
    <w:multiLevelType w:val="hybridMultilevel"/>
    <w:tmpl w:val="45985F92"/>
    <w:lvl w:ilvl="0" w:tplc="17AA5312">
      <w:start w:val="700"/>
      <w:numFmt w:val="bullet"/>
      <w:lvlText w:val="-"/>
      <w:lvlJc w:val="left"/>
      <w:pPr>
        <w:tabs>
          <w:tab w:val="num" w:pos="644"/>
        </w:tabs>
        <w:ind w:left="644" w:hanging="360"/>
      </w:pPr>
      <w:rPr>
        <w:rFonts w:ascii="Times New Roman" w:eastAsia="Times New Roman" w:hAnsi="Times New Roman" w:cs="Times New Roman" w:hint="default"/>
        <w:lang w:val="it-IT"/>
      </w:rPr>
    </w:lvl>
    <w:lvl w:ilvl="1" w:tplc="04100003">
      <w:start w:val="1"/>
      <w:numFmt w:val="bullet"/>
      <w:lvlText w:val="o"/>
      <w:lvlJc w:val="left"/>
      <w:pPr>
        <w:tabs>
          <w:tab w:val="num" w:pos="1080"/>
        </w:tabs>
        <w:ind w:left="1080" w:hanging="360"/>
      </w:pPr>
      <w:rPr>
        <w:rFonts w:ascii="Courier New" w:hAnsi="Courier New" w:cs="Wingdings" w:hint="default"/>
      </w:rPr>
    </w:lvl>
    <w:lvl w:ilvl="2" w:tplc="BD420406">
      <w:numFmt w:val="bullet"/>
      <w:lvlText w:val="•"/>
      <w:lvlJc w:val="left"/>
      <w:pPr>
        <w:ind w:left="2145" w:hanging="705"/>
      </w:pPr>
      <w:rPr>
        <w:rFonts w:ascii="Times New Roman" w:eastAsia="Times New Roman" w:hAnsi="Times New Roman" w:cs="Times New Roman"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FF2DC5"/>
    <w:multiLevelType w:val="hybridMultilevel"/>
    <w:tmpl w:val="1D10583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F63319"/>
    <w:multiLevelType w:val="hybridMultilevel"/>
    <w:tmpl w:val="0246771C"/>
    <w:lvl w:ilvl="0" w:tplc="ABFC58B8">
      <w:start w:val="1"/>
      <w:numFmt w:val="bullet"/>
      <w:lvlText w:val="-"/>
      <w:lvlJc w:val="left"/>
      <w:pPr>
        <w:ind w:left="360" w:hanging="360"/>
      </w:pPr>
      <w:rPr>
        <w:rFonts w:ascii="Shruti" w:hAnsi="Shrut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13"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15"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6"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7"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4650FF1"/>
    <w:multiLevelType w:val="hybridMultilevel"/>
    <w:tmpl w:val="738C2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3169E5"/>
    <w:multiLevelType w:val="hybridMultilevel"/>
    <w:tmpl w:val="A3AEC45E"/>
    <w:lvl w:ilvl="0" w:tplc="D1EE1130">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4"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8"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442502"/>
    <w:multiLevelType w:val="hybridMultilevel"/>
    <w:tmpl w:val="E6AE3FE0"/>
    <w:lvl w:ilvl="0" w:tplc="D1EE11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D1EE1130">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092C0A"/>
    <w:multiLevelType w:val="hybridMultilevel"/>
    <w:tmpl w:val="5F1641C6"/>
    <w:lvl w:ilvl="0" w:tplc="EC6480E6">
      <w:start w:val="1"/>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6A2D0C3E"/>
    <w:multiLevelType w:val="hybridMultilevel"/>
    <w:tmpl w:val="C552563A"/>
    <w:lvl w:ilvl="0" w:tplc="E47CF5F6">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117FE9"/>
    <w:multiLevelType w:val="hybridMultilevel"/>
    <w:tmpl w:val="CEA8A590"/>
    <w:lvl w:ilvl="0" w:tplc="53D80338">
      <w:start w:val="5"/>
      <w:numFmt w:val="bullet"/>
      <w:lvlText w:val="-"/>
      <w:lvlJc w:val="left"/>
      <w:pPr>
        <w:ind w:left="1622" w:hanging="360"/>
      </w:pPr>
      <w:rPr>
        <w:rFonts w:ascii="Times New Roman" w:eastAsia="Times New Roman" w:hAnsi="Times New Roman" w:cs="Times New Roman" w:hint="default"/>
      </w:rPr>
    </w:lvl>
    <w:lvl w:ilvl="1" w:tplc="04100003" w:tentative="1">
      <w:start w:val="1"/>
      <w:numFmt w:val="bullet"/>
      <w:lvlText w:val="o"/>
      <w:lvlJc w:val="left"/>
      <w:pPr>
        <w:ind w:left="2342" w:hanging="360"/>
      </w:pPr>
      <w:rPr>
        <w:rFonts w:ascii="Courier New" w:hAnsi="Courier New" w:cs="Courier New" w:hint="default"/>
      </w:rPr>
    </w:lvl>
    <w:lvl w:ilvl="2" w:tplc="04100005" w:tentative="1">
      <w:start w:val="1"/>
      <w:numFmt w:val="bullet"/>
      <w:lvlText w:val=""/>
      <w:lvlJc w:val="left"/>
      <w:pPr>
        <w:ind w:left="3062" w:hanging="360"/>
      </w:pPr>
      <w:rPr>
        <w:rFonts w:ascii="Wingdings" w:hAnsi="Wingdings" w:hint="default"/>
      </w:rPr>
    </w:lvl>
    <w:lvl w:ilvl="3" w:tplc="04100001" w:tentative="1">
      <w:start w:val="1"/>
      <w:numFmt w:val="bullet"/>
      <w:lvlText w:val=""/>
      <w:lvlJc w:val="left"/>
      <w:pPr>
        <w:ind w:left="3782" w:hanging="360"/>
      </w:pPr>
      <w:rPr>
        <w:rFonts w:ascii="Symbol" w:hAnsi="Symbol" w:hint="default"/>
      </w:rPr>
    </w:lvl>
    <w:lvl w:ilvl="4" w:tplc="04100003" w:tentative="1">
      <w:start w:val="1"/>
      <w:numFmt w:val="bullet"/>
      <w:lvlText w:val="o"/>
      <w:lvlJc w:val="left"/>
      <w:pPr>
        <w:ind w:left="4502" w:hanging="360"/>
      </w:pPr>
      <w:rPr>
        <w:rFonts w:ascii="Courier New" w:hAnsi="Courier New" w:cs="Courier New" w:hint="default"/>
      </w:rPr>
    </w:lvl>
    <w:lvl w:ilvl="5" w:tplc="04100005" w:tentative="1">
      <w:start w:val="1"/>
      <w:numFmt w:val="bullet"/>
      <w:lvlText w:val=""/>
      <w:lvlJc w:val="left"/>
      <w:pPr>
        <w:ind w:left="5222" w:hanging="360"/>
      </w:pPr>
      <w:rPr>
        <w:rFonts w:ascii="Wingdings" w:hAnsi="Wingdings" w:hint="default"/>
      </w:rPr>
    </w:lvl>
    <w:lvl w:ilvl="6" w:tplc="04100001" w:tentative="1">
      <w:start w:val="1"/>
      <w:numFmt w:val="bullet"/>
      <w:lvlText w:val=""/>
      <w:lvlJc w:val="left"/>
      <w:pPr>
        <w:ind w:left="5942" w:hanging="360"/>
      </w:pPr>
      <w:rPr>
        <w:rFonts w:ascii="Symbol" w:hAnsi="Symbol" w:hint="default"/>
      </w:rPr>
    </w:lvl>
    <w:lvl w:ilvl="7" w:tplc="04100003" w:tentative="1">
      <w:start w:val="1"/>
      <w:numFmt w:val="bullet"/>
      <w:lvlText w:val="o"/>
      <w:lvlJc w:val="left"/>
      <w:pPr>
        <w:ind w:left="6662" w:hanging="360"/>
      </w:pPr>
      <w:rPr>
        <w:rFonts w:ascii="Courier New" w:hAnsi="Courier New" w:cs="Courier New" w:hint="default"/>
      </w:rPr>
    </w:lvl>
    <w:lvl w:ilvl="8" w:tplc="04100005" w:tentative="1">
      <w:start w:val="1"/>
      <w:numFmt w:val="bullet"/>
      <w:lvlText w:val=""/>
      <w:lvlJc w:val="left"/>
      <w:pPr>
        <w:ind w:left="7382" w:hanging="360"/>
      </w:pPr>
      <w:rPr>
        <w:rFonts w:ascii="Wingdings" w:hAnsi="Wingdings" w:hint="default"/>
      </w:rPr>
    </w:lvl>
  </w:abstractNum>
  <w:abstractNum w:abstractNumId="37"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38" w15:restartNumberingAfterBreak="0">
    <w:nsid w:val="795915A9"/>
    <w:multiLevelType w:val="hybridMultilevel"/>
    <w:tmpl w:val="2E54B60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9"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AD6551"/>
    <w:multiLevelType w:val="hybridMultilevel"/>
    <w:tmpl w:val="46EEAF8A"/>
    <w:lvl w:ilvl="0" w:tplc="04100001">
      <w:start w:val="1"/>
      <w:numFmt w:val="bullet"/>
      <w:lvlText w:val=""/>
      <w:lvlJc w:val="left"/>
      <w:pPr>
        <w:ind w:left="780" w:hanging="360"/>
      </w:pPr>
      <w:rPr>
        <w:rFonts w:ascii="Symbol" w:hAnsi="Symbol" w:hint="default"/>
      </w:rPr>
    </w:lvl>
    <w:lvl w:ilvl="1" w:tplc="075CCC8E">
      <w:start w:val="1"/>
      <w:numFmt w:val="lowerLetter"/>
      <w:lvlText w:val="%2."/>
      <w:lvlJc w:val="left"/>
      <w:pPr>
        <w:ind w:left="1500" w:hanging="360"/>
      </w:pPr>
      <w:rPr>
        <w:rFonts w:hint="default"/>
      </w:r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9"/>
  </w:num>
  <w:num w:numId="2">
    <w:abstractNumId w:val="10"/>
  </w:num>
  <w:num w:numId="3">
    <w:abstractNumId w:val="14"/>
  </w:num>
  <w:num w:numId="4">
    <w:abstractNumId w:val="17"/>
  </w:num>
  <w:num w:numId="5">
    <w:abstractNumId w:val="34"/>
  </w:num>
  <w:num w:numId="6">
    <w:abstractNumId w:val="27"/>
  </w:num>
  <w:num w:numId="7">
    <w:abstractNumId w:val="24"/>
  </w:num>
  <w:num w:numId="8">
    <w:abstractNumId w:val="13"/>
  </w:num>
  <w:num w:numId="9">
    <w:abstractNumId w:val="16"/>
  </w:num>
  <w:num w:numId="10">
    <w:abstractNumId w:val="35"/>
  </w:num>
  <w:num w:numId="11">
    <w:abstractNumId w:val="39"/>
  </w:num>
  <w:num w:numId="12">
    <w:abstractNumId w:val="31"/>
  </w:num>
  <w:num w:numId="13">
    <w:abstractNumId w:val="26"/>
  </w:num>
  <w:num w:numId="14">
    <w:abstractNumId w:val="22"/>
  </w:num>
  <w:num w:numId="15">
    <w:abstractNumId w:val="5"/>
  </w:num>
  <w:num w:numId="16">
    <w:abstractNumId w:val="20"/>
  </w:num>
  <w:num w:numId="17">
    <w:abstractNumId w:val="28"/>
  </w:num>
  <w:num w:numId="18">
    <w:abstractNumId w:val="1"/>
  </w:num>
  <w:num w:numId="19">
    <w:abstractNumId w:val="19"/>
  </w:num>
  <w:num w:numId="20">
    <w:abstractNumId w:val="25"/>
  </w:num>
  <w:num w:numId="21">
    <w:abstractNumId w:val="6"/>
  </w:num>
  <w:num w:numId="22">
    <w:abstractNumId w:val="12"/>
  </w:num>
  <w:num w:numId="23">
    <w:abstractNumId w:val="15"/>
  </w:num>
  <w:num w:numId="24">
    <w:abstractNumId w:val="37"/>
  </w:num>
  <w:num w:numId="25">
    <w:abstractNumId w:val="33"/>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30">
    <w:abstractNumId w:val="4"/>
  </w:num>
  <w:num w:numId="31">
    <w:abstractNumId w:val="8"/>
  </w:num>
  <w:num w:numId="32">
    <w:abstractNumId w:val="32"/>
  </w:num>
  <w:num w:numId="33">
    <w:abstractNumId w:val="9"/>
  </w:num>
  <w:num w:numId="34">
    <w:abstractNumId w:val="18"/>
  </w:num>
  <w:num w:numId="35">
    <w:abstractNumId w:val="3"/>
  </w:num>
  <w:num w:numId="36">
    <w:abstractNumId w:val="40"/>
  </w:num>
  <w:num w:numId="37">
    <w:abstractNumId w:val="2"/>
  </w:num>
  <w:num w:numId="38">
    <w:abstractNumId w:val="38"/>
  </w:num>
  <w:num w:numId="39">
    <w:abstractNumId w:val="23"/>
  </w:num>
  <w:num w:numId="40">
    <w:abstractNumId w:val="30"/>
  </w:num>
  <w:num w:numId="41">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3"/>
    <w:rsid w:val="00024264"/>
    <w:rsid w:val="00032956"/>
    <w:rsid w:val="00034FC6"/>
    <w:rsid w:val="00040424"/>
    <w:rsid w:val="00045A05"/>
    <w:rsid w:val="00047816"/>
    <w:rsid w:val="00053FA9"/>
    <w:rsid w:val="00062106"/>
    <w:rsid w:val="00062C1A"/>
    <w:rsid w:val="00065FEB"/>
    <w:rsid w:val="00070F51"/>
    <w:rsid w:val="0007121E"/>
    <w:rsid w:val="00076806"/>
    <w:rsid w:val="000776AE"/>
    <w:rsid w:val="000841B7"/>
    <w:rsid w:val="000915B1"/>
    <w:rsid w:val="0009324F"/>
    <w:rsid w:val="000B52A8"/>
    <w:rsid w:val="000B52F0"/>
    <w:rsid w:val="000C7148"/>
    <w:rsid w:val="000D0605"/>
    <w:rsid w:val="000D5BCC"/>
    <w:rsid w:val="000F507D"/>
    <w:rsid w:val="00104E46"/>
    <w:rsid w:val="00110108"/>
    <w:rsid w:val="00113472"/>
    <w:rsid w:val="00116A8D"/>
    <w:rsid w:val="00116CED"/>
    <w:rsid w:val="00117F77"/>
    <w:rsid w:val="00136082"/>
    <w:rsid w:val="0014102D"/>
    <w:rsid w:val="00141DB7"/>
    <w:rsid w:val="00153FAB"/>
    <w:rsid w:val="00160911"/>
    <w:rsid w:val="001638D2"/>
    <w:rsid w:val="00164411"/>
    <w:rsid w:val="00172100"/>
    <w:rsid w:val="001823C3"/>
    <w:rsid w:val="0019314B"/>
    <w:rsid w:val="001973C6"/>
    <w:rsid w:val="001A1B53"/>
    <w:rsid w:val="001A41E4"/>
    <w:rsid w:val="001A7D34"/>
    <w:rsid w:val="001B3ACB"/>
    <w:rsid w:val="001B5224"/>
    <w:rsid w:val="001C5AB3"/>
    <w:rsid w:val="001D0A33"/>
    <w:rsid w:val="001D245D"/>
    <w:rsid w:val="001E023E"/>
    <w:rsid w:val="001E3A2F"/>
    <w:rsid w:val="001E497E"/>
    <w:rsid w:val="001E747E"/>
    <w:rsid w:val="001F7052"/>
    <w:rsid w:val="001F7B66"/>
    <w:rsid w:val="00202F0F"/>
    <w:rsid w:val="00204533"/>
    <w:rsid w:val="0020798D"/>
    <w:rsid w:val="00211293"/>
    <w:rsid w:val="00215D37"/>
    <w:rsid w:val="00223AF5"/>
    <w:rsid w:val="00227A42"/>
    <w:rsid w:val="0023120F"/>
    <w:rsid w:val="002313C8"/>
    <w:rsid w:val="0023258C"/>
    <w:rsid w:val="00232BE5"/>
    <w:rsid w:val="00252EE6"/>
    <w:rsid w:val="00253635"/>
    <w:rsid w:val="00255072"/>
    <w:rsid w:val="0025717A"/>
    <w:rsid w:val="00257DCF"/>
    <w:rsid w:val="00263014"/>
    <w:rsid w:val="002635CB"/>
    <w:rsid w:val="00264BA3"/>
    <w:rsid w:val="00266508"/>
    <w:rsid w:val="00280473"/>
    <w:rsid w:val="002A0B50"/>
    <w:rsid w:val="002B3626"/>
    <w:rsid w:val="002C421F"/>
    <w:rsid w:val="002C48F5"/>
    <w:rsid w:val="002C4A9D"/>
    <w:rsid w:val="002D135C"/>
    <w:rsid w:val="002D1D28"/>
    <w:rsid w:val="002D40F2"/>
    <w:rsid w:val="002E3F74"/>
    <w:rsid w:val="002F1824"/>
    <w:rsid w:val="002F1BCA"/>
    <w:rsid w:val="002F272C"/>
    <w:rsid w:val="002F3B05"/>
    <w:rsid w:val="003033BE"/>
    <w:rsid w:val="0031493E"/>
    <w:rsid w:val="003162A0"/>
    <w:rsid w:val="00316B63"/>
    <w:rsid w:val="0031773C"/>
    <w:rsid w:val="00326985"/>
    <w:rsid w:val="00335232"/>
    <w:rsid w:val="00340AEE"/>
    <w:rsid w:val="003436F0"/>
    <w:rsid w:val="00343BFF"/>
    <w:rsid w:val="0035002C"/>
    <w:rsid w:val="00350F29"/>
    <w:rsid w:val="0035739D"/>
    <w:rsid w:val="00363107"/>
    <w:rsid w:val="00365CC2"/>
    <w:rsid w:val="0036685F"/>
    <w:rsid w:val="0037185E"/>
    <w:rsid w:val="00373348"/>
    <w:rsid w:val="00375932"/>
    <w:rsid w:val="00375BC2"/>
    <w:rsid w:val="00380A55"/>
    <w:rsid w:val="00381A79"/>
    <w:rsid w:val="00386F15"/>
    <w:rsid w:val="00393784"/>
    <w:rsid w:val="003961F4"/>
    <w:rsid w:val="0039628A"/>
    <w:rsid w:val="003A3BC7"/>
    <w:rsid w:val="003A720B"/>
    <w:rsid w:val="003A7C11"/>
    <w:rsid w:val="003B4B2F"/>
    <w:rsid w:val="003B4E0C"/>
    <w:rsid w:val="003C4738"/>
    <w:rsid w:val="003E2DFA"/>
    <w:rsid w:val="003F319E"/>
    <w:rsid w:val="004159CA"/>
    <w:rsid w:val="0041708D"/>
    <w:rsid w:val="00420927"/>
    <w:rsid w:val="00422162"/>
    <w:rsid w:val="0042239B"/>
    <w:rsid w:val="00422FF5"/>
    <w:rsid w:val="00427025"/>
    <w:rsid w:val="004300BD"/>
    <w:rsid w:val="00432A71"/>
    <w:rsid w:val="00433F8E"/>
    <w:rsid w:val="00437324"/>
    <w:rsid w:val="00441DCE"/>
    <w:rsid w:val="00445C7D"/>
    <w:rsid w:val="00450621"/>
    <w:rsid w:val="00450FC6"/>
    <w:rsid w:val="00453BE2"/>
    <w:rsid w:val="00455F74"/>
    <w:rsid w:val="0046202A"/>
    <w:rsid w:val="00463CC1"/>
    <w:rsid w:val="00463F7A"/>
    <w:rsid w:val="00465E5F"/>
    <w:rsid w:val="0046636E"/>
    <w:rsid w:val="00471A0D"/>
    <w:rsid w:val="0047477D"/>
    <w:rsid w:val="0047632A"/>
    <w:rsid w:val="00480ACB"/>
    <w:rsid w:val="0049223A"/>
    <w:rsid w:val="00492648"/>
    <w:rsid w:val="004A179A"/>
    <w:rsid w:val="004A2298"/>
    <w:rsid w:val="004A4A24"/>
    <w:rsid w:val="004B21C2"/>
    <w:rsid w:val="004B5AB7"/>
    <w:rsid w:val="004B7E0C"/>
    <w:rsid w:val="004C3475"/>
    <w:rsid w:val="004C4662"/>
    <w:rsid w:val="004D062B"/>
    <w:rsid w:val="004D25B0"/>
    <w:rsid w:val="004D51E7"/>
    <w:rsid w:val="004E44A8"/>
    <w:rsid w:val="004E4D9F"/>
    <w:rsid w:val="004F13E5"/>
    <w:rsid w:val="004F6F2F"/>
    <w:rsid w:val="0050181D"/>
    <w:rsid w:val="005139E4"/>
    <w:rsid w:val="00515DA9"/>
    <w:rsid w:val="005174A3"/>
    <w:rsid w:val="00517E8D"/>
    <w:rsid w:val="00531B30"/>
    <w:rsid w:val="005360B8"/>
    <w:rsid w:val="00537EB6"/>
    <w:rsid w:val="005427D5"/>
    <w:rsid w:val="00546BDD"/>
    <w:rsid w:val="005502B5"/>
    <w:rsid w:val="0055248E"/>
    <w:rsid w:val="00556464"/>
    <w:rsid w:val="00562708"/>
    <w:rsid w:val="00562E35"/>
    <w:rsid w:val="0057010C"/>
    <w:rsid w:val="00575909"/>
    <w:rsid w:val="005800D7"/>
    <w:rsid w:val="00582936"/>
    <w:rsid w:val="00594612"/>
    <w:rsid w:val="005A08A3"/>
    <w:rsid w:val="005A1BE9"/>
    <w:rsid w:val="005A2A44"/>
    <w:rsid w:val="005A58C3"/>
    <w:rsid w:val="005B072A"/>
    <w:rsid w:val="005B2A47"/>
    <w:rsid w:val="005B4824"/>
    <w:rsid w:val="005C1FDA"/>
    <w:rsid w:val="005C2359"/>
    <w:rsid w:val="005C4EF0"/>
    <w:rsid w:val="005C6D7F"/>
    <w:rsid w:val="005D019D"/>
    <w:rsid w:val="005D07CF"/>
    <w:rsid w:val="005D5A94"/>
    <w:rsid w:val="005E2856"/>
    <w:rsid w:val="005F03D7"/>
    <w:rsid w:val="005F186D"/>
    <w:rsid w:val="005F41D1"/>
    <w:rsid w:val="00603620"/>
    <w:rsid w:val="00611216"/>
    <w:rsid w:val="00615C88"/>
    <w:rsid w:val="006210E4"/>
    <w:rsid w:val="00621ECE"/>
    <w:rsid w:val="00623D84"/>
    <w:rsid w:val="00627C26"/>
    <w:rsid w:val="00635D58"/>
    <w:rsid w:val="00637686"/>
    <w:rsid w:val="0064517F"/>
    <w:rsid w:val="00645B87"/>
    <w:rsid w:val="00656D0F"/>
    <w:rsid w:val="00660BA9"/>
    <w:rsid w:val="00660CD4"/>
    <w:rsid w:val="006620B1"/>
    <w:rsid w:val="00665D7E"/>
    <w:rsid w:val="0066753B"/>
    <w:rsid w:val="006750C2"/>
    <w:rsid w:val="00683D74"/>
    <w:rsid w:val="00695316"/>
    <w:rsid w:val="00695D7D"/>
    <w:rsid w:val="006A1507"/>
    <w:rsid w:val="006A4296"/>
    <w:rsid w:val="006B4C0E"/>
    <w:rsid w:val="006C3C66"/>
    <w:rsid w:val="006E33BA"/>
    <w:rsid w:val="006E3FFE"/>
    <w:rsid w:val="006E4F40"/>
    <w:rsid w:val="006E6A8D"/>
    <w:rsid w:val="006F7F1E"/>
    <w:rsid w:val="007074D1"/>
    <w:rsid w:val="00711688"/>
    <w:rsid w:val="00721008"/>
    <w:rsid w:val="00722443"/>
    <w:rsid w:val="00723C84"/>
    <w:rsid w:val="00751222"/>
    <w:rsid w:val="0076448F"/>
    <w:rsid w:val="00777DDD"/>
    <w:rsid w:val="00782C65"/>
    <w:rsid w:val="007848CE"/>
    <w:rsid w:val="00785897"/>
    <w:rsid w:val="00786916"/>
    <w:rsid w:val="007937CB"/>
    <w:rsid w:val="00794BDF"/>
    <w:rsid w:val="007A1143"/>
    <w:rsid w:val="007A1221"/>
    <w:rsid w:val="007A7C65"/>
    <w:rsid w:val="007B693C"/>
    <w:rsid w:val="007C16D0"/>
    <w:rsid w:val="007C3C31"/>
    <w:rsid w:val="007C3CC2"/>
    <w:rsid w:val="007D0CD7"/>
    <w:rsid w:val="007D3FC8"/>
    <w:rsid w:val="007E6656"/>
    <w:rsid w:val="007F093D"/>
    <w:rsid w:val="007F265D"/>
    <w:rsid w:val="007F423F"/>
    <w:rsid w:val="007F6126"/>
    <w:rsid w:val="007F6791"/>
    <w:rsid w:val="007F7AFF"/>
    <w:rsid w:val="00801588"/>
    <w:rsid w:val="00803716"/>
    <w:rsid w:val="00810F9C"/>
    <w:rsid w:val="00814E21"/>
    <w:rsid w:val="00815CBD"/>
    <w:rsid w:val="00831615"/>
    <w:rsid w:val="00832D14"/>
    <w:rsid w:val="00835DF0"/>
    <w:rsid w:val="00846454"/>
    <w:rsid w:val="00850B55"/>
    <w:rsid w:val="00855AD5"/>
    <w:rsid w:val="0086572A"/>
    <w:rsid w:val="008660F9"/>
    <w:rsid w:val="008672C8"/>
    <w:rsid w:val="008714F2"/>
    <w:rsid w:val="008779FC"/>
    <w:rsid w:val="0088003B"/>
    <w:rsid w:val="008804F9"/>
    <w:rsid w:val="0089229A"/>
    <w:rsid w:val="008A0784"/>
    <w:rsid w:val="008A47FF"/>
    <w:rsid w:val="008A5449"/>
    <w:rsid w:val="008B0FCE"/>
    <w:rsid w:val="008B24A3"/>
    <w:rsid w:val="008D450F"/>
    <w:rsid w:val="008F24DA"/>
    <w:rsid w:val="008F3C27"/>
    <w:rsid w:val="009019E7"/>
    <w:rsid w:val="00932450"/>
    <w:rsid w:val="00935CBF"/>
    <w:rsid w:val="009424D9"/>
    <w:rsid w:val="009454DD"/>
    <w:rsid w:val="00945C9C"/>
    <w:rsid w:val="009525BA"/>
    <w:rsid w:val="009574DE"/>
    <w:rsid w:val="00961643"/>
    <w:rsid w:val="00962B73"/>
    <w:rsid w:val="00963E67"/>
    <w:rsid w:val="00964AE1"/>
    <w:rsid w:val="0096732F"/>
    <w:rsid w:val="00972D89"/>
    <w:rsid w:val="0097409B"/>
    <w:rsid w:val="00974304"/>
    <w:rsid w:val="009770F4"/>
    <w:rsid w:val="00986936"/>
    <w:rsid w:val="00992184"/>
    <w:rsid w:val="009925B2"/>
    <w:rsid w:val="00996C85"/>
    <w:rsid w:val="009A41D2"/>
    <w:rsid w:val="009A50C0"/>
    <w:rsid w:val="009A6EEE"/>
    <w:rsid w:val="009A7F6B"/>
    <w:rsid w:val="009B32C6"/>
    <w:rsid w:val="009C11B3"/>
    <w:rsid w:val="009C12FA"/>
    <w:rsid w:val="009C278F"/>
    <w:rsid w:val="009C54B8"/>
    <w:rsid w:val="009D334B"/>
    <w:rsid w:val="009E7BAE"/>
    <w:rsid w:val="009F2E35"/>
    <w:rsid w:val="009F6CCC"/>
    <w:rsid w:val="00A06E9C"/>
    <w:rsid w:val="00A07A8F"/>
    <w:rsid w:val="00A14E3B"/>
    <w:rsid w:val="00A155BF"/>
    <w:rsid w:val="00A16328"/>
    <w:rsid w:val="00A227B0"/>
    <w:rsid w:val="00A30CEA"/>
    <w:rsid w:val="00A37918"/>
    <w:rsid w:val="00A5213A"/>
    <w:rsid w:val="00A52F99"/>
    <w:rsid w:val="00A539CA"/>
    <w:rsid w:val="00A544E9"/>
    <w:rsid w:val="00A54DAA"/>
    <w:rsid w:val="00A60BEA"/>
    <w:rsid w:val="00A67575"/>
    <w:rsid w:val="00A72DAF"/>
    <w:rsid w:val="00A742A3"/>
    <w:rsid w:val="00A75422"/>
    <w:rsid w:val="00A759C2"/>
    <w:rsid w:val="00A76607"/>
    <w:rsid w:val="00A774DD"/>
    <w:rsid w:val="00A86D00"/>
    <w:rsid w:val="00A94C24"/>
    <w:rsid w:val="00A9622A"/>
    <w:rsid w:val="00AA04D9"/>
    <w:rsid w:val="00AA5669"/>
    <w:rsid w:val="00AA5FAB"/>
    <w:rsid w:val="00AB1A7C"/>
    <w:rsid w:val="00AB266D"/>
    <w:rsid w:val="00AB4E72"/>
    <w:rsid w:val="00AB7F5F"/>
    <w:rsid w:val="00AC1AD6"/>
    <w:rsid w:val="00AC1F48"/>
    <w:rsid w:val="00AC2754"/>
    <w:rsid w:val="00AC456C"/>
    <w:rsid w:val="00AC513E"/>
    <w:rsid w:val="00AD0B85"/>
    <w:rsid w:val="00AD21B4"/>
    <w:rsid w:val="00AE04F2"/>
    <w:rsid w:val="00AE09D2"/>
    <w:rsid w:val="00AE33C7"/>
    <w:rsid w:val="00AE54FB"/>
    <w:rsid w:val="00AF0431"/>
    <w:rsid w:val="00AF12A3"/>
    <w:rsid w:val="00AF1B76"/>
    <w:rsid w:val="00AF50E1"/>
    <w:rsid w:val="00B11A15"/>
    <w:rsid w:val="00B172C9"/>
    <w:rsid w:val="00B2542B"/>
    <w:rsid w:val="00B25B03"/>
    <w:rsid w:val="00B40653"/>
    <w:rsid w:val="00B51AA4"/>
    <w:rsid w:val="00B546E7"/>
    <w:rsid w:val="00B5669D"/>
    <w:rsid w:val="00B57FF5"/>
    <w:rsid w:val="00B64D54"/>
    <w:rsid w:val="00B67432"/>
    <w:rsid w:val="00B80F09"/>
    <w:rsid w:val="00B827B9"/>
    <w:rsid w:val="00B83708"/>
    <w:rsid w:val="00B846AA"/>
    <w:rsid w:val="00B90546"/>
    <w:rsid w:val="00B914C6"/>
    <w:rsid w:val="00B967F7"/>
    <w:rsid w:val="00BA01A6"/>
    <w:rsid w:val="00BA2EA6"/>
    <w:rsid w:val="00BA7B59"/>
    <w:rsid w:val="00BB3B94"/>
    <w:rsid w:val="00BB4A6D"/>
    <w:rsid w:val="00BB54B3"/>
    <w:rsid w:val="00BB68C1"/>
    <w:rsid w:val="00BC5F40"/>
    <w:rsid w:val="00BD4E6F"/>
    <w:rsid w:val="00BE01C2"/>
    <w:rsid w:val="00BF0286"/>
    <w:rsid w:val="00BF08F1"/>
    <w:rsid w:val="00BF0A8A"/>
    <w:rsid w:val="00BF6547"/>
    <w:rsid w:val="00C02029"/>
    <w:rsid w:val="00C06E7A"/>
    <w:rsid w:val="00C13A21"/>
    <w:rsid w:val="00C30C16"/>
    <w:rsid w:val="00C32AC6"/>
    <w:rsid w:val="00C33BE9"/>
    <w:rsid w:val="00C368C7"/>
    <w:rsid w:val="00C36939"/>
    <w:rsid w:val="00C40CD5"/>
    <w:rsid w:val="00C6084D"/>
    <w:rsid w:val="00C64211"/>
    <w:rsid w:val="00C65CCA"/>
    <w:rsid w:val="00C676A4"/>
    <w:rsid w:val="00C70BFC"/>
    <w:rsid w:val="00C80866"/>
    <w:rsid w:val="00C84309"/>
    <w:rsid w:val="00C8759B"/>
    <w:rsid w:val="00C93588"/>
    <w:rsid w:val="00CA038E"/>
    <w:rsid w:val="00CA2730"/>
    <w:rsid w:val="00CA3260"/>
    <w:rsid w:val="00CA76CB"/>
    <w:rsid w:val="00CB079D"/>
    <w:rsid w:val="00CB2150"/>
    <w:rsid w:val="00CC0C04"/>
    <w:rsid w:val="00CC3444"/>
    <w:rsid w:val="00CC591A"/>
    <w:rsid w:val="00CC6F52"/>
    <w:rsid w:val="00CC77AF"/>
    <w:rsid w:val="00CD3379"/>
    <w:rsid w:val="00CD38DE"/>
    <w:rsid w:val="00CE2BF2"/>
    <w:rsid w:val="00D01968"/>
    <w:rsid w:val="00D01BF5"/>
    <w:rsid w:val="00D0454C"/>
    <w:rsid w:val="00D04C92"/>
    <w:rsid w:val="00D07135"/>
    <w:rsid w:val="00D07173"/>
    <w:rsid w:val="00D12741"/>
    <w:rsid w:val="00D1431A"/>
    <w:rsid w:val="00D20B1E"/>
    <w:rsid w:val="00D210D1"/>
    <w:rsid w:val="00D213CA"/>
    <w:rsid w:val="00D22936"/>
    <w:rsid w:val="00D2370B"/>
    <w:rsid w:val="00D259F8"/>
    <w:rsid w:val="00D2665F"/>
    <w:rsid w:val="00D30C27"/>
    <w:rsid w:val="00D36852"/>
    <w:rsid w:val="00D45177"/>
    <w:rsid w:val="00D4578F"/>
    <w:rsid w:val="00D46C31"/>
    <w:rsid w:val="00D50C56"/>
    <w:rsid w:val="00D5283F"/>
    <w:rsid w:val="00D53993"/>
    <w:rsid w:val="00D57D9C"/>
    <w:rsid w:val="00D75E9C"/>
    <w:rsid w:val="00D7762B"/>
    <w:rsid w:val="00D82CF6"/>
    <w:rsid w:val="00D86AE2"/>
    <w:rsid w:val="00D9238F"/>
    <w:rsid w:val="00D94879"/>
    <w:rsid w:val="00D97EE4"/>
    <w:rsid w:val="00DA018D"/>
    <w:rsid w:val="00DA0D70"/>
    <w:rsid w:val="00DA6355"/>
    <w:rsid w:val="00DC0878"/>
    <w:rsid w:val="00DC47AA"/>
    <w:rsid w:val="00DD6424"/>
    <w:rsid w:val="00DD6A1E"/>
    <w:rsid w:val="00DE011B"/>
    <w:rsid w:val="00DE0B2B"/>
    <w:rsid w:val="00DE2ECD"/>
    <w:rsid w:val="00DE3196"/>
    <w:rsid w:val="00DE39BE"/>
    <w:rsid w:val="00DE441D"/>
    <w:rsid w:val="00DF31E1"/>
    <w:rsid w:val="00E03736"/>
    <w:rsid w:val="00E04C1C"/>
    <w:rsid w:val="00E147BF"/>
    <w:rsid w:val="00E20521"/>
    <w:rsid w:val="00E217A8"/>
    <w:rsid w:val="00E22030"/>
    <w:rsid w:val="00E522FA"/>
    <w:rsid w:val="00E56309"/>
    <w:rsid w:val="00E614CF"/>
    <w:rsid w:val="00E6587A"/>
    <w:rsid w:val="00E702DC"/>
    <w:rsid w:val="00E771FE"/>
    <w:rsid w:val="00E81465"/>
    <w:rsid w:val="00E82B7A"/>
    <w:rsid w:val="00E92115"/>
    <w:rsid w:val="00E95A3B"/>
    <w:rsid w:val="00EA3E1A"/>
    <w:rsid w:val="00EA7500"/>
    <w:rsid w:val="00EB71F2"/>
    <w:rsid w:val="00EC2DA2"/>
    <w:rsid w:val="00EC36A6"/>
    <w:rsid w:val="00EC6A3C"/>
    <w:rsid w:val="00ED20ED"/>
    <w:rsid w:val="00ED47C2"/>
    <w:rsid w:val="00ED524B"/>
    <w:rsid w:val="00ED58B8"/>
    <w:rsid w:val="00ED608A"/>
    <w:rsid w:val="00EF35BC"/>
    <w:rsid w:val="00F071D0"/>
    <w:rsid w:val="00F120C0"/>
    <w:rsid w:val="00F130A4"/>
    <w:rsid w:val="00F13B6F"/>
    <w:rsid w:val="00F1620F"/>
    <w:rsid w:val="00F20783"/>
    <w:rsid w:val="00F2232D"/>
    <w:rsid w:val="00F22947"/>
    <w:rsid w:val="00F25FED"/>
    <w:rsid w:val="00F26095"/>
    <w:rsid w:val="00F3059C"/>
    <w:rsid w:val="00F31449"/>
    <w:rsid w:val="00F325E2"/>
    <w:rsid w:val="00F42D75"/>
    <w:rsid w:val="00F45A86"/>
    <w:rsid w:val="00F46972"/>
    <w:rsid w:val="00F46D33"/>
    <w:rsid w:val="00F5102C"/>
    <w:rsid w:val="00F538E2"/>
    <w:rsid w:val="00F54989"/>
    <w:rsid w:val="00F67C8D"/>
    <w:rsid w:val="00F739A2"/>
    <w:rsid w:val="00F74C24"/>
    <w:rsid w:val="00F753AB"/>
    <w:rsid w:val="00F75ED5"/>
    <w:rsid w:val="00F918DF"/>
    <w:rsid w:val="00FA441C"/>
    <w:rsid w:val="00FA4824"/>
    <w:rsid w:val="00FA5157"/>
    <w:rsid w:val="00FA5778"/>
    <w:rsid w:val="00FB1D0E"/>
    <w:rsid w:val="00FB556C"/>
    <w:rsid w:val="00FC23BF"/>
    <w:rsid w:val="00FC6138"/>
    <w:rsid w:val="00FC6BFE"/>
    <w:rsid w:val="00FC6DD3"/>
    <w:rsid w:val="00FC7A23"/>
    <w:rsid w:val="00FD4ACD"/>
    <w:rsid w:val="00FD6802"/>
    <w:rsid w:val="00FD7D07"/>
    <w:rsid w:val="00FD7FD8"/>
    <w:rsid w:val="00FE4829"/>
    <w:rsid w:val="00FE4B41"/>
    <w:rsid w:val="00FE4FC8"/>
    <w:rsid w:val="00FE6C15"/>
    <w:rsid w:val="00FE74EE"/>
    <w:rsid w:val="00FE77E3"/>
    <w:rsid w:val="00FF128C"/>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1045A61"/>
  <w15:docId w15:val="{7842B15D-22EB-43E6-8869-9B8884BC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35739D"/>
    <w:pPr>
      <w:ind w:left="720"/>
      <w:contextualSpacing/>
    </w:pPr>
  </w:style>
  <w:style w:type="character" w:styleId="Collegamentoipertestuale">
    <w:name w:val="Hyperlink"/>
    <w:basedOn w:val="Carpredefinitoparagrafo"/>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rsid w:val="00335232"/>
  </w:style>
  <w:style w:type="paragraph" w:styleId="Revisione">
    <w:name w:val="Revision"/>
    <w:hidden/>
    <w:uiPriority w:val="99"/>
    <w:semiHidden/>
    <w:rsid w:val="00DD6A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as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EBF1A-2761-4CBB-8998-C378D2D7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5548</Words>
  <Characters>31626</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Gabriele Mascetti</dc:creator>
  <cp:lastModifiedBy>Mari Silvia</cp:lastModifiedBy>
  <cp:revision>3</cp:revision>
  <cp:lastPrinted>2016-07-06T14:36:00Z</cp:lastPrinted>
  <dcterms:created xsi:type="dcterms:W3CDTF">2021-05-25T07:50:00Z</dcterms:created>
  <dcterms:modified xsi:type="dcterms:W3CDTF">2021-06-08T10:13:00Z</dcterms:modified>
</cp:coreProperties>
</file>