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80" w:rsidRPr="007C64E0" w:rsidRDefault="007A3D80" w:rsidP="007C64E0">
      <w:pPr>
        <w:jc w:val="center"/>
        <w:rPr>
          <w:b/>
          <w:bCs/>
          <w:sz w:val="28"/>
          <w:szCs w:val="28"/>
        </w:rPr>
      </w:pPr>
      <w:r w:rsidRPr="007C64E0">
        <w:rPr>
          <w:b/>
          <w:bCs/>
          <w:sz w:val="28"/>
          <w:szCs w:val="28"/>
        </w:rPr>
        <w:t>AVVALIMENTO</w:t>
      </w:r>
    </w:p>
    <w:p w:rsidR="007A3D80" w:rsidRPr="007C64E0" w:rsidRDefault="007A3D80" w:rsidP="007C64E0">
      <w:pPr>
        <w:jc w:val="center"/>
        <w:rPr>
          <w:b/>
          <w:sz w:val="28"/>
          <w:szCs w:val="28"/>
        </w:rPr>
      </w:pPr>
      <w:r w:rsidRPr="007C64E0">
        <w:rPr>
          <w:b/>
          <w:bCs/>
          <w:sz w:val="28"/>
          <w:szCs w:val="28"/>
        </w:rPr>
        <w:t>DICHIARAZIONE SOSTITUTIVA DEL SOGGETTO AUSILIATO</w:t>
      </w:r>
    </w:p>
    <w:p w:rsidR="007A3D80" w:rsidRPr="007C64E0" w:rsidRDefault="007A3D80" w:rsidP="007C64E0">
      <w:pPr>
        <w:jc w:val="center"/>
        <w:rPr>
          <w:sz w:val="24"/>
          <w:szCs w:val="24"/>
        </w:rPr>
      </w:pPr>
      <w:r w:rsidRPr="007C64E0">
        <w:rPr>
          <w:bCs/>
          <w:sz w:val="24"/>
          <w:szCs w:val="24"/>
        </w:rPr>
        <w:t>ALL’AGENZIA SPAZIALE ITALIANA</w:t>
      </w:r>
    </w:p>
    <w:p w:rsidR="007A3D80" w:rsidRPr="007C64E0" w:rsidRDefault="007A3D80" w:rsidP="007C64E0">
      <w:pPr>
        <w:jc w:val="center"/>
        <w:rPr>
          <w:sz w:val="24"/>
          <w:szCs w:val="24"/>
        </w:rPr>
      </w:pPr>
      <w:r w:rsidRPr="007C64E0">
        <w:rPr>
          <w:bCs/>
          <w:sz w:val="24"/>
          <w:szCs w:val="24"/>
        </w:rPr>
        <w:t>Viale Liegi</w:t>
      </w:r>
    </w:p>
    <w:p w:rsidR="007A3D80" w:rsidRPr="007C64E0" w:rsidRDefault="007A3D80" w:rsidP="007C64E0">
      <w:pPr>
        <w:jc w:val="center"/>
        <w:rPr>
          <w:sz w:val="24"/>
          <w:szCs w:val="24"/>
        </w:rPr>
      </w:pPr>
      <w:r w:rsidRPr="007C64E0">
        <w:rPr>
          <w:bCs/>
          <w:i/>
          <w:iCs/>
          <w:sz w:val="24"/>
          <w:szCs w:val="24"/>
        </w:rPr>
        <w:t>CIG ______________________</w:t>
      </w:r>
    </w:p>
    <w:p w:rsidR="007A3D80" w:rsidRPr="007C64E0" w:rsidRDefault="007A3D80" w:rsidP="007C64E0">
      <w:pPr>
        <w:jc w:val="center"/>
        <w:rPr>
          <w:bCs/>
          <w:i/>
          <w:iCs/>
          <w:sz w:val="24"/>
          <w:szCs w:val="24"/>
        </w:rPr>
      </w:pPr>
    </w:p>
    <w:p w:rsidR="007A3D80" w:rsidRPr="00E07F82" w:rsidRDefault="007A3D80" w:rsidP="00E07F82">
      <w:pPr>
        <w:jc w:val="center"/>
        <w:rPr>
          <w:b/>
          <w:bCs/>
          <w:i/>
          <w:iCs/>
          <w:sz w:val="24"/>
          <w:szCs w:val="24"/>
        </w:rPr>
      </w:pPr>
      <w:r w:rsidRPr="00E07F82">
        <w:rPr>
          <w:b/>
          <w:bCs/>
          <w:i/>
          <w:iCs/>
          <w:sz w:val="24"/>
          <w:szCs w:val="24"/>
        </w:rPr>
        <w:t>Gara a procedura aperta</w:t>
      </w:r>
    </w:p>
    <w:p w:rsidR="007A3D80" w:rsidRPr="00E07F82" w:rsidRDefault="007A3D80" w:rsidP="00E07F82">
      <w:pPr>
        <w:jc w:val="center"/>
        <w:rPr>
          <w:b/>
          <w:bCs/>
          <w:i/>
          <w:iCs/>
          <w:sz w:val="24"/>
          <w:szCs w:val="24"/>
        </w:rPr>
      </w:pPr>
      <w:r w:rsidRPr="00E07F82">
        <w:rPr>
          <w:b/>
          <w:bCs/>
          <w:i/>
          <w:iCs/>
          <w:sz w:val="24"/>
          <w:szCs w:val="24"/>
        </w:rPr>
        <w:t>ai sensi del D.Lgs. del 12 aprile 2006 n° 163 e s.m.i.</w:t>
      </w:r>
    </w:p>
    <w:p w:rsidR="007A3D80" w:rsidRPr="00E07F82" w:rsidRDefault="007A3D80" w:rsidP="00E07F82">
      <w:pPr>
        <w:jc w:val="center"/>
        <w:rPr>
          <w:b/>
          <w:bCs/>
          <w:i/>
          <w:iCs/>
          <w:sz w:val="24"/>
          <w:szCs w:val="24"/>
        </w:rPr>
      </w:pPr>
      <w:bookmarkStart w:id="0" w:name="OLE_LINK1"/>
      <w:bookmarkStart w:id="1" w:name="OLE_LINK2"/>
      <w:r w:rsidRPr="00E07F82">
        <w:rPr>
          <w:b/>
          <w:bCs/>
          <w:i/>
          <w:iCs/>
          <w:sz w:val="24"/>
          <w:szCs w:val="24"/>
        </w:rPr>
        <w:t xml:space="preserve">per l’affidamento dei servizi inerenti il supporto informatico specialistico e sistemistico al Centro Dati Scientifici dell’Agenzia Spaziale Italiana (ASDC) </w:t>
      </w:r>
    </w:p>
    <w:p w:rsidR="007A3D80" w:rsidRDefault="007A3D80" w:rsidP="007C64E0">
      <w:pPr>
        <w:rPr>
          <w:sz w:val="24"/>
          <w:szCs w:val="24"/>
        </w:rPr>
      </w:pPr>
      <w:bookmarkStart w:id="2" w:name="_GoBack"/>
      <w:bookmarkEnd w:id="0"/>
      <w:bookmarkEnd w:id="1"/>
      <w:bookmarkEnd w:id="2"/>
    </w:p>
    <w:p w:rsidR="007A3D80" w:rsidRDefault="007A3D80" w:rsidP="007C64E0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Pr="007C64E0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sottoscritto____</w:t>
      </w:r>
      <w:r w:rsidRPr="007C64E0">
        <w:rPr>
          <w:sz w:val="24"/>
          <w:szCs w:val="24"/>
        </w:rPr>
        <w:t>________________________________________________________________</w:t>
      </w:r>
    </w:p>
    <w:p w:rsidR="007A3D80" w:rsidRDefault="007A3D80" w:rsidP="007C64E0">
      <w:pPr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fiscale____________________________________________________________________</w:t>
      </w:r>
    </w:p>
    <w:p w:rsidR="007A3D80" w:rsidRDefault="007A3D80" w:rsidP="007C64E0">
      <w:pPr>
        <w:rPr>
          <w:sz w:val="24"/>
          <w:szCs w:val="24"/>
        </w:rPr>
      </w:pPr>
      <w:r>
        <w:rPr>
          <w:sz w:val="24"/>
          <w:szCs w:val="24"/>
        </w:rPr>
        <w:t>Residente in via_______________________________Comune_________________CAP_________</w:t>
      </w:r>
    </w:p>
    <w:p w:rsidR="007A3D80" w:rsidRDefault="007A3D80" w:rsidP="007C64E0">
      <w:pPr>
        <w:rPr>
          <w:sz w:val="24"/>
          <w:szCs w:val="24"/>
        </w:rPr>
      </w:pPr>
      <w:r>
        <w:rPr>
          <w:sz w:val="24"/>
          <w:szCs w:val="24"/>
        </w:rPr>
        <w:t>Legale rappresentante/ procuratore del concorrente ausiliato______________________________</w:t>
      </w:r>
    </w:p>
    <w:p w:rsidR="007A3D80" w:rsidRDefault="007A3D80">
      <w:r>
        <w:rPr>
          <w:sz w:val="24"/>
          <w:szCs w:val="24"/>
        </w:rPr>
        <w:t>________________________________________________________________________________</w:t>
      </w:r>
    </w:p>
    <w:p w:rsidR="007A3D80" w:rsidRDefault="007A3D80" w:rsidP="007C64E0">
      <w:pPr>
        <w:rPr>
          <w:sz w:val="24"/>
          <w:szCs w:val="24"/>
        </w:rPr>
      </w:pPr>
      <w:r>
        <w:rPr>
          <w:sz w:val="24"/>
          <w:szCs w:val="24"/>
        </w:rPr>
        <w:t>Sede legale in via ____________________________comune___________________CAP_________</w:t>
      </w:r>
    </w:p>
    <w:p w:rsidR="007A3D80" w:rsidRDefault="007A3D80">
      <w:pPr>
        <w:rPr>
          <w:sz w:val="24"/>
          <w:szCs w:val="24"/>
        </w:rPr>
      </w:pPr>
      <w:r>
        <w:rPr>
          <w:sz w:val="24"/>
          <w:szCs w:val="24"/>
        </w:rPr>
        <w:t>Codice fiscale ____________________________Partita IVA n. _____________________________</w:t>
      </w:r>
    </w:p>
    <w:p w:rsidR="007A3D80" w:rsidRDefault="007A3D80">
      <w:pPr>
        <w:rPr>
          <w:sz w:val="24"/>
          <w:szCs w:val="24"/>
        </w:rPr>
      </w:pPr>
      <w:r>
        <w:rPr>
          <w:sz w:val="24"/>
          <w:szCs w:val="24"/>
        </w:rPr>
        <w:t>Tel. N.____________________________telefax n.______________________________________</w:t>
      </w:r>
    </w:p>
    <w:p w:rsidR="007A3D80" w:rsidRPr="007C64E0" w:rsidRDefault="007A3D80" w:rsidP="007C64E0">
      <w:pPr>
        <w:jc w:val="center"/>
        <w:rPr>
          <w:b/>
          <w:sz w:val="24"/>
          <w:szCs w:val="24"/>
        </w:rPr>
      </w:pPr>
      <w:r w:rsidRPr="007C64E0">
        <w:rPr>
          <w:b/>
          <w:sz w:val="24"/>
          <w:szCs w:val="24"/>
        </w:rPr>
        <w:t>ai sensi degli art. 46 e 47 del D.P.R. 28.12.2000, n. 445, consapevole del fatto che, in caso di mendace dichiarazione saranno applicate nei suoi riguardi, ai sensi dell’art. 76 dello stesso decreto le sanzioni previste</w:t>
      </w:r>
      <w:r>
        <w:rPr>
          <w:b/>
          <w:sz w:val="24"/>
          <w:szCs w:val="24"/>
        </w:rPr>
        <w:t xml:space="preserve"> </w:t>
      </w:r>
      <w:r w:rsidRPr="007C64E0">
        <w:rPr>
          <w:b/>
          <w:sz w:val="24"/>
          <w:szCs w:val="24"/>
        </w:rPr>
        <w:t>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7A3D80" w:rsidRDefault="007A3D80" w:rsidP="009755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 sensi e per gli effetti del’art. 49 co. 3 del D.Lgs. n. 163/2006</w:t>
      </w:r>
    </w:p>
    <w:p w:rsidR="007A3D80" w:rsidRPr="002A72AC" w:rsidRDefault="007A3D80" w:rsidP="0097555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A72AC">
        <w:rPr>
          <w:b/>
          <w:bCs/>
          <w:sz w:val="24"/>
          <w:szCs w:val="24"/>
          <w:u w:val="single"/>
        </w:rPr>
        <w:t xml:space="preserve">al fine </w:t>
      </w:r>
      <w:r w:rsidRPr="002A72AC">
        <w:rPr>
          <w:b/>
          <w:sz w:val="24"/>
          <w:szCs w:val="24"/>
          <w:u w:val="single"/>
        </w:rPr>
        <w:t>di rispettare i requisiti di ordine speciale prescritti nel bando di gara</w:t>
      </w:r>
      <w:r w:rsidRPr="002A72AC">
        <w:rPr>
          <w:b/>
          <w:bCs/>
          <w:sz w:val="24"/>
          <w:szCs w:val="24"/>
          <w:u w:val="single"/>
        </w:rPr>
        <w:t xml:space="preserve"> </w:t>
      </w:r>
    </w:p>
    <w:p w:rsidR="007A3D80" w:rsidRPr="002A72AC" w:rsidRDefault="007A3D80" w:rsidP="0097555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A72AC">
        <w:rPr>
          <w:b/>
          <w:bCs/>
          <w:sz w:val="24"/>
          <w:szCs w:val="24"/>
          <w:u w:val="single"/>
        </w:rPr>
        <w:t>DICHIARA</w:t>
      </w:r>
    </w:p>
    <w:p w:rsidR="007A3D80" w:rsidRPr="007C64E0" w:rsidRDefault="007A3D80" w:rsidP="00975552">
      <w:pPr>
        <w:spacing w:after="0" w:line="240" w:lineRule="auto"/>
        <w:jc w:val="center"/>
        <w:rPr>
          <w:b/>
          <w:sz w:val="24"/>
          <w:szCs w:val="24"/>
        </w:rPr>
      </w:pPr>
    </w:p>
    <w:p w:rsidR="007A3D80" w:rsidRPr="007C64E0" w:rsidRDefault="007A3D80" w:rsidP="007C64E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7C64E0">
        <w:rPr>
          <w:b/>
          <w:bCs/>
          <w:sz w:val="24"/>
          <w:szCs w:val="24"/>
        </w:rPr>
        <w:t xml:space="preserve">. </w:t>
      </w:r>
      <w:r w:rsidRPr="007C64E0">
        <w:rPr>
          <w:sz w:val="24"/>
          <w:szCs w:val="24"/>
        </w:rPr>
        <w:t xml:space="preserve">– che i requisiti di ordine speciale prescritti nel bando di gara di cui il concorrente è carente, e dei quali si avvale per poter essere ammesso alla gara ai sensi dell’art. 49 del D.Lgs. n. 163/2006, sono i seguenti: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 xml:space="preserve">1) _____________________________________________________________________ ;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 xml:space="preserve">2) _____________________________________________________________________ ;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 xml:space="preserve">3) _____________________________________________________________________ ;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 xml:space="preserve">4) _____________________________________________________________________ ;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 xml:space="preserve">5) _____________________________________________________________________ ;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>6) _____________________________________________________________________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7C64E0">
        <w:rPr>
          <w:b/>
          <w:bCs/>
          <w:sz w:val="24"/>
          <w:szCs w:val="24"/>
        </w:rPr>
        <w:t xml:space="preserve">. </w:t>
      </w:r>
      <w:r w:rsidRPr="007C64E0">
        <w:rPr>
          <w:b/>
          <w:sz w:val="24"/>
          <w:szCs w:val="24"/>
        </w:rPr>
        <w:t xml:space="preserve">– </w:t>
      </w:r>
      <w:r w:rsidRPr="007C64E0">
        <w:rPr>
          <w:sz w:val="24"/>
          <w:szCs w:val="24"/>
        </w:rPr>
        <w:t xml:space="preserve">che le generalità del soggetto ausiliario della quale si avvale per i requisiti di ordine speciale da questo posseduti e messi a disposizione a proprio favore, sono le seguenti: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>
        <w:rPr>
          <w:sz w:val="24"/>
          <w:szCs w:val="24"/>
        </w:rPr>
        <w:t>Soggetto _________________________________</w:t>
      </w:r>
      <w:r w:rsidRPr="007C64E0">
        <w:rPr>
          <w:sz w:val="24"/>
          <w:szCs w:val="24"/>
        </w:rPr>
        <w:t xml:space="preserve">_______________________________________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>Legale Rappr</w:t>
      </w:r>
      <w:r>
        <w:rPr>
          <w:sz w:val="24"/>
          <w:szCs w:val="24"/>
        </w:rPr>
        <w:t>esentante ____________________________________</w:t>
      </w:r>
      <w:r w:rsidRPr="007C64E0">
        <w:rPr>
          <w:sz w:val="24"/>
          <w:szCs w:val="24"/>
        </w:rPr>
        <w:t xml:space="preserve">________________________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>Sede legale in: Via ____</w:t>
      </w:r>
      <w:r>
        <w:rPr>
          <w:sz w:val="24"/>
          <w:szCs w:val="24"/>
        </w:rPr>
        <w:t>__________________ Comune _____</w:t>
      </w:r>
      <w:r w:rsidRPr="007C64E0">
        <w:rPr>
          <w:sz w:val="24"/>
          <w:szCs w:val="24"/>
        </w:rPr>
        <w:t>_______</w:t>
      </w:r>
      <w:r>
        <w:rPr>
          <w:sz w:val="24"/>
          <w:szCs w:val="24"/>
        </w:rPr>
        <w:t>____________C.A.P. _____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 n. ______</w:t>
      </w:r>
      <w:r w:rsidRPr="007C64E0">
        <w:rPr>
          <w:sz w:val="24"/>
          <w:szCs w:val="24"/>
        </w:rPr>
        <w:t>___________________ Partita I.V.A. n. _________</w:t>
      </w:r>
      <w:r>
        <w:rPr>
          <w:sz w:val="24"/>
          <w:szCs w:val="24"/>
        </w:rPr>
        <w:t>__________</w:t>
      </w:r>
      <w:r w:rsidRPr="007C64E0">
        <w:rPr>
          <w:sz w:val="24"/>
          <w:szCs w:val="24"/>
        </w:rPr>
        <w:t xml:space="preserve">________ ; </w:t>
      </w:r>
    </w:p>
    <w:p w:rsidR="007A3D80" w:rsidRPr="007C64E0" w:rsidRDefault="007A3D80" w:rsidP="007C64E0">
      <w:pPr>
        <w:jc w:val="both"/>
        <w:rPr>
          <w:sz w:val="24"/>
          <w:szCs w:val="24"/>
        </w:rPr>
      </w:pPr>
      <w:r w:rsidRPr="007C64E0">
        <w:rPr>
          <w:sz w:val="24"/>
          <w:szCs w:val="24"/>
        </w:rPr>
        <w:t xml:space="preserve">iscritta nel Registro delle Imprese istituito presso la Camera di Commercio, Industria, Artigianato e Agricoltura di _____________________ al n._________________ in data _________________; </w:t>
      </w:r>
    </w:p>
    <w:p w:rsidR="007A3D80" w:rsidRPr="007C64E0" w:rsidRDefault="007A3D80" w:rsidP="007C64E0">
      <w:pPr>
        <w:jc w:val="center"/>
        <w:rPr>
          <w:b/>
          <w:sz w:val="24"/>
          <w:szCs w:val="24"/>
        </w:rPr>
      </w:pPr>
      <w:r w:rsidRPr="007C64E0">
        <w:rPr>
          <w:b/>
          <w:sz w:val="24"/>
          <w:szCs w:val="24"/>
        </w:rPr>
        <w:t>Dichiara</w:t>
      </w:r>
    </w:p>
    <w:p w:rsidR="007A3D80" w:rsidRPr="0004464F" w:rsidRDefault="007A3D80" w:rsidP="007C64E0">
      <w:pPr>
        <w:jc w:val="both"/>
        <w:rPr>
          <w:sz w:val="24"/>
          <w:szCs w:val="24"/>
        </w:rPr>
      </w:pPr>
      <w:r w:rsidRPr="0004464F">
        <w:rPr>
          <w:b/>
          <w:sz w:val="24"/>
          <w:szCs w:val="24"/>
        </w:rPr>
        <w:sym w:font="Symbol" w:char="F07F"/>
      </w:r>
      <w:r w:rsidRPr="0004464F">
        <w:rPr>
          <w:b/>
          <w:sz w:val="24"/>
          <w:szCs w:val="24"/>
        </w:rPr>
        <w:t xml:space="preserve">  </w:t>
      </w:r>
      <w:r w:rsidRPr="007C64E0">
        <w:rPr>
          <w:b/>
          <w:sz w:val="24"/>
          <w:szCs w:val="24"/>
        </w:rPr>
        <w:t xml:space="preserve"> </w:t>
      </w:r>
      <w:r w:rsidRPr="0004464F">
        <w:rPr>
          <w:sz w:val="24"/>
          <w:szCs w:val="24"/>
        </w:rPr>
        <w:t xml:space="preserve">che l’impresa ausiliaria appartiene al medesimo gruppo </w:t>
      </w:r>
      <w:r>
        <w:rPr>
          <w:sz w:val="24"/>
          <w:szCs w:val="24"/>
        </w:rPr>
        <w:t xml:space="preserve"> del concorrente </w:t>
      </w:r>
      <w:r w:rsidRPr="0004464F">
        <w:rPr>
          <w:sz w:val="24"/>
          <w:szCs w:val="24"/>
        </w:rPr>
        <w:t xml:space="preserve">e che il legame giuridico ed economico esistente deriva dal fatto che:____________________________________________________________________ </w:t>
      </w:r>
    </w:p>
    <w:p w:rsidR="007A3D80" w:rsidRPr="0004464F" w:rsidRDefault="007A3D80" w:rsidP="007C64E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04464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</w:p>
    <w:p w:rsidR="007A3D80" w:rsidRPr="0004464F" w:rsidRDefault="007A3D80" w:rsidP="007C64E0">
      <w:pPr>
        <w:jc w:val="both"/>
        <w:rPr>
          <w:sz w:val="24"/>
          <w:szCs w:val="24"/>
        </w:rPr>
      </w:pPr>
      <w:r w:rsidRPr="0004464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7A3D80" w:rsidRPr="0004464F" w:rsidRDefault="007A3D80" w:rsidP="007C64E0">
      <w:pPr>
        <w:jc w:val="both"/>
        <w:rPr>
          <w:sz w:val="24"/>
          <w:szCs w:val="24"/>
        </w:rPr>
      </w:pPr>
      <w:r w:rsidRPr="0004464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7A3D80" w:rsidRPr="0004464F" w:rsidRDefault="007A3D80" w:rsidP="007C64E0">
      <w:pPr>
        <w:jc w:val="both"/>
        <w:rPr>
          <w:sz w:val="24"/>
          <w:szCs w:val="24"/>
        </w:rPr>
      </w:pPr>
      <w:r w:rsidRPr="0004464F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</w:p>
    <w:p w:rsidR="007A3D80" w:rsidRPr="0004464F" w:rsidRDefault="007A3D80" w:rsidP="007C64E0">
      <w:pPr>
        <w:jc w:val="both"/>
        <w:rPr>
          <w:i/>
          <w:sz w:val="24"/>
          <w:szCs w:val="24"/>
        </w:rPr>
      </w:pPr>
      <w:r w:rsidRPr="0004464F">
        <w:rPr>
          <w:i/>
          <w:sz w:val="24"/>
          <w:szCs w:val="24"/>
        </w:rPr>
        <w:t xml:space="preserve">ovvero </w:t>
      </w:r>
    </w:p>
    <w:p w:rsidR="007A3D80" w:rsidRPr="0004464F" w:rsidRDefault="007A3D80" w:rsidP="007C64E0">
      <w:pPr>
        <w:jc w:val="both"/>
        <w:rPr>
          <w:sz w:val="24"/>
          <w:szCs w:val="24"/>
        </w:rPr>
      </w:pPr>
      <w:r w:rsidRPr="0004464F">
        <w:rPr>
          <w:b/>
          <w:sz w:val="24"/>
          <w:szCs w:val="24"/>
        </w:rPr>
        <w:sym w:font="Symbol" w:char="F07F"/>
      </w:r>
      <w:r w:rsidRPr="0004464F">
        <w:rPr>
          <w:b/>
          <w:sz w:val="24"/>
          <w:szCs w:val="24"/>
        </w:rPr>
        <w:t xml:space="preserve">  </w:t>
      </w:r>
      <w:r w:rsidRPr="0004464F">
        <w:rPr>
          <w:sz w:val="24"/>
          <w:szCs w:val="24"/>
        </w:rPr>
        <w:t xml:space="preserve">che l’impresa ausiliaria </w:t>
      </w:r>
      <w:r w:rsidRPr="0004464F">
        <w:rPr>
          <w:b/>
          <w:sz w:val="24"/>
          <w:szCs w:val="24"/>
        </w:rPr>
        <w:t>NON</w:t>
      </w:r>
      <w:r w:rsidRPr="0004464F">
        <w:rPr>
          <w:sz w:val="24"/>
          <w:szCs w:val="24"/>
        </w:rPr>
        <w:t xml:space="preserve"> appartiene al medesimo gruppo</w:t>
      </w:r>
      <w:r>
        <w:rPr>
          <w:sz w:val="24"/>
          <w:szCs w:val="24"/>
        </w:rPr>
        <w:t xml:space="preserve"> del concorrente</w:t>
      </w:r>
      <w:r w:rsidRPr="0004464F">
        <w:rPr>
          <w:sz w:val="24"/>
          <w:szCs w:val="24"/>
        </w:rPr>
        <w:t xml:space="preserve">. </w:t>
      </w:r>
    </w:p>
    <w:p w:rsidR="007A3D80" w:rsidRDefault="007A3D80" w:rsidP="007C64E0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1C30C2">
        <w:rPr>
          <w:sz w:val="24"/>
          <w:szCs w:val="24"/>
        </w:rPr>
        <w:t>a allegato</w:t>
      </w:r>
      <w:r w:rsidRPr="0004464F">
        <w:rPr>
          <w:sz w:val="24"/>
          <w:szCs w:val="24"/>
        </w:rPr>
        <w:t>, in originale o copia autentica</w:t>
      </w:r>
      <w:r w:rsidRPr="0004464F">
        <w:rPr>
          <w:bCs/>
          <w:sz w:val="24"/>
          <w:szCs w:val="24"/>
        </w:rPr>
        <w:t xml:space="preserve">, </w:t>
      </w:r>
      <w:r w:rsidRPr="0004464F">
        <w:rPr>
          <w:sz w:val="24"/>
          <w:szCs w:val="24"/>
        </w:rPr>
        <w:t xml:space="preserve">il contratto in virtù del quale l’impresa ausiliaria si obbliga nei confronti del concorrente a fornire i requisiti e a mettere a disposizione le risorse necessarie per tutta la durata dell’appalto Dal contratto discendono i medesimi obblighi previsti dall’art. 49, comma 5, D.Lgs. n. 163/2006 in materia di normativa antimafia nei confronti del soggetto ausiliario, in ragione dell’importo dell’appalto posto a base di gara. </w:t>
      </w:r>
    </w:p>
    <w:p w:rsidR="007A3D80" w:rsidRDefault="007A3D80" w:rsidP="007C64E0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</w:t>
      </w:r>
      <w:r w:rsidRPr="0004464F">
        <w:rPr>
          <w:sz w:val="24"/>
          <w:szCs w:val="24"/>
        </w:rPr>
        <w:t xml:space="preserve"> di essere informato che i dati personali raccolti saranno trattati, anche con strumenti informatici, nel rispetto della disciplina dettata dal D.Lgs. 30.06.2003, n. 196 (Codice in materia di protezione dei dati personali), ed esclusivamente nell</w:t>
      </w:r>
      <w:r>
        <w:rPr>
          <w:sz w:val="24"/>
          <w:szCs w:val="24"/>
        </w:rPr>
        <w:t>’</w:t>
      </w:r>
      <w:r w:rsidRPr="0004464F">
        <w:rPr>
          <w:sz w:val="24"/>
          <w:szCs w:val="24"/>
        </w:rPr>
        <w:t xml:space="preserve">ambito del procedimento per il quale la presente dichiarazione viene resa. </w:t>
      </w:r>
    </w:p>
    <w:p w:rsidR="007A3D80" w:rsidRPr="0004464F" w:rsidRDefault="007A3D80" w:rsidP="007C64E0">
      <w:pPr>
        <w:jc w:val="both"/>
        <w:rPr>
          <w:sz w:val="24"/>
          <w:szCs w:val="24"/>
        </w:rPr>
      </w:pPr>
    </w:p>
    <w:p w:rsidR="007A3D80" w:rsidRPr="007C64E0" w:rsidRDefault="007A3D80" w:rsidP="007C64E0">
      <w:pPr>
        <w:jc w:val="both"/>
        <w:rPr>
          <w:b/>
          <w:sz w:val="24"/>
          <w:szCs w:val="24"/>
        </w:rPr>
      </w:pPr>
      <w:r w:rsidRPr="007C64E0">
        <w:rPr>
          <w:b/>
          <w:sz w:val="24"/>
          <w:szCs w:val="24"/>
        </w:rPr>
        <w:t xml:space="preserve">______________________________ </w:t>
      </w:r>
    </w:p>
    <w:p w:rsidR="007A3D80" w:rsidRPr="007C64E0" w:rsidRDefault="007A3D80" w:rsidP="007C64E0">
      <w:pPr>
        <w:jc w:val="both"/>
        <w:rPr>
          <w:b/>
          <w:sz w:val="24"/>
          <w:szCs w:val="24"/>
        </w:rPr>
      </w:pPr>
      <w:r w:rsidRPr="007C64E0">
        <w:rPr>
          <w:b/>
          <w:i/>
          <w:iCs/>
          <w:sz w:val="24"/>
          <w:szCs w:val="24"/>
        </w:rPr>
        <w:t xml:space="preserve">(luogo) (data) </w:t>
      </w:r>
    </w:p>
    <w:p w:rsidR="007A3D80" w:rsidRPr="007C64E0" w:rsidRDefault="007A3D80" w:rsidP="0004464F">
      <w:pPr>
        <w:jc w:val="right"/>
        <w:rPr>
          <w:b/>
          <w:sz w:val="24"/>
          <w:szCs w:val="24"/>
        </w:rPr>
      </w:pPr>
      <w:r w:rsidRPr="007C64E0">
        <w:rPr>
          <w:b/>
          <w:sz w:val="24"/>
          <w:szCs w:val="24"/>
        </w:rPr>
        <w:t xml:space="preserve">__________________________________________ </w:t>
      </w:r>
    </w:p>
    <w:p w:rsidR="007A3D80" w:rsidRPr="007C64E0" w:rsidRDefault="007A3D80" w:rsidP="0004464F">
      <w:pPr>
        <w:jc w:val="right"/>
        <w:rPr>
          <w:b/>
          <w:sz w:val="24"/>
          <w:szCs w:val="24"/>
        </w:rPr>
      </w:pPr>
      <w:r w:rsidRPr="007C64E0">
        <w:rPr>
          <w:b/>
          <w:i/>
          <w:iCs/>
          <w:sz w:val="24"/>
          <w:szCs w:val="24"/>
        </w:rPr>
        <w:t xml:space="preserve">timbro e firma leggibile </w:t>
      </w:r>
    </w:p>
    <w:p w:rsidR="007A3D80" w:rsidRDefault="007A3D80" w:rsidP="0004464F">
      <w:pPr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impresa ausiliata</w:t>
      </w:r>
    </w:p>
    <w:p w:rsidR="007A3D80" w:rsidRDefault="007A3D80" w:rsidP="0004464F">
      <w:pPr>
        <w:jc w:val="right"/>
        <w:rPr>
          <w:b/>
          <w:i/>
          <w:iCs/>
          <w:sz w:val="24"/>
          <w:szCs w:val="24"/>
        </w:rPr>
      </w:pPr>
    </w:p>
    <w:p w:rsidR="007A3D80" w:rsidRPr="005B1274" w:rsidRDefault="007A3D80" w:rsidP="00F71449">
      <w:pPr>
        <w:ind w:left="708"/>
        <w:jc w:val="both"/>
        <w:rPr>
          <w:b/>
          <w:iCs/>
          <w:sz w:val="24"/>
          <w:szCs w:val="24"/>
        </w:rPr>
      </w:pPr>
      <w:r w:rsidRPr="005B1274">
        <w:rPr>
          <w:b/>
          <w:sz w:val="24"/>
          <w:szCs w:val="24"/>
          <w:u w:val="single"/>
        </w:rPr>
        <w:t>ATTENZIONE</w:t>
      </w:r>
      <w:r w:rsidRPr="005B1274">
        <w:rPr>
          <w:b/>
          <w:sz w:val="24"/>
          <w:szCs w:val="24"/>
        </w:rPr>
        <w:t xml:space="preserve">:IN TUTTI I CASI IN CUI E’ PREVISTA UN’OPZIONE, E’ NECESSARIO </w:t>
      </w:r>
      <w:r w:rsidRPr="005B1274">
        <w:rPr>
          <w:b/>
          <w:iCs/>
          <w:sz w:val="24"/>
          <w:szCs w:val="24"/>
        </w:rPr>
        <w:t>BARRARE LA CASELLA D’INTERESSE, IN QUANTO L’OMESSA SEGNALAZIONE EQUIVALE A DICHIARAZIONE NON RESA.</w:t>
      </w:r>
    </w:p>
    <w:p w:rsidR="007A3D80" w:rsidRPr="005B1274" w:rsidRDefault="007A3D80" w:rsidP="00F71449">
      <w:pPr>
        <w:ind w:left="708"/>
        <w:rPr>
          <w:b/>
          <w:sz w:val="24"/>
          <w:szCs w:val="24"/>
        </w:rPr>
      </w:pPr>
      <w:r w:rsidRPr="005B1274">
        <w:rPr>
          <w:b/>
          <w:sz w:val="24"/>
          <w:szCs w:val="24"/>
        </w:rPr>
        <w:t>Alla presente dichiarazione deve essere allegata copia fotostatica di un documento di identità in corso di validità del soggetto firmatario.</w:t>
      </w:r>
    </w:p>
    <w:p w:rsidR="007A3D80" w:rsidRDefault="007A3D80" w:rsidP="00F71449">
      <w:pPr>
        <w:ind w:left="708"/>
        <w:rPr>
          <w:sz w:val="24"/>
          <w:szCs w:val="24"/>
        </w:rPr>
      </w:pPr>
      <w:r w:rsidRPr="005B1274">
        <w:rPr>
          <w:b/>
          <w:sz w:val="24"/>
          <w:szCs w:val="24"/>
        </w:rPr>
        <w:t>Qualora la documentazione venga sottoscritta dal “procuratore/i” della società ed dovrà essere allegata copia della relativa procura notarile (GENERALE O SPECIALE) o altro documento da cui evincere i poteri di rappresentanza</w:t>
      </w:r>
      <w:r w:rsidRPr="005B1274">
        <w:rPr>
          <w:sz w:val="24"/>
          <w:szCs w:val="24"/>
        </w:rPr>
        <w:t>.</w:t>
      </w:r>
    </w:p>
    <w:p w:rsidR="007A3D80" w:rsidRDefault="007A3D80">
      <w:pPr>
        <w:rPr>
          <w:b/>
        </w:rPr>
      </w:pPr>
    </w:p>
    <w:sectPr w:rsidR="007A3D80" w:rsidSect="0069631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80" w:rsidRDefault="007A3D80" w:rsidP="00EA650C">
      <w:pPr>
        <w:spacing w:after="0" w:line="240" w:lineRule="auto"/>
      </w:pPr>
      <w:r>
        <w:separator/>
      </w:r>
    </w:p>
  </w:endnote>
  <w:endnote w:type="continuationSeparator" w:id="0">
    <w:p w:rsidR="007A3D80" w:rsidRDefault="007A3D80" w:rsidP="00EA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80" w:rsidRDefault="007A3D80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A3D80" w:rsidRDefault="007A3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80" w:rsidRDefault="007A3D80" w:rsidP="00EA650C">
      <w:pPr>
        <w:spacing w:after="0" w:line="240" w:lineRule="auto"/>
      </w:pPr>
      <w:r>
        <w:separator/>
      </w:r>
    </w:p>
  </w:footnote>
  <w:footnote w:type="continuationSeparator" w:id="0">
    <w:p w:rsidR="007A3D80" w:rsidRDefault="007A3D80" w:rsidP="00EA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80" w:rsidRDefault="007A3D80">
    <w:pPr>
      <w:pStyle w:val="Header"/>
    </w:pPr>
    <w:r>
      <w:t>MODELLO 6 AUSILIATO Avvalimento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A13B"/>
    <w:multiLevelType w:val="multilevel"/>
    <w:tmpl w:val="B7DE3588"/>
    <w:lvl w:ilvl="0">
      <w:start w:val="1"/>
      <w:numFmt w:val="upperLetter"/>
      <w:lvlText w:val="%1)"/>
      <w:lvlJc w:val="left"/>
      <w:pPr>
        <w:tabs>
          <w:tab w:val="num" w:pos="360"/>
        </w:tabs>
      </w:pPr>
      <w:rPr>
        <w:rFonts w:cs="Times New Roman"/>
        <w:b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EA5BFC"/>
    <w:multiLevelType w:val="multilevel"/>
    <w:tmpl w:val="5822A7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cs="Times New Roman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E0"/>
    <w:rsid w:val="0003447E"/>
    <w:rsid w:val="0004464F"/>
    <w:rsid w:val="001245E4"/>
    <w:rsid w:val="001317AF"/>
    <w:rsid w:val="001C30C2"/>
    <w:rsid w:val="001E1F56"/>
    <w:rsid w:val="002237EE"/>
    <w:rsid w:val="00224072"/>
    <w:rsid w:val="002A5B19"/>
    <w:rsid w:val="002A72AC"/>
    <w:rsid w:val="00381ABE"/>
    <w:rsid w:val="00393E5D"/>
    <w:rsid w:val="003B0399"/>
    <w:rsid w:val="003C5A63"/>
    <w:rsid w:val="00413127"/>
    <w:rsid w:val="00427B8E"/>
    <w:rsid w:val="00456704"/>
    <w:rsid w:val="004B5C01"/>
    <w:rsid w:val="0051259E"/>
    <w:rsid w:val="005B1274"/>
    <w:rsid w:val="005B75F8"/>
    <w:rsid w:val="00671F87"/>
    <w:rsid w:val="00676967"/>
    <w:rsid w:val="00696319"/>
    <w:rsid w:val="006B2FAD"/>
    <w:rsid w:val="006F46F3"/>
    <w:rsid w:val="0075276E"/>
    <w:rsid w:val="007A3D80"/>
    <w:rsid w:val="007C64E0"/>
    <w:rsid w:val="008E1A38"/>
    <w:rsid w:val="00966FFD"/>
    <w:rsid w:val="00975552"/>
    <w:rsid w:val="00987119"/>
    <w:rsid w:val="009944AD"/>
    <w:rsid w:val="00A23F11"/>
    <w:rsid w:val="00AF2989"/>
    <w:rsid w:val="00B647A2"/>
    <w:rsid w:val="00BA1E92"/>
    <w:rsid w:val="00C121D0"/>
    <w:rsid w:val="00C63247"/>
    <w:rsid w:val="00C732A1"/>
    <w:rsid w:val="00C9346E"/>
    <w:rsid w:val="00E07F82"/>
    <w:rsid w:val="00E9506C"/>
    <w:rsid w:val="00EA650C"/>
    <w:rsid w:val="00F258C9"/>
    <w:rsid w:val="00F5175F"/>
    <w:rsid w:val="00F71449"/>
    <w:rsid w:val="00F9129F"/>
    <w:rsid w:val="00FE46AC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6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65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6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65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785</Words>
  <Characters>4475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</dc:title>
  <dc:subject/>
  <dc:creator>Viti Vanessa</dc:creator>
  <cp:keywords/>
  <dc:description/>
  <cp:lastModifiedBy>baldelli</cp:lastModifiedBy>
  <cp:revision>2</cp:revision>
  <dcterms:created xsi:type="dcterms:W3CDTF">2012-12-28T10:37:00Z</dcterms:created>
  <dcterms:modified xsi:type="dcterms:W3CDTF">2012-12-28T10:37:00Z</dcterms:modified>
</cp:coreProperties>
</file>